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D9" w:rsidRDefault="00EE35D9" w:rsidP="00EE35D9">
      <w:pPr>
        <w:spacing w:line="240" w:lineRule="auto"/>
        <w:rPr>
          <w:noProof/>
          <w:lang w:eastAsia="tr-TR"/>
        </w:rPr>
      </w:pPr>
      <w:r>
        <w:rPr>
          <w:noProof/>
          <w:lang w:val="en-GB" w:eastAsia="en-GB"/>
        </w:rPr>
        <w:drawing>
          <wp:inline distT="0" distB="0" distL="0" distR="0" wp14:anchorId="7C5408BD" wp14:editId="3EE027C2">
            <wp:extent cx="7543800" cy="2116667"/>
            <wp:effectExtent l="0" t="0" r="0" b="0"/>
            <wp:docPr id="1" name="Resim 1" descr="C:\Users\aysegul.ozturk\Desktop\LABORATUVARLAR İÇİN RİSK DEĞERLENDİRMESİ KONTROL LİSTE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ysegul.ozturk\Desktop\LABORATUVARLAR İÇİN RİSK DEĞERLENDİRMESİ KONTROL LİSTESİ.jpg"/>
                    <pic:cNvPicPr preferRelativeResize="0">
                      <a:picLocks noChangeAspect="1" noChangeArrowheads="1"/>
                    </pic:cNvPicPr>
                  </pic:nvPicPr>
                  <pic:blipFill rotWithShape="1">
                    <a:blip r:embed="rId8">
                      <a:extLst>
                        <a:ext uri="{28A0092B-C50C-407E-A947-70E740481C1C}">
                          <a14:useLocalDpi xmlns:a14="http://schemas.microsoft.com/office/drawing/2010/main" val="0"/>
                        </a:ext>
                      </a:extLst>
                    </a:blip>
                    <a:srcRect r="668" b="79097"/>
                    <a:stretch/>
                  </pic:blipFill>
                  <pic:spPr bwMode="auto">
                    <a:xfrm>
                      <a:off x="0" y="0"/>
                      <a:ext cx="7545741" cy="2117212"/>
                    </a:xfrm>
                    <a:prstGeom prst="rect">
                      <a:avLst/>
                    </a:prstGeom>
                    <a:noFill/>
                    <a:ln>
                      <a:noFill/>
                    </a:ln>
                    <a:extLst>
                      <a:ext uri="{53640926-AAD7-44D8-BBD7-CCE9431645EC}">
                        <a14:shadowObscured xmlns:a14="http://schemas.microsoft.com/office/drawing/2010/main"/>
                      </a:ext>
                    </a:extLst>
                  </pic:spPr>
                </pic:pic>
              </a:graphicData>
            </a:graphic>
          </wp:inline>
        </w:drawing>
      </w:r>
    </w:p>
    <w:p w:rsidR="00EE35D9" w:rsidRDefault="00EE35D9" w:rsidP="00EE35D9">
      <w:pPr>
        <w:spacing w:line="240" w:lineRule="auto"/>
        <w:jc w:val="center"/>
        <w:rPr>
          <w:noProof/>
          <w:lang w:eastAsia="tr-TR"/>
        </w:rPr>
      </w:pPr>
    </w:p>
    <w:p w:rsidR="00F83E59" w:rsidRDefault="00F83E59" w:rsidP="00F83E59">
      <w:pPr>
        <w:pStyle w:val="DzMetin"/>
        <w:spacing w:line="360" w:lineRule="auto"/>
        <w:jc w:val="center"/>
        <w:rPr>
          <w:rFonts w:ascii="Calibri" w:eastAsia="Calibri" w:hAnsi="Calibri" w:cs="Times New Roman"/>
          <w:noProof/>
          <w:sz w:val="22"/>
          <w:szCs w:val="22"/>
        </w:rPr>
      </w:pPr>
    </w:p>
    <w:p w:rsidR="00F83E59" w:rsidRDefault="004A4E8D" w:rsidP="00F83E59">
      <w:pPr>
        <w:pStyle w:val="DzMetin"/>
        <w:spacing w:line="360" w:lineRule="auto"/>
        <w:jc w:val="center"/>
        <w:rPr>
          <w:rFonts w:ascii="Times New Roman" w:hAnsi="Times New Roman" w:cs="Times New Roman"/>
          <w:b/>
          <w:color w:val="0070C0"/>
          <w:sz w:val="44"/>
          <w:szCs w:val="44"/>
        </w:rPr>
      </w:pPr>
      <w:r w:rsidRPr="006B7A67">
        <w:rPr>
          <w:rFonts w:ascii="Times New Roman" w:hAnsi="Times New Roman" w:cs="Times New Roman"/>
          <w:b/>
          <w:color w:val="0070C0"/>
          <w:sz w:val="44"/>
          <w:szCs w:val="44"/>
        </w:rPr>
        <w:t xml:space="preserve">SEBZE VE MEYVELERİN İŞLENMESİ </w:t>
      </w:r>
    </w:p>
    <w:p w:rsidR="00F83E59" w:rsidRDefault="00F83E59" w:rsidP="00F83E59">
      <w:pPr>
        <w:pStyle w:val="DzMetin"/>
        <w:spacing w:line="360" w:lineRule="auto"/>
        <w:jc w:val="center"/>
        <w:rPr>
          <w:rFonts w:ascii="Times New Roman" w:hAnsi="Times New Roman" w:cs="Times New Roman"/>
          <w:b/>
          <w:color w:val="0070C0"/>
          <w:sz w:val="44"/>
          <w:szCs w:val="44"/>
        </w:rPr>
      </w:pPr>
      <w:r>
        <w:rPr>
          <w:rFonts w:ascii="Times New Roman" w:hAnsi="Times New Roman" w:cs="Times New Roman"/>
          <w:b/>
          <w:color w:val="0070C0"/>
          <w:sz w:val="44"/>
          <w:szCs w:val="44"/>
        </w:rPr>
        <w:t>VE SAKLANMASI SEKTÖRÜ İÇİN</w:t>
      </w:r>
    </w:p>
    <w:p w:rsidR="004A4E8D" w:rsidRDefault="004A4E8D" w:rsidP="00F83E59">
      <w:pPr>
        <w:pStyle w:val="DzMetin"/>
        <w:spacing w:line="360" w:lineRule="auto"/>
        <w:jc w:val="center"/>
        <w:rPr>
          <w:rFonts w:ascii="Times New Roman" w:hAnsi="Times New Roman" w:cs="Times New Roman"/>
          <w:b/>
          <w:color w:val="0070C0"/>
          <w:sz w:val="44"/>
          <w:szCs w:val="44"/>
        </w:rPr>
      </w:pPr>
      <w:r w:rsidRPr="006B7A67">
        <w:rPr>
          <w:rFonts w:ascii="Times New Roman" w:hAnsi="Times New Roman" w:cs="Times New Roman"/>
          <w:b/>
          <w:color w:val="0070C0"/>
          <w:sz w:val="44"/>
          <w:szCs w:val="44"/>
        </w:rPr>
        <w:t>KONTROL LİSTESİ</w:t>
      </w:r>
    </w:p>
    <w:p w:rsidR="006B7A67" w:rsidRPr="006B7A67" w:rsidRDefault="006B7A67" w:rsidP="004A4E8D">
      <w:pPr>
        <w:pStyle w:val="DzMetin"/>
        <w:spacing w:line="360" w:lineRule="auto"/>
        <w:ind w:firstLine="709"/>
        <w:jc w:val="center"/>
        <w:rPr>
          <w:rFonts w:ascii="Times New Roman" w:hAnsi="Times New Roman" w:cs="Times New Roman"/>
          <w:b/>
          <w:color w:val="0070C0"/>
          <w:sz w:val="44"/>
          <w:szCs w:val="44"/>
        </w:rPr>
      </w:pPr>
    </w:p>
    <w:p w:rsidR="004A4E8D" w:rsidRDefault="004A4E8D" w:rsidP="004A4E8D">
      <w:pPr>
        <w:pStyle w:val="DzMetin"/>
        <w:spacing w:line="360" w:lineRule="auto"/>
        <w:ind w:firstLine="709"/>
        <w:jc w:val="center"/>
        <w:rPr>
          <w:rFonts w:ascii="Times New Roman" w:hAnsi="Times New Roman" w:cs="Times New Roman"/>
          <w:b/>
          <w:sz w:val="32"/>
          <w:szCs w:val="32"/>
        </w:rPr>
      </w:pPr>
    </w:p>
    <w:p w:rsidR="004A4E8D" w:rsidRPr="004A4E8D" w:rsidRDefault="004A4E8D" w:rsidP="00F83E59">
      <w:pPr>
        <w:pStyle w:val="DzMetin"/>
        <w:spacing w:line="360" w:lineRule="auto"/>
        <w:ind w:right="566" w:firstLine="567"/>
        <w:jc w:val="center"/>
        <w:rPr>
          <w:rFonts w:ascii="Times New Roman" w:hAnsi="Times New Roman" w:cs="Times New Roman"/>
          <w:b/>
          <w:sz w:val="32"/>
          <w:szCs w:val="32"/>
        </w:rPr>
        <w:sectPr w:rsidR="004A4E8D" w:rsidRPr="004A4E8D" w:rsidSect="00C37BF0">
          <w:footerReference w:type="default" r:id="rId9"/>
          <w:pgSz w:w="11906" w:h="16838"/>
          <w:pgMar w:top="142" w:right="0" w:bottom="993" w:left="0" w:header="709" w:footer="312" w:gutter="0"/>
          <w:cols w:space="708"/>
          <w:docGrid w:linePitch="360"/>
        </w:sectPr>
      </w:pPr>
      <w:r>
        <w:rPr>
          <w:noProof/>
          <w:lang w:val="en-GB" w:eastAsia="en-GB"/>
        </w:rPr>
        <w:drawing>
          <wp:inline distT="0" distB="0" distL="0" distR="0" wp14:anchorId="4E5DFEBB" wp14:editId="07021A3D">
            <wp:extent cx="6022189" cy="3533775"/>
            <wp:effectExtent l="0" t="0" r="0" b="0"/>
            <wp:docPr id="25" name="Resim 25" descr="http://www.goma.co.in/images/photos/fruit-ju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ma.co.in/images/photos/fruit-juic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2189" cy="3533775"/>
                    </a:xfrm>
                    <a:prstGeom prst="rect">
                      <a:avLst/>
                    </a:prstGeom>
                    <a:noFill/>
                    <a:ln>
                      <a:noFill/>
                    </a:ln>
                  </pic:spPr>
                </pic:pic>
              </a:graphicData>
            </a:graphic>
          </wp:inline>
        </w:drawing>
      </w:r>
    </w:p>
    <w:tbl>
      <w:tblPr>
        <w:tblW w:w="5000" w:type="pct"/>
        <w:tblCellMar>
          <w:top w:w="85" w:type="dxa"/>
          <w:left w:w="70" w:type="dxa"/>
          <w:bottom w:w="85" w:type="dxa"/>
          <w:right w:w="70" w:type="dxa"/>
        </w:tblCellMar>
        <w:tblLook w:val="04A0" w:firstRow="1" w:lastRow="0" w:firstColumn="1" w:lastColumn="0" w:noHBand="0" w:noVBand="1"/>
      </w:tblPr>
      <w:tblGrid>
        <w:gridCol w:w="1771"/>
        <w:gridCol w:w="5030"/>
        <w:gridCol w:w="704"/>
        <w:gridCol w:w="704"/>
        <w:gridCol w:w="3627"/>
        <w:gridCol w:w="1983"/>
        <w:gridCol w:w="1628"/>
      </w:tblGrid>
      <w:tr w:rsidR="008C73EA" w:rsidRPr="00122914" w:rsidTr="008C73EA">
        <w:trPr>
          <w:cantSplit/>
          <w:trHeight w:val="915"/>
        </w:trPr>
        <w:tc>
          <w:tcPr>
            <w:tcW w:w="573" w:type="pct"/>
            <w:tcBorders>
              <w:top w:val="single" w:sz="8" w:space="0" w:color="auto"/>
              <w:left w:val="single" w:sz="8" w:space="0" w:color="auto"/>
              <w:bottom w:val="single" w:sz="4"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0000"/>
                <w:lang w:eastAsia="tr-TR"/>
              </w:rPr>
            </w:pPr>
            <w:r w:rsidRPr="00122914">
              <w:rPr>
                <w:rFonts w:eastAsia="Times New Roman"/>
                <w:b/>
                <w:bCs/>
                <w:color w:val="000000"/>
                <w:lang w:eastAsia="tr-TR"/>
              </w:rPr>
              <w:lastRenderedPageBreak/>
              <w:t>Konu Başlığı</w:t>
            </w:r>
          </w:p>
        </w:tc>
        <w:tc>
          <w:tcPr>
            <w:tcW w:w="1628"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0000"/>
                <w:lang w:eastAsia="tr-TR"/>
              </w:rPr>
            </w:pPr>
            <w:r w:rsidRPr="00122914">
              <w:rPr>
                <w:rFonts w:eastAsia="Times New Roman"/>
                <w:b/>
                <w:bCs/>
                <w:color w:val="000000"/>
                <w:lang w:eastAsia="tr-TR"/>
              </w:rPr>
              <w:t>Kontrol Listesi</w:t>
            </w:r>
          </w:p>
        </w:tc>
        <w:tc>
          <w:tcPr>
            <w:tcW w:w="228"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B050"/>
                <w:lang w:eastAsia="tr-TR"/>
              </w:rPr>
            </w:pPr>
            <w:r w:rsidRPr="00122914">
              <w:rPr>
                <w:rFonts w:eastAsia="Times New Roman"/>
                <w:b/>
                <w:bCs/>
                <w:color w:val="00B050"/>
                <w:lang w:eastAsia="tr-TR"/>
              </w:rPr>
              <w:t xml:space="preserve">Evet </w:t>
            </w:r>
            <w:r w:rsidRPr="00122914">
              <w:rPr>
                <w:rFonts w:ascii="Wingdings" w:eastAsia="Times New Roman" w:hAnsi="Wingdings"/>
                <w:b/>
                <w:bCs/>
                <w:color w:val="00B050"/>
                <w:sz w:val="32"/>
                <w:szCs w:val="32"/>
                <w:lang w:eastAsia="tr-TR"/>
              </w:rPr>
              <w:t></w:t>
            </w:r>
          </w:p>
        </w:tc>
        <w:tc>
          <w:tcPr>
            <w:tcW w:w="228"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FF0000"/>
                <w:lang w:eastAsia="tr-TR"/>
              </w:rPr>
            </w:pPr>
            <w:r w:rsidRPr="00122914">
              <w:rPr>
                <w:rFonts w:eastAsia="Times New Roman"/>
                <w:b/>
                <w:bCs/>
                <w:color w:val="FF0000"/>
                <w:lang w:eastAsia="tr-TR"/>
              </w:rPr>
              <w:t xml:space="preserve">Hayır </w:t>
            </w:r>
            <w:r w:rsidRPr="00122914">
              <w:rPr>
                <w:rFonts w:ascii="Wingdings" w:eastAsia="Times New Roman" w:hAnsi="Wingdings"/>
                <w:b/>
                <w:bCs/>
                <w:color w:val="FF0000"/>
                <w:sz w:val="32"/>
                <w:szCs w:val="32"/>
                <w:lang w:eastAsia="tr-TR"/>
              </w:rPr>
              <w:t></w:t>
            </w:r>
          </w:p>
        </w:tc>
        <w:tc>
          <w:tcPr>
            <w:tcW w:w="1174"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0000"/>
                <w:lang w:eastAsia="tr-TR"/>
              </w:rPr>
            </w:pPr>
            <w:r w:rsidRPr="00122914">
              <w:rPr>
                <w:rFonts w:eastAsia="Times New Roman"/>
                <w:b/>
                <w:bCs/>
                <w:color w:val="000000"/>
                <w:lang w:eastAsia="tr-TR"/>
              </w:rPr>
              <w:t>Alınması Gereken Önlem</w:t>
            </w:r>
          </w:p>
        </w:tc>
        <w:tc>
          <w:tcPr>
            <w:tcW w:w="642"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0000"/>
                <w:lang w:eastAsia="tr-TR"/>
              </w:rPr>
            </w:pPr>
            <w:r w:rsidRPr="00122914">
              <w:rPr>
                <w:rFonts w:eastAsia="Times New Roman"/>
                <w:b/>
                <w:bCs/>
                <w:color w:val="000000"/>
                <w:lang w:eastAsia="tr-TR"/>
              </w:rPr>
              <w:t>Sorumlu Kişi</w:t>
            </w:r>
          </w:p>
        </w:tc>
        <w:tc>
          <w:tcPr>
            <w:tcW w:w="527" w:type="pct"/>
            <w:tcBorders>
              <w:top w:val="single" w:sz="8" w:space="0" w:color="auto"/>
              <w:left w:val="nil"/>
              <w:bottom w:val="single" w:sz="8" w:space="0" w:color="auto"/>
              <w:right w:val="single" w:sz="8" w:space="0" w:color="auto"/>
            </w:tcBorders>
            <w:shd w:val="clear" w:color="000000" w:fill="DBE5F1"/>
            <w:vAlign w:val="center"/>
            <w:hideMark/>
          </w:tcPr>
          <w:p w:rsidR="00122914" w:rsidRPr="00122914" w:rsidRDefault="00122914" w:rsidP="00B004E8">
            <w:pPr>
              <w:spacing w:after="0" w:line="240" w:lineRule="auto"/>
              <w:jc w:val="center"/>
              <w:rPr>
                <w:rFonts w:eastAsia="Times New Roman"/>
                <w:b/>
                <w:bCs/>
                <w:color w:val="000000"/>
                <w:lang w:eastAsia="tr-TR"/>
              </w:rPr>
            </w:pPr>
            <w:r w:rsidRPr="00122914">
              <w:rPr>
                <w:rFonts w:eastAsia="Times New Roman"/>
                <w:b/>
                <w:bCs/>
                <w:color w:val="000000"/>
                <w:lang w:eastAsia="tr-TR"/>
              </w:rPr>
              <w:t>Tamamlanacağı Tarih</w:t>
            </w:r>
          </w:p>
        </w:tc>
      </w:tr>
      <w:tr w:rsidR="008C73EA" w:rsidRPr="00122914" w:rsidTr="008C73EA">
        <w:trPr>
          <w:trHeight w:val="616"/>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b/>
                <w:bCs/>
                <w:color w:val="000000"/>
                <w:lang w:eastAsia="tr-TR"/>
              </w:rPr>
            </w:pPr>
            <w:r w:rsidRPr="00122914">
              <w:rPr>
                <w:rFonts w:eastAsia="Times New Roman"/>
                <w:b/>
                <w:bCs/>
                <w:color w:val="000000"/>
                <w:lang w:eastAsia="tr-TR"/>
              </w:rPr>
              <w:t>GENEL &amp; İŞYERİ DÜZENİ VE HİJYEN</w:t>
            </w: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Zemin, kayma veya düşmeyi önleyecek şekilde tasarlanıyor ve iç ve dış zeminler (laboratuvar girişi, merdivenler vs.) düzenli olarak kontrol ediliyor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Zeminde çökme, erime vb. deformasyonlar bulunması halinde bunlara yönelik düzeltici çalışmalar yapılıyor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Aynalar da dâhil cam yüzeyler (cam aksamlı mobilyalar, kapı, pencere vb.) uygun şekilde monte ediliyor ve yüzeyler üzerinde kırık ve çatlak gibi hatalar bulunması durumunda yenileri ile değiştiriliyor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CE33EC">
            <w:pPr>
              <w:spacing w:after="0" w:line="240" w:lineRule="auto"/>
              <w:rPr>
                <w:rFonts w:eastAsia="Times New Roman"/>
                <w:color w:val="000000"/>
                <w:lang w:eastAsia="tr-TR"/>
              </w:rPr>
            </w:pPr>
            <w:r w:rsidRPr="00122914">
              <w:rPr>
                <w:rFonts w:eastAsia="Times New Roman"/>
                <w:color w:val="000000"/>
                <w:lang w:eastAsia="tr-TR"/>
              </w:rPr>
              <w:t>Çalışanların yürüdüğü yerlerde küçük engeller bulunması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Zemin yüzeylerinde ve kapı eşiklerinde düz olmayan, engebeli, pürüzlü bölgeler, delikler, döküntüler vb. bulunması halinde bunlara yönelik düzeltici çalışmalar yapılıyor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Zeminde takılıp düşmeye neden olabilecek gereksiz malzemeler (kutu, kablo, hortum vb.) bulunması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42"/>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Keskin uçlu köşelere karşı önlem alınıyor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Çalışanların yeme-içme, barınma gibi temel ihtiyaçları için uygun donanımlı alanlar ayrılmış mı?</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Uygun yerlerde, yeterli sayıda atık kutuları bulunuyor mu?</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r w:rsidRPr="00122914">
              <w:rPr>
                <w:rFonts w:eastAsia="Times New Roman"/>
                <w:b/>
                <w:bCs/>
                <w:color w:val="000000"/>
                <w:lang w:eastAsia="tr-TR"/>
              </w:rPr>
              <w:lastRenderedPageBreak/>
              <w:t>GENEL &amp; İŞYERİ DÜZENİ VE HİJYEN</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Bütün maddeler</w:t>
            </w:r>
            <w:r w:rsidR="00196692">
              <w:rPr>
                <w:rFonts w:eastAsia="Times New Roman"/>
                <w:color w:val="000000"/>
                <w:lang w:eastAsia="tr-TR"/>
              </w:rPr>
              <w:t xml:space="preserve"> </w:t>
            </w:r>
            <w:r w:rsidRPr="00122914">
              <w:rPr>
                <w:rFonts w:eastAsia="Times New Roman"/>
                <w:color w:val="000000"/>
                <w:lang w:eastAsia="tr-TR"/>
              </w:rPr>
              <w:t>(makineler, hammaddeler, son ürünler, ambalajlar vb.) çalışmayı ve geçişleri engellemeyecek şekilde düzenleniyor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50"/>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Zemin yüzeyleri temiz ve düzenli mi?</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Çalışma ortamındaki aletler, malzemeler, atıklar, vb. düzenli mi?</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İşyerinin temizliği düzenli olarak yapılıyor ve çalışma ortamında, hijyen açısından gerekli şartlar sağlanıyor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Temizlik yapılan alanda kaymayı önlemek için gerekli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olor w:val="000000"/>
                <w:lang w:eastAsia="tr-TR"/>
              </w:rPr>
              <w:t xml:space="preserve">Temizlik/yıkama vb. yapılırken </w:t>
            </w:r>
            <w:r w:rsidRPr="00122914">
              <w:rPr>
                <w:rFonts w:eastAsia="Times New Roman"/>
                <w:i/>
                <w:iCs/>
                <w:color w:val="000000"/>
                <w:lang w:eastAsia="tr-TR"/>
              </w:rPr>
              <w:t>“Dikkat Kaygan Zemin”</w:t>
            </w:r>
            <w:r w:rsidRPr="00122914">
              <w:rPr>
                <w:rFonts w:eastAsia="Times New Roman"/>
                <w:color w:val="000000"/>
                <w:lang w:eastAsia="tr-TR"/>
              </w:rPr>
              <w:t xml:space="preserve">  levhası konuluyor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Tozun yere çökmesi nedeniyle kaygan hale gelen yerler düzenli olarak temizleniyor mu?</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Toz veya malzeme artıklarının yerlerde veya taban kenarlarında birikmesi önleniyor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8C73EA" w:rsidRPr="00122914" w:rsidRDefault="00196692" w:rsidP="00122914">
            <w:pPr>
              <w:spacing w:after="0" w:line="240" w:lineRule="auto"/>
              <w:rPr>
                <w:rFonts w:eastAsia="Times New Roman"/>
                <w:color w:val="000000"/>
                <w:lang w:eastAsia="tr-TR"/>
              </w:rPr>
            </w:pPr>
            <w:r>
              <w:rPr>
                <w:rFonts w:eastAsia="Times New Roman"/>
                <w:color w:val="000000"/>
                <w:lang w:eastAsia="tr-TR"/>
              </w:rPr>
              <w:t>İş</w:t>
            </w:r>
            <w:r w:rsidR="008C73EA" w:rsidRPr="00122914">
              <w:rPr>
                <w:rFonts w:eastAsia="Times New Roman"/>
                <w:color w:val="000000"/>
                <w:lang w:eastAsia="tr-TR"/>
              </w:rPr>
              <w:t>yerinde her çalışanın ellerini yıkayabileceği lavabolar mevcut ve bu lavabolarda gerekli hijyen şartları sağlanıyor mu? İş bitiminde veya işyerini terk ederken uyulmak üzere el yıkama talimatı mevcut mu?</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286"/>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İşyeri içerisindeki çalışma alanlarında sigara içilmesi yasaklanmış ve çalışanlar bu konuda bilgilendirilmiş mi?</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24"/>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 New Roman" w:cstheme="minorHAnsi"/>
                <w:color w:val="000000"/>
                <w:lang w:eastAsia="tr-TR"/>
              </w:rPr>
              <w:t>Düzenli olarak haşere kontrolü yapılıyor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3EA" w:rsidRPr="00122914" w:rsidRDefault="008C73EA" w:rsidP="008C73EA">
            <w:pPr>
              <w:spacing w:after="0" w:line="240" w:lineRule="auto"/>
              <w:jc w:val="center"/>
              <w:rPr>
                <w:rFonts w:eastAsia="Times New Roman"/>
                <w:color w:val="000000"/>
                <w:lang w:eastAsia="tr-TR"/>
              </w:rPr>
            </w:pPr>
            <w:r w:rsidRPr="00122914">
              <w:rPr>
                <w:rFonts w:eastAsia="Times New Roman"/>
                <w:b/>
                <w:bCs/>
                <w:color w:val="000000"/>
                <w:lang w:eastAsia="tr-TR"/>
              </w:rPr>
              <w:lastRenderedPageBreak/>
              <w:t>GENEL &amp; İŞYERİ DÜZENİ VE HİJYEN</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8C73EA" w:rsidRPr="00122914" w:rsidRDefault="00196692" w:rsidP="00122914">
            <w:pPr>
              <w:spacing w:after="0" w:line="240" w:lineRule="auto"/>
              <w:rPr>
                <w:rFonts w:eastAsia="Times New Roman"/>
                <w:color w:val="000000"/>
                <w:lang w:eastAsia="tr-TR"/>
              </w:rPr>
            </w:pPr>
            <w:r>
              <w:rPr>
                <w:rFonts w:eastAsia="Times New Roman" w:cs="Calibri"/>
                <w:color w:val="000000"/>
                <w:lang w:eastAsia="tr-TR"/>
              </w:rPr>
              <w:t>İş</w:t>
            </w:r>
            <w:r w:rsidR="008C73EA" w:rsidRPr="00122914">
              <w:rPr>
                <w:rFonts w:eastAsia="Times New Roman" w:cs="Calibri"/>
                <w:color w:val="000000"/>
                <w:lang w:eastAsia="tr-TR"/>
              </w:rPr>
              <w:t>yerinde merdiven bulunması halinde, tırabzan ayakları arasında uygun aralıklarla dikmeler veya düşmeyi önleyecek kapalı bloklar mevcut mudur?</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r w:rsidRPr="00122914">
              <w:rPr>
                <w:rFonts w:eastAsia="TimesNewRoman"/>
                <w:color w:val="000000"/>
                <w:lang w:eastAsia="tr-TR"/>
              </w:rPr>
              <w:t>Yüksek yerlere yerleştirilmiş nesnelerin hepsi düşmelerini engelleyecek şekilde emniyete alınıyor ya da sabitleniyor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8C73EA"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8C73EA" w:rsidRPr="00122914" w:rsidRDefault="008C73EA"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8C73EA" w:rsidRPr="00122914" w:rsidRDefault="008C73EA" w:rsidP="004C2805">
            <w:pPr>
              <w:spacing w:after="0" w:line="240" w:lineRule="auto"/>
              <w:rPr>
                <w:rFonts w:eastAsia="Times New Roman"/>
                <w:color w:val="000000"/>
                <w:lang w:eastAsia="tr-TR"/>
              </w:rPr>
            </w:pPr>
            <w:r w:rsidRPr="00122914">
              <w:rPr>
                <w:rFonts w:eastAsia="TimesNewRoman"/>
                <w:color w:val="000000"/>
                <w:lang w:eastAsia="tr-TR"/>
              </w:rPr>
              <w:t xml:space="preserve">Raflar; duvarlara ve birbirlerine monte edilmiş, uygun bağlantı elemanlarıyla devrilmeleri engelleniyor ve </w:t>
            </w:r>
            <w:r w:rsidR="004C2805">
              <w:rPr>
                <w:rFonts w:eastAsia="TimesNewRoman"/>
                <w:color w:val="000000"/>
                <w:lang w:eastAsia="tr-TR"/>
              </w:rPr>
              <w:t>t</w:t>
            </w:r>
            <w:r w:rsidRPr="00122914">
              <w:rPr>
                <w:rFonts w:eastAsia="TimesNewRoman"/>
                <w:color w:val="000000"/>
                <w:lang w:eastAsia="tr-TR"/>
              </w:rPr>
              <w:t>üm dolaplar duvarlara uygun şekilde sabitleniyor mu?</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8C73EA" w:rsidRPr="00122914" w:rsidRDefault="008C73EA"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AC47EC" w:rsidRPr="00122914" w:rsidTr="00A53874">
        <w:trPr>
          <w:trHeight w:val="792"/>
        </w:trPr>
        <w:tc>
          <w:tcPr>
            <w:tcW w:w="573" w:type="pct"/>
            <w:vMerge w:val="restart"/>
            <w:tcBorders>
              <w:left w:val="single" w:sz="4" w:space="0" w:color="auto"/>
              <w:right w:val="single" w:sz="4" w:space="0" w:color="auto"/>
            </w:tcBorders>
            <w:shd w:val="clear" w:color="auto" w:fill="auto"/>
            <w:vAlign w:val="center"/>
          </w:tcPr>
          <w:p w:rsidR="00AC47EC" w:rsidRPr="00122914" w:rsidRDefault="00AC47EC" w:rsidP="00196692">
            <w:pPr>
              <w:spacing w:after="0" w:line="240" w:lineRule="auto"/>
              <w:jc w:val="center"/>
              <w:rPr>
                <w:rFonts w:eastAsia="Times New Roman"/>
                <w:color w:val="000000"/>
                <w:lang w:eastAsia="tr-TR"/>
              </w:rPr>
            </w:pPr>
            <w:r w:rsidRPr="00790261">
              <w:rPr>
                <w:rFonts w:eastAsia="Times New Roman"/>
                <w:b/>
                <w:bCs/>
                <w:color w:val="000000"/>
                <w:lang w:eastAsia="tr-TR"/>
              </w:rPr>
              <w:t>MEYVE-SEBZE KABUL BÖLÜMÜ</w:t>
            </w: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4C2805" w:rsidP="004C2805">
            <w:pPr>
              <w:spacing w:after="0" w:line="240" w:lineRule="auto"/>
              <w:rPr>
                <w:rFonts w:eastAsia="Times New Roman"/>
                <w:color w:val="000000"/>
                <w:lang w:eastAsia="tr-TR"/>
              </w:rPr>
            </w:pPr>
            <w:r w:rsidRPr="007A3198">
              <w:rPr>
                <w:rFonts w:eastAsia="Times New Roman"/>
                <w:color w:val="000000"/>
                <w:lang w:eastAsia="tr-TR"/>
              </w:rPr>
              <w:t xml:space="preserve">Tanker şoförleri </w:t>
            </w:r>
            <w:r w:rsidRPr="00C57D44">
              <w:rPr>
                <w:rFonts w:eastAsia="Times New Roman"/>
                <w:color w:val="000000"/>
                <w:lang w:eastAsia="tr-TR"/>
              </w:rPr>
              <w:t xml:space="preserve">meyve-sebzenin boşalacağı noktaya </w:t>
            </w:r>
            <w:r w:rsidRPr="007A3198">
              <w:rPr>
                <w:rFonts w:eastAsia="Times New Roman"/>
                <w:color w:val="000000"/>
                <w:lang w:eastAsia="tr-TR"/>
              </w:rPr>
              <w:t>yanaşmak için kılavuz kullanıyor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AC47EC">
        <w:trPr>
          <w:trHeight w:val="963"/>
        </w:trPr>
        <w:tc>
          <w:tcPr>
            <w:tcW w:w="573" w:type="pct"/>
            <w:vMerge/>
            <w:tcBorders>
              <w:left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AC47EC" w:rsidP="00D045D8">
            <w:pPr>
              <w:spacing w:after="0" w:line="240" w:lineRule="auto"/>
              <w:rPr>
                <w:rFonts w:eastAsia="Times New Roman"/>
                <w:color w:val="000000"/>
                <w:lang w:eastAsia="tr-TR"/>
              </w:rPr>
            </w:pPr>
            <w:r w:rsidRPr="00C57D44">
              <w:rPr>
                <w:rFonts w:eastAsia="Times New Roman"/>
                <w:color w:val="000000"/>
                <w:lang w:eastAsia="tr-TR"/>
              </w:rPr>
              <w:t>Araçların yanaştığı kısımlarda yayaların sıkışmasını veya düşmesini önleyecek önlemler alın</w:t>
            </w:r>
            <w:r w:rsidR="00D045D8">
              <w:rPr>
                <w:rFonts w:eastAsia="Times New Roman"/>
                <w:color w:val="000000"/>
                <w:lang w:eastAsia="tr-TR"/>
              </w:rPr>
              <w:t>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E2798E">
        <w:trPr>
          <w:trHeight w:val="615"/>
        </w:trPr>
        <w:tc>
          <w:tcPr>
            <w:tcW w:w="573" w:type="pct"/>
            <w:vMerge/>
            <w:tcBorders>
              <w:left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AC47EC" w:rsidP="00D045D8">
            <w:pPr>
              <w:spacing w:after="0" w:line="240" w:lineRule="auto"/>
              <w:rPr>
                <w:rFonts w:eastAsia="Times New Roman"/>
                <w:color w:val="000000"/>
                <w:lang w:eastAsia="tr-TR"/>
              </w:rPr>
            </w:pPr>
            <w:r w:rsidRPr="00C57D44">
              <w:rPr>
                <w:rFonts w:eastAsia="Times New Roman"/>
                <w:color w:val="000000"/>
                <w:lang w:eastAsia="tr-TR"/>
              </w:rPr>
              <w:t>Yaya ve araç yolları uygun işaretlerle ayrıl</w:t>
            </w:r>
            <w:r w:rsidR="00D045D8">
              <w:rPr>
                <w:rFonts w:eastAsia="Times New Roman"/>
                <w:color w:val="000000"/>
                <w:lang w:eastAsia="tr-TR"/>
              </w:rPr>
              <w:t>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E2798E">
        <w:trPr>
          <w:trHeight w:val="615"/>
        </w:trPr>
        <w:tc>
          <w:tcPr>
            <w:tcW w:w="573" w:type="pct"/>
            <w:vMerge/>
            <w:tcBorders>
              <w:left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AC47EC" w:rsidP="00D045D8">
            <w:pPr>
              <w:spacing w:after="0" w:line="240" w:lineRule="auto"/>
              <w:rPr>
                <w:rFonts w:eastAsia="Times New Roman"/>
                <w:color w:val="000000"/>
                <w:lang w:eastAsia="tr-TR"/>
              </w:rPr>
            </w:pPr>
            <w:r w:rsidRPr="00C57D44">
              <w:rPr>
                <w:rFonts w:eastAsia="Times New Roman"/>
                <w:color w:val="000000"/>
                <w:lang w:eastAsia="tr-TR"/>
              </w:rPr>
              <w:t>Kamyonların ilgili alana yaklaştıktan sonra yapılacak işlemlerden önce motorlarının durdurulduğunun ve frenlerinin çekildiğinin kontrolü yapıl</w:t>
            </w:r>
            <w:r w:rsidR="00D045D8">
              <w:rPr>
                <w:rFonts w:eastAsia="Times New Roman"/>
                <w:color w:val="000000"/>
                <w:lang w:eastAsia="tr-TR"/>
              </w:rPr>
              <w:t>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E2798E">
        <w:trPr>
          <w:trHeight w:val="615"/>
        </w:trPr>
        <w:tc>
          <w:tcPr>
            <w:tcW w:w="573" w:type="pct"/>
            <w:vMerge/>
            <w:tcBorders>
              <w:left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D045D8" w:rsidP="00E2798E">
            <w:pPr>
              <w:spacing w:after="0" w:line="240" w:lineRule="auto"/>
              <w:rPr>
                <w:rFonts w:eastAsia="Times New Roman"/>
                <w:color w:val="000000"/>
                <w:lang w:eastAsia="tr-TR"/>
              </w:rPr>
            </w:pPr>
            <w:r w:rsidRPr="007A3198">
              <w:rPr>
                <w:rFonts w:eastAsia="Times New Roman"/>
                <w:color w:val="000000"/>
                <w:lang w:eastAsia="tr-TR"/>
              </w:rPr>
              <w:t>Numune alımı için tankerin üzerine çıkan çalışanlar gerekli KKD'</w:t>
            </w:r>
            <w:r>
              <w:rPr>
                <w:rFonts w:eastAsia="Times New Roman"/>
                <w:color w:val="000000"/>
                <w:lang w:eastAsia="tr-TR"/>
              </w:rPr>
              <w:t xml:space="preserve"> </w:t>
            </w:r>
            <w:r w:rsidRPr="007A3198">
              <w:rPr>
                <w:rFonts w:eastAsia="Times New Roman"/>
                <w:color w:val="000000"/>
                <w:lang w:eastAsia="tr-TR"/>
              </w:rPr>
              <w:t>ye sahip mi</w:t>
            </w:r>
            <w:r>
              <w:rPr>
                <w:rFonts w:eastAsia="Times New Roman"/>
                <w:color w:val="000000"/>
                <w:lang w:eastAsia="tr-TR"/>
              </w:rPr>
              <w:t xml:space="preserve"> ve bu KKD’ leri çalışma</w:t>
            </w:r>
            <w:r w:rsidRPr="007A3198">
              <w:rPr>
                <w:rFonts w:eastAsia="Times New Roman"/>
                <w:color w:val="000000"/>
                <w:lang w:eastAsia="tr-TR"/>
              </w:rPr>
              <w:t xml:space="preserve"> sırasında kullanıyor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E2798E">
        <w:trPr>
          <w:trHeight w:val="615"/>
        </w:trPr>
        <w:tc>
          <w:tcPr>
            <w:tcW w:w="573" w:type="pct"/>
            <w:vMerge/>
            <w:tcBorders>
              <w:left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AC47EC" w:rsidRPr="00C57D44" w:rsidRDefault="006F6360" w:rsidP="00E2798E">
            <w:pPr>
              <w:spacing w:after="0" w:line="240" w:lineRule="auto"/>
              <w:rPr>
                <w:rFonts w:eastAsia="Times New Roman"/>
                <w:color w:val="000000"/>
                <w:lang w:eastAsia="tr-TR"/>
              </w:rPr>
            </w:pPr>
            <w:r w:rsidRPr="00251A9F">
              <w:rPr>
                <w:rFonts w:eastAsia="Times New Roman"/>
                <w:color w:val="000000"/>
                <w:lang w:eastAsia="tr-TR"/>
              </w:rPr>
              <w:t>Numune almak gibi tankerlerin üzerinde çalışma gerektiren işleri sadece yetkili çalışanlar yapıyor ve diğer personelin çıkmaması sağlanıyor mu?</w:t>
            </w: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AC47EC" w:rsidRPr="00122914" w:rsidTr="00A53874">
        <w:trPr>
          <w:trHeight w:val="615"/>
        </w:trPr>
        <w:tc>
          <w:tcPr>
            <w:tcW w:w="573" w:type="pct"/>
            <w:vMerge/>
            <w:tcBorders>
              <w:left w:val="single" w:sz="4" w:space="0" w:color="auto"/>
              <w:bottom w:val="single" w:sz="4" w:space="0" w:color="auto"/>
              <w:right w:val="single" w:sz="4" w:space="0" w:color="auto"/>
            </w:tcBorders>
            <w:shd w:val="clear" w:color="auto" w:fill="auto"/>
            <w:vAlign w:val="center"/>
          </w:tcPr>
          <w:p w:rsidR="00AC47EC" w:rsidRPr="00122914" w:rsidRDefault="00AC47EC" w:rsidP="00122914">
            <w:pPr>
              <w:spacing w:after="0" w:line="240" w:lineRule="auto"/>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tcPr>
          <w:p w:rsidR="00AC47EC" w:rsidRPr="00C57D44" w:rsidRDefault="006F6360" w:rsidP="00E2798E">
            <w:pPr>
              <w:spacing w:after="0" w:line="240" w:lineRule="auto"/>
              <w:rPr>
                <w:rFonts w:eastAsia="Times New Roman"/>
                <w:color w:val="000000"/>
                <w:lang w:eastAsia="tr-TR"/>
              </w:rPr>
            </w:pPr>
            <w:r w:rsidRPr="00251A9F">
              <w:rPr>
                <w:rFonts w:eastAsia="Times New Roman"/>
                <w:color w:val="000000"/>
                <w:lang w:eastAsia="tr-TR"/>
              </w:rPr>
              <w:t>Tankerin işlemler bitmeden önce çalıştırılmasının engellenmesi için anahtarı yetkili personelde bulunuyor ve tankerin çalıştırılmaması için uyarı levhası konuluyor mu?</w:t>
            </w:r>
          </w:p>
        </w:tc>
        <w:tc>
          <w:tcPr>
            <w:tcW w:w="228" w:type="pct"/>
            <w:tcBorders>
              <w:top w:val="nil"/>
              <w:left w:val="nil"/>
              <w:bottom w:val="single" w:sz="4"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tcPr>
          <w:p w:rsidR="00AC47EC" w:rsidRPr="00122914" w:rsidRDefault="00AC47EC"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val="restart"/>
            <w:tcBorders>
              <w:top w:val="single" w:sz="4" w:space="0" w:color="auto"/>
              <w:left w:val="single" w:sz="4" w:space="0" w:color="auto"/>
              <w:right w:val="single" w:sz="4" w:space="0" w:color="auto"/>
            </w:tcBorders>
            <w:shd w:val="clear" w:color="auto" w:fill="auto"/>
            <w:vAlign w:val="center"/>
          </w:tcPr>
          <w:p w:rsidR="007153CB" w:rsidRPr="00122914" w:rsidRDefault="007153CB" w:rsidP="00196692">
            <w:pPr>
              <w:spacing w:after="0" w:line="240" w:lineRule="auto"/>
              <w:jc w:val="center"/>
              <w:rPr>
                <w:rFonts w:eastAsia="Times New Roman"/>
                <w:color w:val="000000"/>
                <w:lang w:eastAsia="tr-TR"/>
              </w:rPr>
            </w:pPr>
            <w:r w:rsidRPr="00790261">
              <w:rPr>
                <w:rFonts w:eastAsia="Times New Roman"/>
                <w:b/>
                <w:bCs/>
                <w:color w:val="000000"/>
                <w:lang w:eastAsia="tr-TR"/>
              </w:rPr>
              <w:lastRenderedPageBreak/>
              <w:t>MEYVE-SEBZE KABUL BÖLÜMÜ</w:t>
            </w: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tcPr>
          <w:p w:rsidR="007153CB" w:rsidRPr="00251A9F" w:rsidRDefault="007153CB" w:rsidP="00E2798E">
            <w:pPr>
              <w:spacing w:after="0" w:line="240" w:lineRule="auto"/>
              <w:rPr>
                <w:rFonts w:eastAsia="Times New Roman"/>
                <w:color w:val="000000"/>
                <w:lang w:eastAsia="tr-TR"/>
              </w:rPr>
            </w:pPr>
            <w:r w:rsidRPr="00251A9F">
              <w:rPr>
                <w:rFonts w:eastAsia="Times New Roman"/>
                <w:color w:val="000000"/>
                <w:lang w:eastAsia="tr-TR"/>
              </w:rPr>
              <w:t>Tanker üzerinde yapılan işlemler yüksekte güvenli çalışma prensiplerine uygun olarak gerçekleştiriliyor mu?</w:t>
            </w:r>
          </w:p>
        </w:tc>
        <w:tc>
          <w:tcPr>
            <w:tcW w:w="228" w:type="pct"/>
            <w:tcBorders>
              <w:top w:val="single" w:sz="4" w:space="0" w:color="auto"/>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C57D44" w:rsidRDefault="007153CB" w:rsidP="00AF7C91">
            <w:pPr>
              <w:spacing w:after="0" w:line="240" w:lineRule="auto"/>
              <w:rPr>
                <w:rFonts w:eastAsia="Times New Roman"/>
                <w:color w:val="000000"/>
                <w:lang w:eastAsia="tr-TR"/>
              </w:rPr>
            </w:pPr>
            <w:r w:rsidRPr="00C57D44">
              <w:rPr>
                <w:rFonts w:eastAsia="Times New Roman"/>
                <w:color w:val="000000"/>
                <w:lang w:eastAsia="tr-TR"/>
              </w:rPr>
              <w:t>Araçların geri vites uyarı sistemi çalış</w:t>
            </w:r>
            <w:r w:rsidR="00AF7C91">
              <w:rPr>
                <w:rFonts w:eastAsia="Times New Roman"/>
                <w:color w:val="000000"/>
                <w:lang w:eastAsia="tr-TR"/>
              </w:rPr>
              <w:t>ıyor mu?</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C57D44" w:rsidRDefault="00AF7C91" w:rsidP="00E2798E">
            <w:pPr>
              <w:spacing w:after="0" w:line="240" w:lineRule="auto"/>
              <w:rPr>
                <w:rFonts w:eastAsia="Times New Roman"/>
                <w:color w:val="000000"/>
                <w:lang w:eastAsia="tr-TR"/>
              </w:rPr>
            </w:pPr>
            <w:r w:rsidRPr="00251A9F">
              <w:rPr>
                <w:rFonts w:eastAsia="Times New Roman"/>
                <w:color w:val="000000"/>
                <w:lang w:eastAsia="tr-TR"/>
              </w:rPr>
              <w:t>Zeminde su kalmaması için yeterli gider bulunmakta,  zemin bakım ve temizliği düzenli yapılıyor mu?</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C57D44" w:rsidRDefault="007153CB" w:rsidP="00AF7C91">
            <w:pPr>
              <w:spacing w:after="0" w:line="240" w:lineRule="auto"/>
              <w:rPr>
                <w:rFonts w:eastAsia="Times New Roman"/>
                <w:color w:val="000000"/>
                <w:lang w:eastAsia="tr-TR"/>
              </w:rPr>
            </w:pPr>
            <w:r w:rsidRPr="00C57D44">
              <w:rPr>
                <w:rFonts w:eastAsia="Times New Roman"/>
                <w:color w:val="000000"/>
                <w:lang w:eastAsia="tr-TR"/>
              </w:rPr>
              <w:t xml:space="preserve">Yüksekten düşmeye karşı açık alanlara uygun korkuluklar </w:t>
            </w:r>
            <w:r w:rsidR="00AF7C91">
              <w:rPr>
                <w:rFonts w:eastAsia="Times New Roman"/>
                <w:color w:val="000000"/>
                <w:lang w:eastAsia="tr-TR"/>
              </w:rPr>
              <w:t>bulunuyor mu?</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C57D44" w:rsidRDefault="007153CB" w:rsidP="00E2798E">
            <w:pPr>
              <w:spacing w:after="0" w:line="240" w:lineRule="auto"/>
              <w:rPr>
                <w:rFonts w:eastAsia="Times New Roman"/>
                <w:color w:val="000000"/>
                <w:lang w:eastAsia="tr-TR"/>
              </w:rPr>
            </w:pPr>
            <w:r w:rsidRPr="00C57D44">
              <w:rPr>
                <w:rFonts w:eastAsia="Times New Roman"/>
                <w:color w:val="000000"/>
                <w:lang w:eastAsia="tr-TR"/>
              </w:rPr>
              <w:t>Çalışanlar, yaptıkları işin niteliğine uygun kıyafetlerle çalışıyor mu?</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D435A1" w:rsidRDefault="007153CB" w:rsidP="00AF7C91">
            <w:pPr>
              <w:spacing w:after="0" w:line="240" w:lineRule="auto"/>
              <w:rPr>
                <w:rFonts w:eastAsia="Times New Roman"/>
                <w:color w:val="000000"/>
                <w:lang w:eastAsia="tr-TR"/>
              </w:rPr>
            </w:pPr>
            <w:r w:rsidRPr="00D435A1">
              <w:rPr>
                <w:rFonts w:eastAsia="Times New Roman"/>
                <w:color w:val="000000"/>
                <w:lang w:eastAsia="tr-TR"/>
              </w:rPr>
              <w:t>Araçlar, çalışanlar ve makineler için uyarıcı levhalar görünür yerler</w:t>
            </w:r>
            <w:r w:rsidR="00AF7C91">
              <w:rPr>
                <w:rFonts w:eastAsia="Times New Roman"/>
                <w:color w:val="000000"/>
                <w:lang w:eastAsia="tr-TR"/>
              </w:rPr>
              <w:t>d</w:t>
            </w:r>
            <w:r w:rsidRPr="00D435A1">
              <w:rPr>
                <w:rFonts w:eastAsia="Times New Roman"/>
                <w:color w:val="000000"/>
                <w:lang w:eastAsia="tr-TR"/>
              </w:rPr>
              <w:t xml:space="preserve">e ve yeterli sayıda </w:t>
            </w:r>
            <w:r w:rsidR="00AF7C91">
              <w:rPr>
                <w:rFonts w:eastAsia="Times New Roman"/>
                <w:color w:val="000000"/>
                <w:lang w:eastAsia="tr-TR"/>
              </w:rPr>
              <w:t>bulunuyor mu?</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7153CB" w:rsidRPr="00122914" w:rsidTr="00A53874">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7153CB" w:rsidRPr="00122914" w:rsidRDefault="007153CB"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7153CB" w:rsidRPr="00D435A1" w:rsidRDefault="007153CB" w:rsidP="00E2798E">
            <w:pPr>
              <w:spacing w:after="0" w:line="240" w:lineRule="auto"/>
              <w:rPr>
                <w:rFonts w:eastAsia="Times New Roman"/>
                <w:color w:val="000000"/>
                <w:lang w:eastAsia="tr-TR"/>
              </w:rPr>
            </w:pPr>
            <w:r w:rsidRPr="00D435A1">
              <w:rPr>
                <w:rFonts w:eastAsia="Times New Roman"/>
                <w:color w:val="000000"/>
                <w:lang w:eastAsia="tr-TR"/>
              </w:rPr>
              <w:t>Kamyonlardan uzun süreler boyunca kasa indiren çalışanlar farklı kas gruplarının çalışması için dönüşümlü olarak çalıştırılıp dinlendiriliyorlar mı?</w:t>
            </w: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7153CB" w:rsidRPr="00122914" w:rsidRDefault="007153CB" w:rsidP="00122914">
            <w:pPr>
              <w:spacing w:after="0" w:line="240" w:lineRule="auto"/>
              <w:rPr>
                <w:rFonts w:eastAsia="Times New Roman"/>
                <w:b/>
                <w:bCs/>
                <w:color w:val="000000"/>
                <w:lang w:eastAsia="tr-TR"/>
              </w:rPr>
            </w:pPr>
          </w:p>
        </w:tc>
      </w:tr>
      <w:tr w:rsidR="004C5CD8" w:rsidRPr="00122914" w:rsidTr="00A53874">
        <w:trPr>
          <w:trHeight w:val="615"/>
        </w:trPr>
        <w:tc>
          <w:tcPr>
            <w:tcW w:w="573" w:type="pct"/>
            <w:vMerge w:val="restart"/>
            <w:tcBorders>
              <w:top w:val="single" w:sz="4" w:space="0" w:color="auto"/>
              <w:left w:val="single" w:sz="4" w:space="0" w:color="auto"/>
              <w:right w:val="single" w:sz="4" w:space="0" w:color="auto"/>
            </w:tcBorders>
            <w:shd w:val="clear" w:color="auto" w:fill="auto"/>
            <w:vAlign w:val="center"/>
          </w:tcPr>
          <w:p w:rsidR="004C5CD8" w:rsidRPr="00790261" w:rsidRDefault="004C5CD8" w:rsidP="00196692">
            <w:pPr>
              <w:spacing w:after="0" w:line="240" w:lineRule="auto"/>
              <w:jc w:val="center"/>
              <w:rPr>
                <w:rFonts w:eastAsia="Times New Roman"/>
                <w:b/>
                <w:bCs/>
                <w:color w:val="000000"/>
                <w:lang w:eastAsia="tr-TR"/>
              </w:rPr>
            </w:pPr>
            <w:r w:rsidRPr="00790261">
              <w:rPr>
                <w:rFonts w:eastAsia="Times New Roman"/>
                <w:b/>
                <w:bCs/>
                <w:color w:val="000000"/>
                <w:lang w:eastAsia="tr-TR"/>
              </w:rPr>
              <w:t>ÜRETİM ve PAKETLEME BÖLÜMÜ</w:t>
            </w:r>
          </w:p>
        </w:tc>
        <w:tc>
          <w:tcPr>
            <w:tcW w:w="1628" w:type="pct"/>
            <w:tcBorders>
              <w:top w:val="nil"/>
              <w:left w:val="single" w:sz="4" w:space="0" w:color="auto"/>
              <w:bottom w:val="single" w:sz="8" w:space="0" w:color="auto"/>
              <w:right w:val="single" w:sz="8" w:space="0" w:color="auto"/>
            </w:tcBorders>
            <w:shd w:val="clear" w:color="auto" w:fill="auto"/>
            <w:vAlign w:val="center"/>
          </w:tcPr>
          <w:p w:rsidR="004C5CD8" w:rsidRPr="00D435A1" w:rsidRDefault="004C5CD8" w:rsidP="00E2798E">
            <w:pPr>
              <w:spacing w:after="0" w:line="240" w:lineRule="auto"/>
              <w:rPr>
                <w:rFonts w:eastAsia="Times New Roman"/>
                <w:color w:val="000000"/>
                <w:lang w:eastAsia="tr-TR"/>
              </w:rPr>
            </w:pPr>
            <w:r w:rsidRPr="00D435A1">
              <w:rPr>
                <w:rFonts w:eastAsia="Times New Roman"/>
                <w:color w:val="000000"/>
                <w:lang w:eastAsia="tr-TR"/>
              </w:rPr>
              <w:t>Çalışanlar üretim alanına girmeden önce girecekleri bölümle ilgili gerekli KKD'</w:t>
            </w:r>
            <w:r w:rsidR="007B1F16">
              <w:rPr>
                <w:rFonts w:eastAsia="Times New Roman"/>
                <w:color w:val="000000"/>
                <w:lang w:eastAsia="tr-TR"/>
              </w:rPr>
              <w:t xml:space="preserve"> </w:t>
            </w:r>
            <w:r w:rsidRPr="00D435A1">
              <w:rPr>
                <w:rFonts w:eastAsia="Times New Roman"/>
                <w:color w:val="000000"/>
                <w:lang w:eastAsia="tr-TR"/>
              </w:rPr>
              <w:t>leri takıyor veya giyiyor mu?</w:t>
            </w: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r>
      <w:tr w:rsidR="004C5CD8" w:rsidRPr="00122914" w:rsidTr="007B1F16">
        <w:trPr>
          <w:trHeight w:val="924"/>
        </w:trPr>
        <w:tc>
          <w:tcPr>
            <w:tcW w:w="573" w:type="pct"/>
            <w:vMerge/>
            <w:tcBorders>
              <w:left w:val="single" w:sz="4" w:space="0" w:color="auto"/>
              <w:bottom w:val="single" w:sz="4" w:space="0" w:color="auto"/>
              <w:right w:val="single" w:sz="4" w:space="0" w:color="auto"/>
            </w:tcBorders>
            <w:shd w:val="clear" w:color="auto" w:fill="auto"/>
            <w:vAlign w:val="center"/>
          </w:tcPr>
          <w:p w:rsidR="004C5CD8" w:rsidRPr="00122914" w:rsidRDefault="004C5CD8" w:rsidP="00122914">
            <w:pPr>
              <w:spacing w:after="0" w:line="240" w:lineRule="auto"/>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tcPr>
          <w:p w:rsidR="004C5CD8" w:rsidRPr="00D435A1" w:rsidRDefault="004C5CD8" w:rsidP="00E2798E">
            <w:pPr>
              <w:spacing w:after="0" w:line="240" w:lineRule="auto"/>
              <w:rPr>
                <w:rFonts w:eastAsia="Times New Roman"/>
                <w:color w:val="000000"/>
                <w:lang w:eastAsia="tr-TR"/>
              </w:rPr>
            </w:pPr>
            <w:r w:rsidRPr="00D435A1">
              <w:rPr>
                <w:rFonts w:eastAsia="Times New Roman"/>
                <w:color w:val="000000"/>
                <w:lang w:eastAsia="tr-TR"/>
              </w:rPr>
              <w:t>Üretim alanındaki borulardan çalışanların çarpabileceği alçaklıkta olanlar dikkat çekecek şekilde işaretlenmiş mi?</w:t>
            </w:r>
          </w:p>
        </w:tc>
        <w:tc>
          <w:tcPr>
            <w:tcW w:w="228" w:type="pct"/>
            <w:tcBorders>
              <w:top w:val="nil"/>
              <w:left w:val="nil"/>
              <w:bottom w:val="single" w:sz="4"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r>
      <w:tr w:rsidR="004C5CD8" w:rsidRPr="00122914" w:rsidTr="007B1F16">
        <w:trPr>
          <w:trHeight w:val="615"/>
        </w:trPr>
        <w:tc>
          <w:tcPr>
            <w:tcW w:w="573" w:type="pct"/>
            <w:vMerge/>
            <w:tcBorders>
              <w:top w:val="single" w:sz="4" w:space="0" w:color="auto"/>
              <w:left w:val="single" w:sz="4" w:space="0" w:color="auto"/>
              <w:right w:val="single" w:sz="4" w:space="0" w:color="auto"/>
            </w:tcBorders>
            <w:shd w:val="clear" w:color="auto" w:fill="auto"/>
            <w:vAlign w:val="center"/>
          </w:tcPr>
          <w:p w:rsidR="004C5CD8" w:rsidRPr="00790261" w:rsidRDefault="004C5CD8"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tcPr>
          <w:p w:rsidR="004C5CD8" w:rsidRPr="00D435A1" w:rsidRDefault="007B1F16" w:rsidP="00E2798E">
            <w:pPr>
              <w:spacing w:after="0" w:line="240" w:lineRule="auto"/>
              <w:rPr>
                <w:rFonts w:eastAsia="Times New Roman"/>
                <w:color w:val="000000"/>
                <w:lang w:eastAsia="tr-TR"/>
              </w:rPr>
            </w:pPr>
            <w:r w:rsidRPr="007A3198">
              <w:rPr>
                <w:rFonts w:eastAsia="Times New Roman"/>
                <w:color w:val="000000"/>
                <w:lang w:eastAsia="tr-TR"/>
              </w:rPr>
              <w:t>Boruların içindeki akışın hangi yöne olduğunu ve içindeki maddenin sıcaklığını belirten uyarıcı işaretler boruların üzerine görülebilecek ve okunabilecek şekilde yerleştirilmiş mi?</w:t>
            </w:r>
          </w:p>
        </w:tc>
        <w:tc>
          <w:tcPr>
            <w:tcW w:w="228" w:type="pct"/>
            <w:tcBorders>
              <w:top w:val="single" w:sz="4" w:space="0" w:color="auto"/>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r>
      <w:tr w:rsidR="004C5CD8" w:rsidRPr="00122914" w:rsidTr="00E2798E">
        <w:trPr>
          <w:trHeight w:val="615"/>
        </w:trPr>
        <w:tc>
          <w:tcPr>
            <w:tcW w:w="573" w:type="pct"/>
            <w:vMerge/>
            <w:tcBorders>
              <w:left w:val="single" w:sz="4" w:space="0" w:color="auto"/>
              <w:right w:val="single" w:sz="4" w:space="0" w:color="auto"/>
            </w:tcBorders>
            <w:shd w:val="clear" w:color="auto" w:fill="auto"/>
            <w:vAlign w:val="center"/>
          </w:tcPr>
          <w:p w:rsidR="004C5CD8" w:rsidRPr="00122914" w:rsidRDefault="004C5CD8"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4C5CD8" w:rsidRPr="00D435A1" w:rsidRDefault="004C5CD8" w:rsidP="00196692">
            <w:pPr>
              <w:spacing w:after="0" w:line="240" w:lineRule="auto"/>
              <w:rPr>
                <w:rFonts w:eastAsia="Times New Roman"/>
                <w:color w:val="000000"/>
                <w:lang w:eastAsia="tr-TR"/>
              </w:rPr>
            </w:pPr>
            <w:r w:rsidRPr="00D435A1">
              <w:rPr>
                <w:rFonts w:eastAsia="Times New Roman"/>
                <w:color w:val="000000"/>
                <w:lang w:eastAsia="tr-TR"/>
              </w:rPr>
              <w:t xml:space="preserve">Üretim alanı çalışanların rahatça hareket edebilecekleri şekilde </w:t>
            </w:r>
            <w:r w:rsidR="00196692">
              <w:rPr>
                <w:rFonts w:eastAsia="Times New Roman"/>
                <w:color w:val="000000"/>
                <w:lang w:eastAsia="tr-TR"/>
              </w:rPr>
              <w:t>tasarlanmış mı</w:t>
            </w:r>
            <w:r w:rsidRPr="00D435A1">
              <w:rPr>
                <w:rFonts w:eastAsia="Times New Roman"/>
                <w:color w:val="000000"/>
                <w:lang w:eastAsia="tr-TR"/>
              </w:rPr>
              <w:t>?</w:t>
            </w: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r>
      <w:tr w:rsidR="004C5CD8" w:rsidRPr="00122914" w:rsidTr="00E2798E">
        <w:trPr>
          <w:trHeight w:val="615"/>
        </w:trPr>
        <w:tc>
          <w:tcPr>
            <w:tcW w:w="573" w:type="pct"/>
            <w:vMerge/>
            <w:tcBorders>
              <w:left w:val="single" w:sz="4" w:space="0" w:color="auto"/>
              <w:right w:val="single" w:sz="4" w:space="0" w:color="auto"/>
            </w:tcBorders>
            <w:shd w:val="clear" w:color="auto" w:fill="auto"/>
            <w:vAlign w:val="center"/>
          </w:tcPr>
          <w:p w:rsidR="004C5CD8" w:rsidRPr="00122914" w:rsidRDefault="004C5CD8"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4C5CD8" w:rsidRPr="00D435A1" w:rsidRDefault="004C5CD8" w:rsidP="007B1F16">
            <w:pPr>
              <w:spacing w:after="0" w:line="240" w:lineRule="auto"/>
              <w:rPr>
                <w:rFonts w:eastAsia="Times New Roman"/>
                <w:color w:val="000000"/>
                <w:lang w:eastAsia="tr-TR"/>
              </w:rPr>
            </w:pPr>
            <w:r w:rsidRPr="00D435A1">
              <w:rPr>
                <w:rFonts w:eastAsia="Times New Roman"/>
                <w:color w:val="000000"/>
                <w:lang w:eastAsia="tr-TR"/>
              </w:rPr>
              <w:t>Uygun yerlerde ve u</w:t>
            </w:r>
            <w:r w:rsidR="007B1F16">
              <w:rPr>
                <w:rFonts w:eastAsia="Times New Roman"/>
                <w:color w:val="000000"/>
                <w:lang w:eastAsia="tr-TR"/>
              </w:rPr>
              <w:t>ygun sayıda atık kutuları bulunuyor mu?</w:t>
            </w: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4C5CD8" w:rsidRPr="00122914" w:rsidRDefault="004C5CD8"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val="restart"/>
            <w:tcBorders>
              <w:left w:val="single" w:sz="4" w:space="0" w:color="auto"/>
              <w:right w:val="single" w:sz="4" w:space="0" w:color="auto"/>
            </w:tcBorders>
            <w:shd w:val="clear" w:color="auto" w:fill="auto"/>
            <w:vAlign w:val="center"/>
          </w:tcPr>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Pr="00122914" w:rsidRDefault="00196692" w:rsidP="00196692">
            <w:pPr>
              <w:spacing w:after="0" w:line="240" w:lineRule="auto"/>
              <w:jc w:val="center"/>
              <w:rPr>
                <w:rFonts w:eastAsia="Times New Roman"/>
                <w:color w:val="000000"/>
                <w:lang w:eastAsia="tr-TR"/>
              </w:rPr>
            </w:pPr>
            <w:r w:rsidRPr="00790261">
              <w:rPr>
                <w:rFonts w:eastAsia="Times New Roman"/>
                <w:b/>
                <w:bCs/>
                <w:color w:val="000000"/>
                <w:lang w:eastAsia="tr-TR"/>
              </w:rPr>
              <w:t>ÜRETİM ve PAKETLEME BÖLÜMÜ</w:t>
            </w: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Default="00196692" w:rsidP="00196692">
            <w:pPr>
              <w:spacing w:after="0" w:line="240" w:lineRule="auto"/>
              <w:jc w:val="center"/>
              <w:rPr>
                <w:rFonts w:eastAsia="Times New Roman"/>
                <w:b/>
                <w:bCs/>
                <w:color w:val="000000"/>
                <w:lang w:eastAsia="tr-TR"/>
              </w:rPr>
            </w:pPr>
          </w:p>
          <w:p w:rsidR="00196692" w:rsidRPr="00122914" w:rsidRDefault="00196692" w:rsidP="00196692">
            <w:pPr>
              <w:spacing w:after="0" w:line="240" w:lineRule="auto"/>
              <w:jc w:val="center"/>
              <w:rPr>
                <w:rFonts w:eastAsia="Times New Roman"/>
                <w:color w:val="000000"/>
                <w:lang w:eastAsia="tr-TR"/>
              </w:rPr>
            </w:pPr>
            <w:r w:rsidRPr="00790261">
              <w:rPr>
                <w:rFonts w:eastAsia="Times New Roman"/>
                <w:b/>
                <w:bCs/>
                <w:color w:val="000000"/>
                <w:lang w:eastAsia="tr-TR"/>
              </w:rPr>
              <w:t>ÜRETİM ve PAKETLEME BÖLÜMÜ</w:t>
            </w:r>
          </w:p>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7B1F16">
            <w:pPr>
              <w:spacing w:after="0" w:line="240" w:lineRule="auto"/>
              <w:rPr>
                <w:rFonts w:eastAsia="Times New Roman"/>
                <w:color w:val="000000"/>
                <w:lang w:eastAsia="tr-TR"/>
              </w:rPr>
            </w:pPr>
            <w:r>
              <w:rPr>
                <w:rFonts w:eastAsia="Times New Roman"/>
                <w:color w:val="000000"/>
                <w:lang w:eastAsia="tr-TR"/>
              </w:rPr>
              <w:lastRenderedPageBreak/>
              <w:t>S</w:t>
            </w:r>
            <w:r w:rsidRPr="007A3198">
              <w:rPr>
                <w:rFonts w:eastAsia="Times New Roman"/>
                <w:color w:val="000000"/>
                <w:lang w:eastAsia="tr-TR"/>
              </w:rPr>
              <w:t>eyyar makineler</w:t>
            </w:r>
            <w:r>
              <w:rPr>
                <w:rFonts w:eastAsia="Times New Roman"/>
                <w:color w:val="000000"/>
                <w:lang w:eastAsia="tr-TR"/>
              </w:rPr>
              <w:t>in</w:t>
            </w:r>
            <w:r w:rsidRPr="007A3198">
              <w:rPr>
                <w:rFonts w:eastAsia="Times New Roman"/>
                <w:color w:val="000000"/>
                <w:lang w:eastAsia="tr-TR"/>
              </w:rPr>
              <w:t xml:space="preserve"> kullan</w:t>
            </w:r>
            <w:r>
              <w:rPr>
                <w:rFonts w:eastAsia="Times New Roman"/>
                <w:color w:val="000000"/>
                <w:lang w:eastAsia="tr-TR"/>
              </w:rPr>
              <w:t>ıl</w:t>
            </w:r>
            <w:r w:rsidRPr="007A3198">
              <w:rPr>
                <w:rFonts w:eastAsia="Times New Roman"/>
                <w:color w:val="000000"/>
                <w:lang w:eastAsia="tr-TR"/>
              </w:rPr>
              <w:t>ması durumunda elektrik kablolarının yere temasını engelleyen teçhizat mevcut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3D1835">
            <w:pPr>
              <w:spacing w:after="0" w:line="240" w:lineRule="auto"/>
              <w:rPr>
                <w:rFonts w:eastAsia="Times New Roman"/>
                <w:color w:val="000000"/>
                <w:lang w:eastAsia="tr-TR"/>
              </w:rPr>
            </w:pPr>
            <w:r w:rsidRPr="00D435A1">
              <w:rPr>
                <w:rFonts w:eastAsia="Times New Roman"/>
                <w:color w:val="000000"/>
                <w:lang w:eastAsia="tr-TR"/>
              </w:rPr>
              <w:t xml:space="preserve">Makinelerin emniyet </w:t>
            </w:r>
            <w:r>
              <w:rPr>
                <w:rFonts w:eastAsia="Times New Roman"/>
                <w:color w:val="000000"/>
                <w:lang w:eastAsia="tr-TR"/>
              </w:rPr>
              <w:t>kilitleri</w:t>
            </w:r>
            <w:r w:rsidRPr="00D435A1">
              <w:rPr>
                <w:rFonts w:eastAsia="Times New Roman"/>
                <w:color w:val="000000"/>
                <w:lang w:eastAsia="tr-TR"/>
              </w:rPr>
              <w:t xml:space="preserve"> mevcut ve çalışır durumda mı?</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3D1835">
            <w:pPr>
              <w:spacing w:after="0" w:line="240" w:lineRule="auto"/>
              <w:rPr>
                <w:rFonts w:eastAsia="Times New Roman"/>
                <w:color w:val="000000"/>
                <w:lang w:eastAsia="tr-TR"/>
              </w:rPr>
            </w:pPr>
            <w:r w:rsidRPr="00D435A1">
              <w:rPr>
                <w:rFonts w:eastAsia="Times New Roman"/>
                <w:color w:val="000000"/>
                <w:lang w:eastAsia="tr-TR"/>
              </w:rPr>
              <w:t xml:space="preserve">Çalışanların, makinelerin emniyet </w:t>
            </w:r>
            <w:r>
              <w:rPr>
                <w:rFonts w:eastAsia="Times New Roman"/>
                <w:color w:val="000000"/>
                <w:lang w:eastAsia="tr-TR"/>
              </w:rPr>
              <w:t>kilitlerini devre dışı bırakmaması</w:t>
            </w:r>
            <w:r w:rsidRPr="00D435A1">
              <w:rPr>
                <w:rFonts w:eastAsia="Times New Roman"/>
                <w:color w:val="000000"/>
                <w:lang w:eastAsia="tr-TR"/>
              </w:rPr>
              <w:t xml:space="preserve"> konusunda gerekli kontrol yapılıyor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tcPr>
          <w:p w:rsidR="00196692" w:rsidRPr="00D435A1" w:rsidRDefault="00196692" w:rsidP="003D1835">
            <w:pPr>
              <w:spacing w:after="0" w:line="240" w:lineRule="auto"/>
              <w:rPr>
                <w:rFonts w:eastAsia="Times New Roman"/>
                <w:color w:val="000000"/>
                <w:lang w:eastAsia="tr-TR"/>
              </w:rPr>
            </w:pPr>
            <w:r w:rsidRPr="00D435A1">
              <w:rPr>
                <w:rFonts w:eastAsia="Times New Roman"/>
                <w:color w:val="000000"/>
                <w:lang w:eastAsia="tr-TR"/>
              </w:rPr>
              <w:t xml:space="preserve">Makinelerin üzerindeki düğmelerin </w:t>
            </w:r>
            <w:r>
              <w:rPr>
                <w:rFonts w:eastAsia="Times New Roman"/>
                <w:color w:val="000000"/>
                <w:lang w:eastAsia="tr-TR"/>
              </w:rPr>
              <w:t>işlevleri gösteren etiketler bulunuyor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960"/>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3D1835">
            <w:pPr>
              <w:spacing w:after="0" w:line="240" w:lineRule="auto"/>
              <w:rPr>
                <w:rFonts w:eastAsia="Times New Roman"/>
                <w:color w:val="000000"/>
                <w:lang w:eastAsia="tr-TR"/>
              </w:rPr>
            </w:pPr>
            <w:r w:rsidRPr="00D435A1">
              <w:rPr>
                <w:rFonts w:eastAsia="Times New Roman"/>
                <w:color w:val="000000"/>
                <w:lang w:eastAsia="tr-TR"/>
              </w:rPr>
              <w:t>Elektrik panolarının altında su birikmesi engellen</w:t>
            </w:r>
            <w:r>
              <w:rPr>
                <w:rFonts w:eastAsia="Times New Roman"/>
                <w:color w:val="000000"/>
                <w:lang w:eastAsia="tr-TR"/>
              </w:rPr>
              <w:t xml:space="preserve">iyor </w:t>
            </w:r>
            <w:r w:rsidRPr="00D435A1">
              <w:rPr>
                <w:rFonts w:eastAsia="Times New Roman"/>
                <w:color w:val="000000"/>
                <w:lang w:eastAsia="tr-TR"/>
              </w:rPr>
              <w:t>ve yalıtkan paspas konul</w:t>
            </w:r>
            <w:r>
              <w:rPr>
                <w:rFonts w:eastAsia="Times New Roman"/>
                <w:color w:val="000000"/>
                <w:lang w:eastAsia="tr-TR"/>
              </w:rPr>
              <w:t>uyor mu?</w:t>
            </w:r>
          </w:p>
        </w:tc>
        <w:tc>
          <w:tcPr>
            <w:tcW w:w="228" w:type="pct"/>
            <w:tcBorders>
              <w:top w:val="nil"/>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910"/>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Meyve-sebze ürünlerinin atık veya fireleri düzenli olarak temizleniyor mu?</w:t>
            </w:r>
          </w:p>
        </w:tc>
        <w:tc>
          <w:tcPr>
            <w:tcW w:w="228" w:type="pct"/>
            <w:tcBorders>
              <w:top w:val="single" w:sz="4" w:space="0" w:color="auto"/>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nil"/>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Çalışanlar kullandıkları kesici veya delici aletleri işleri bitince daha önce belirlenmiş uygun yerlere koyuyorlar mı?</w:t>
            </w: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Üretim alanında kullanılan kimyasallar işlem sonunda belirlenen depolara konuluyor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196692">
            <w:pPr>
              <w:spacing w:after="0" w:line="240" w:lineRule="auto"/>
              <w:rPr>
                <w:rFonts w:eastAsia="Times New Roman"/>
                <w:color w:val="000000"/>
                <w:lang w:eastAsia="tr-TR"/>
              </w:rPr>
            </w:pPr>
            <w:r w:rsidRPr="00D435A1">
              <w:rPr>
                <w:rFonts w:eastAsia="Times New Roman"/>
                <w:color w:val="000000"/>
                <w:lang w:eastAsia="tr-TR"/>
              </w:rPr>
              <w:t>Araç ve gereçler</w:t>
            </w:r>
            <w:r>
              <w:rPr>
                <w:rFonts w:eastAsia="Times New Roman"/>
                <w:color w:val="000000"/>
                <w:lang w:eastAsia="tr-TR"/>
              </w:rPr>
              <w:t xml:space="preserve"> </w:t>
            </w:r>
            <w:r w:rsidRPr="00D435A1">
              <w:rPr>
                <w:rFonts w:eastAsia="Times New Roman"/>
                <w:color w:val="000000"/>
                <w:lang w:eastAsia="tr-TR"/>
              </w:rPr>
              <w:t>(hortum, fırça, kasa vb.) kullanım sonrasında tehlike oluşturmayacak şekilde yerlerine konuluyor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Bantlara yakın çalışanların köşe veya kenarlara sürekli temasını engelleyecek önlemler alınıyor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Taşıyıcı bantların hareketli kısımlarına uzuv sıkışmasını önleyecek tedbirler alınıyor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Koli veya paketleri taşıyan çalışanların eğilip kalkmalarını azaltmak için hidrolik sistemler, makaslı platform veya transpaletler, yüksekliği ayarlanabilir tezgahlar, otomatik paketleme ve paletleme sistemleri gibi önlemler alınmış mı?</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9B623B">
            <w:pPr>
              <w:spacing w:after="0" w:line="240" w:lineRule="auto"/>
              <w:rPr>
                <w:rFonts w:eastAsia="Times New Roman"/>
                <w:color w:val="000000"/>
                <w:lang w:eastAsia="tr-TR"/>
              </w:rPr>
            </w:pPr>
            <w:r w:rsidRPr="00D435A1">
              <w:rPr>
                <w:rFonts w:eastAsia="Times New Roman"/>
                <w:color w:val="000000"/>
                <w:lang w:eastAsia="tr-TR"/>
              </w:rPr>
              <w:t>Seçme bandında çalışanların kas - iskelet sistemi rahatsızlıklarına karşı korunması için bantlar uygun yükseklikte konumlandırıl</w:t>
            </w:r>
            <w:r>
              <w:rPr>
                <w:rFonts w:eastAsia="Times New Roman"/>
                <w:color w:val="000000"/>
                <w:lang w:eastAsia="tr-TR"/>
              </w:rPr>
              <w:t>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FD4887">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tcPr>
          <w:p w:rsidR="00196692" w:rsidRPr="00D435A1" w:rsidRDefault="00196692" w:rsidP="00D45520">
            <w:pPr>
              <w:spacing w:after="0" w:line="240" w:lineRule="auto"/>
              <w:rPr>
                <w:rFonts w:eastAsia="Times New Roman"/>
                <w:color w:val="000000"/>
                <w:lang w:eastAsia="tr-TR"/>
              </w:rPr>
            </w:pPr>
            <w:r w:rsidRPr="00D435A1">
              <w:rPr>
                <w:rFonts w:eastAsia="Times New Roman"/>
                <w:color w:val="000000"/>
                <w:lang w:eastAsia="tr-TR"/>
              </w:rPr>
              <w:t>Makinelerin üzerine çıkmak için kullanılan merdivenlerde kaymayı önleyecek önlemler alın</w:t>
            </w:r>
            <w:r>
              <w:rPr>
                <w:rFonts w:eastAsia="Times New Roman"/>
                <w:color w:val="000000"/>
                <w:lang w:eastAsia="tr-TR"/>
              </w:rPr>
              <w:t>ıyor mu?</w:t>
            </w: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Forkliftlerin makinelere çarpmasını engelleyecek önlemler alınıyor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196692">
            <w:pPr>
              <w:spacing w:after="0" w:line="240" w:lineRule="auto"/>
              <w:rPr>
                <w:rFonts w:eastAsia="Times New Roman"/>
                <w:color w:val="000000"/>
                <w:lang w:eastAsia="tr-TR"/>
              </w:rPr>
            </w:pPr>
            <w:r w:rsidRPr="00D435A1">
              <w:rPr>
                <w:rFonts w:eastAsia="Times New Roman"/>
                <w:color w:val="000000"/>
                <w:lang w:eastAsia="tr-TR"/>
              </w:rPr>
              <w:t>Çalışanların iş kıyafetleri, forklift sürücülerinin ayır</w:t>
            </w:r>
            <w:r>
              <w:rPr>
                <w:rFonts w:eastAsia="Times New Roman"/>
                <w:color w:val="000000"/>
                <w:lang w:eastAsia="tr-TR"/>
              </w:rPr>
              <w:t>t edebileceği</w:t>
            </w:r>
            <w:r w:rsidRPr="00D435A1">
              <w:rPr>
                <w:rFonts w:eastAsia="Times New Roman"/>
                <w:color w:val="000000"/>
                <w:lang w:eastAsia="tr-TR"/>
              </w:rPr>
              <w:t xml:space="preserve"> renkte ve parlaklıkta mı?</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Çalışma ortamı dağınıklıktan, insanların takılabileceği hortum, naylon vb. nesnelerden ve yüklere uzanmasını engelleyen cisimlerden kurtarılmış mı?</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625EED">
            <w:pPr>
              <w:spacing w:after="0" w:line="240" w:lineRule="auto"/>
              <w:rPr>
                <w:rFonts w:eastAsia="Times New Roman"/>
                <w:color w:val="000000"/>
                <w:lang w:eastAsia="tr-TR"/>
              </w:rPr>
            </w:pPr>
            <w:r>
              <w:rPr>
                <w:rFonts w:eastAsia="Times New Roman"/>
                <w:color w:val="000000"/>
                <w:lang w:eastAsia="tr-TR"/>
              </w:rPr>
              <w:t xml:space="preserve">Makinelerden ortaya çıkan buharı </w:t>
            </w:r>
            <w:r w:rsidRPr="00D435A1">
              <w:rPr>
                <w:rFonts w:eastAsia="Times New Roman"/>
                <w:color w:val="000000"/>
                <w:lang w:eastAsia="tr-TR"/>
              </w:rPr>
              <w:t>çekebilecek yeterlilikte bir havalandırma sistemi mevcut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Pnömatik preslerin bulunduğu ortamda uygun havalandırma sistemi mevcut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4B550D">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96692">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Şişeleme ünitesinde cam besleme kısmında çalışanların çalışma koşulları ergonomik açıdan uygun mu?</w:t>
            </w: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Şişeleme ünitesinde kırık cam parçalarının temizlenmesi esn</w:t>
            </w:r>
            <w:r>
              <w:rPr>
                <w:rFonts w:eastAsia="Times New Roman"/>
                <w:color w:val="000000"/>
                <w:lang w:eastAsia="tr-TR"/>
              </w:rPr>
              <w:t>asında çalışan güvenliğini sağla</w:t>
            </w:r>
            <w:r w:rsidRPr="00D435A1">
              <w:rPr>
                <w:rFonts w:eastAsia="Times New Roman"/>
                <w:color w:val="000000"/>
                <w:lang w:eastAsia="tr-TR"/>
              </w:rPr>
              <w:t>yacak önlemler alınıyor mu? (makinenin durdurulması, KKD kullandırılması, vb.)</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Akışkan yataklı dondurucuların (IQF vb.) çeşitli gaz sızıntılarını önlemek amacıyla periyodik kontrol ve bakımları yapılıyor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Konservecilikte kullanılan bası</w:t>
            </w:r>
            <w:r>
              <w:rPr>
                <w:rFonts w:eastAsia="Times New Roman"/>
                <w:color w:val="000000"/>
                <w:lang w:eastAsia="tr-TR"/>
              </w:rPr>
              <w:t>nçlı sterilizasyon kaplarının (o</w:t>
            </w:r>
            <w:r w:rsidRPr="00D435A1">
              <w:rPr>
                <w:rFonts w:eastAsia="Times New Roman"/>
                <w:color w:val="000000"/>
                <w:lang w:eastAsia="tr-TR"/>
              </w:rPr>
              <w:t>toklav vb.) peri</w:t>
            </w:r>
            <w:r>
              <w:rPr>
                <w:rFonts w:eastAsia="Times New Roman"/>
                <w:color w:val="000000"/>
                <w:lang w:eastAsia="tr-TR"/>
              </w:rPr>
              <w:t>y</w:t>
            </w:r>
            <w:r w:rsidRPr="00D435A1">
              <w:rPr>
                <w:rFonts w:eastAsia="Times New Roman"/>
                <w:color w:val="000000"/>
                <w:lang w:eastAsia="tr-TR"/>
              </w:rPr>
              <w:t>odik kontrol ve bakımları yapılıyor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 xml:space="preserve">Üretimde kullanılan yardımcı maddelerin (jelatin, bentonit, kieselguhr, enzim, perlit vb.) hazırlanması sırasında </w:t>
            </w:r>
            <w:r>
              <w:rPr>
                <w:rFonts w:eastAsia="Times New Roman"/>
                <w:color w:val="000000"/>
                <w:lang w:eastAsia="tr-TR"/>
              </w:rPr>
              <w:t xml:space="preserve">çalışanlar tarafından </w:t>
            </w:r>
            <w:r w:rsidRPr="00D435A1">
              <w:rPr>
                <w:rFonts w:eastAsia="Times New Roman"/>
                <w:color w:val="000000"/>
                <w:lang w:eastAsia="tr-TR"/>
              </w:rPr>
              <w:t>uygun KKD kullanılıyor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15"/>
        </w:trPr>
        <w:tc>
          <w:tcPr>
            <w:tcW w:w="573" w:type="pct"/>
            <w:vMerge/>
            <w:tcBorders>
              <w:left w:val="single" w:sz="4" w:space="0" w:color="auto"/>
              <w:right w:val="single" w:sz="4" w:space="0" w:color="auto"/>
            </w:tcBorders>
            <w:shd w:val="clear" w:color="auto" w:fill="auto"/>
            <w:vAlign w:val="center"/>
          </w:tcPr>
          <w:p w:rsidR="00196692" w:rsidRPr="00122914" w:rsidRDefault="00196692"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Plakalı kağıt filtrelerin temizliği sırasında filtre içerisine</w:t>
            </w:r>
            <w:r>
              <w:rPr>
                <w:rFonts w:eastAsia="Times New Roman"/>
                <w:color w:val="000000"/>
                <w:lang w:eastAsia="tr-TR"/>
              </w:rPr>
              <w:t>,</w:t>
            </w:r>
            <w:r w:rsidRPr="00D435A1">
              <w:rPr>
                <w:rFonts w:eastAsia="Times New Roman"/>
                <w:color w:val="000000"/>
                <w:lang w:eastAsia="tr-TR"/>
              </w:rPr>
              <w:t xml:space="preserve"> temizlik çözeltileri ve buhar gönderilirken vanaların tam kapalı olduğundan emin olunuyor mu?</w:t>
            </w: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52282C">
        <w:trPr>
          <w:trHeight w:val="206"/>
        </w:trPr>
        <w:tc>
          <w:tcPr>
            <w:tcW w:w="573" w:type="pct"/>
            <w:vMerge w:val="restart"/>
            <w:tcBorders>
              <w:top w:val="single" w:sz="4" w:space="0" w:color="auto"/>
              <w:left w:val="single" w:sz="4" w:space="0" w:color="auto"/>
              <w:right w:val="single" w:sz="4" w:space="0" w:color="auto"/>
            </w:tcBorders>
            <w:shd w:val="clear" w:color="auto" w:fill="auto"/>
            <w:vAlign w:val="center"/>
          </w:tcPr>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Pr="00122914" w:rsidRDefault="00196692" w:rsidP="003604FD">
            <w:pPr>
              <w:spacing w:after="0" w:line="240" w:lineRule="auto"/>
              <w:jc w:val="center"/>
              <w:rPr>
                <w:rFonts w:eastAsia="Times New Roman"/>
                <w:b/>
                <w:bCs/>
                <w:color w:val="000000"/>
                <w:lang w:eastAsia="tr-TR"/>
              </w:rPr>
            </w:pPr>
            <w:bookmarkStart w:id="0" w:name="_GoBack"/>
            <w:bookmarkEnd w:id="0"/>
            <w:r w:rsidRPr="00790261">
              <w:rPr>
                <w:rFonts w:eastAsia="Times New Roman"/>
                <w:b/>
                <w:bCs/>
                <w:color w:val="000000"/>
                <w:lang w:eastAsia="tr-TR"/>
              </w:rPr>
              <w:t>DEPOLAMA</w:t>
            </w: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Default="00196692" w:rsidP="003604FD">
            <w:pPr>
              <w:spacing w:after="0" w:line="240" w:lineRule="auto"/>
              <w:jc w:val="center"/>
              <w:rPr>
                <w:rFonts w:eastAsia="Times New Roman"/>
                <w:b/>
                <w:bCs/>
                <w:color w:val="000000"/>
                <w:lang w:eastAsia="tr-TR"/>
              </w:rPr>
            </w:pPr>
          </w:p>
          <w:p w:rsidR="00196692" w:rsidRPr="00122914" w:rsidRDefault="00196692" w:rsidP="003604FD">
            <w:pPr>
              <w:spacing w:after="0" w:line="240" w:lineRule="auto"/>
              <w:jc w:val="center"/>
              <w:rPr>
                <w:rFonts w:eastAsia="Times New Roman"/>
                <w:b/>
                <w:bCs/>
                <w:color w:val="000000"/>
                <w:lang w:eastAsia="tr-TR"/>
              </w:rPr>
            </w:pPr>
            <w:r w:rsidRPr="00790261">
              <w:rPr>
                <w:rFonts w:eastAsia="Times New Roman"/>
                <w:b/>
                <w:bCs/>
                <w:color w:val="000000"/>
                <w:lang w:eastAsia="tr-TR"/>
              </w:rPr>
              <w:t>DEPOLAMA</w:t>
            </w:r>
          </w:p>
        </w:tc>
        <w:tc>
          <w:tcPr>
            <w:tcW w:w="1628" w:type="pct"/>
            <w:tcBorders>
              <w:top w:val="single" w:sz="4" w:space="0" w:color="auto"/>
              <w:left w:val="single" w:sz="4" w:space="0" w:color="auto"/>
              <w:bottom w:val="single" w:sz="4" w:space="0" w:color="auto"/>
              <w:right w:val="single" w:sz="8" w:space="0" w:color="auto"/>
            </w:tcBorders>
            <w:shd w:val="clear" w:color="auto" w:fill="auto"/>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lastRenderedPageBreak/>
              <w:t>Deponun iç düzenlemesi yapılmış, tüm eşya veya malzemelerin kolay ulaşılabilir olması sağlanmış ve bu alanlar tertipli halde tutulmakta mı?</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206"/>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Depolarda elektrik kesintisinde devreye girebilecek ikincil aydınlatma sistemi mevcut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696"/>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Güvenli istifleme yöntemleri uygulanmakta ve limit yüksekliklerin geçilmemesi sağlanmakta mı?</w:t>
            </w: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6E2815">
        <w:trPr>
          <w:trHeight w:val="468"/>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Depo girişlerinde çalışanların düşmesine neden olabilecek yükselti farkı, eşik gibi tehlikelere karşı önlem alınmış mı?</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6E2815">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Yüksek raflara, çalışanların raf çıkıntılarına basarak çıkması engelleniyor ve yüksek noktalara ulaşılabilmesi için gerekli teçhizat temin ediliyor mu?</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1104"/>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Soğuk hava depolarında sürekli çalışanlar için uygun iş kıyafeti sağlanmış mı?</w:t>
            </w: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12"/>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Soğuk hava depolarında çalışanlar belirli aralıklarla ısınabilecekleri ve sıcak bir</w:t>
            </w:r>
            <w:r>
              <w:rPr>
                <w:rFonts w:eastAsia="Times New Roman"/>
                <w:color w:val="000000"/>
                <w:lang w:eastAsia="tr-TR"/>
              </w:rPr>
              <w:t xml:space="preserve"> </w:t>
            </w:r>
            <w:r w:rsidRPr="00D435A1">
              <w:rPr>
                <w:rFonts w:eastAsia="Times New Roman"/>
                <w:color w:val="000000"/>
                <w:lang w:eastAsia="tr-TR"/>
              </w:rPr>
              <w:t>şeyler içebilecekleri noktalarda mola veriyorlar mı?</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936"/>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Soğuk hava depolarının kapıları her iki taraftan da açılabilmekte mi?</w:t>
            </w: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E2798E">
        <w:trPr>
          <w:trHeight w:val="12"/>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E2798E">
            <w:pPr>
              <w:spacing w:after="0" w:line="240" w:lineRule="auto"/>
              <w:rPr>
                <w:rFonts w:eastAsia="Times New Roman"/>
                <w:color w:val="000000"/>
                <w:lang w:eastAsia="tr-TR"/>
              </w:rPr>
            </w:pPr>
            <w:r w:rsidRPr="00D435A1">
              <w:rPr>
                <w:rFonts w:eastAsia="Times New Roman"/>
                <w:color w:val="000000"/>
                <w:lang w:eastAsia="tr-TR"/>
              </w:rPr>
              <w:t>Depo alanı için özel yangın güvenlik önlemleri alınmış mı?</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721E1E">
        <w:trPr>
          <w:trHeight w:val="915"/>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D435A1" w:rsidRDefault="00196692" w:rsidP="00721E1E">
            <w:pPr>
              <w:spacing w:after="0" w:line="240" w:lineRule="auto"/>
              <w:rPr>
                <w:rFonts w:eastAsia="Times New Roman"/>
                <w:color w:val="000000"/>
                <w:lang w:eastAsia="tr-TR"/>
              </w:rPr>
            </w:pPr>
            <w:r w:rsidRPr="00D435A1">
              <w:rPr>
                <w:rFonts w:eastAsia="Times New Roman"/>
                <w:color w:val="000000"/>
                <w:lang w:eastAsia="tr-TR"/>
              </w:rPr>
              <w:t>Çalışanların forklift çatalında yüksek noktalara kaldırılması engelleniyor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721E1E">
        <w:trPr>
          <w:trHeight w:val="821"/>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7A3198" w:rsidRDefault="00196692" w:rsidP="00721E1E">
            <w:pPr>
              <w:spacing w:after="0" w:line="240" w:lineRule="auto"/>
              <w:rPr>
                <w:rFonts w:eastAsia="Times New Roman"/>
                <w:color w:val="000000"/>
                <w:lang w:eastAsia="tr-TR"/>
              </w:rPr>
            </w:pPr>
            <w:r w:rsidRPr="00B0686C">
              <w:rPr>
                <w:rFonts w:eastAsia="Times New Roman"/>
                <w:color w:val="000000"/>
                <w:lang w:eastAsia="tr-TR"/>
              </w:rPr>
              <w:t xml:space="preserve">Deponun iç düzenlemesi yapılmış, tüm eşya veya malzemelerin kolay ulaşılabilir olması sağlanmış mı?  </w:t>
            </w: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721E1E">
        <w:trPr>
          <w:trHeight w:val="950"/>
        </w:trPr>
        <w:tc>
          <w:tcPr>
            <w:tcW w:w="573" w:type="pct"/>
            <w:vMerge/>
            <w:tcBorders>
              <w:left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7A3198" w:rsidRDefault="00196692" w:rsidP="00721E1E">
            <w:pPr>
              <w:spacing w:after="0" w:line="240" w:lineRule="auto"/>
              <w:rPr>
                <w:rFonts w:eastAsia="Times New Roman"/>
                <w:color w:val="000000"/>
                <w:lang w:eastAsia="tr-TR"/>
              </w:rPr>
            </w:pPr>
            <w:r w:rsidRPr="007A3198">
              <w:rPr>
                <w:rFonts w:eastAsia="Times New Roman"/>
                <w:color w:val="000000"/>
                <w:lang w:eastAsia="tr-TR"/>
              </w:rPr>
              <w:t>Soğuk hava depolarının kapıları her iki taraftan da açılabilmekte mi?</w:t>
            </w: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196692" w:rsidRPr="00122914" w:rsidTr="00B91ECF">
        <w:trPr>
          <w:trHeight w:val="1380"/>
        </w:trPr>
        <w:tc>
          <w:tcPr>
            <w:tcW w:w="573" w:type="pct"/>
            <w:vMerge/>
            <w:tcBorders>
              <w:left w:val="single" w:sz="4" w:space="0" w:color="auto"/>
              <w:bottom w:val="single" w:sz="4" w:space="0" w:color="auto"/>
              <w:right w:val="single" w:sz="4" w:space="0" w:color="auto"/>
            </w:tcBorders>
            <w:shd w:val="clear" w:color="auto" w:fill="auto"/>
            <w:vAlign w:val="center"/>
          </w:tcPr>
          <w:p w:rsidR="00196692" w:rsidRPr="00122914" w:rsidRDefault="00196692"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196692" w:rsidRPr="007A3198" w:rsidRDefault="00196692" w:rsidP="00E2798E">
            <w:pPr>
              <w:spacing w:after="0" w:line="240" w:lineRule="auto"/>
              <w:rPr>
                <w:rFonts w:eastAsia="Times New Roman"/>
                <w:color w:val="000000"/>
                <w:lang w:eastAsia="tr-TR"/>
              </w:rPr>
            </w:pPr>
            <w:r w:rsidRPr="007A3198">
              <w:rPr>
                <w:rFonts w:eastAsia="Times New Roman"/>
                <w:color w:val="000000"/>
                <w:lang w:eastAsia="tr-TR"/>
              </w:rPr>
              <w:t>Depolarda elektrik kesintisinde devreye girebilecek ikincil aydınlatma sistemi mevcut mu?</w:t>
            </w: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196692" w:rsidRPr="00122914" w:rsidRDefault="00196692" w:rsidP="00122914">
            <w:pPr>
              <w:spacing w:after="0" w:line="240" w:lineRule="auto"/>
              <w:rPr>
                <w:rFonts w:eastAsia="Times New Roman"/>
                <w:b/>
                <w:bCs/>
                <w:color w:val="000000"/>
                <w:lang w:eastAsia="tr-TR"/>
              </w:rPr>
            </w:pPr>
          </w:p>
        </w:tc>
      </w:tr>
      <w:tr w:rsidR="00B91ECF" w:rsidRPr="00122914" w:rsidTr="00B91ECF">
        <w:trPr>
          <w:trHeight w:val="768"/>
        </w:trPr>
        <w:tc>
          <w:tcPr>
            <w:tcW w:w="573" w:type="pct"/>
            <w:vMerge w:val="restart"/>
            <w:tcBorders>
              <w:top w:val="single" w:sz="4" w:space="0" w:color="auto"/>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r w:rsidRPr="00790261">
              <w:rPr>
                <w:rFonts w:eastAsia="Times New Roman"/>
                <w:b/>
                <w:bCs/>
                <w:color w:val="000000"/>
                <w:lang w:eastAsia="tr-TR"/>
              </w:rPr>
              <w:t>DEPOLAMA</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Güvenli i</w:t>
            </w:r>
            <w:r>
              <w:rPr>
                <w:rFonts w:eastAsia="Times New Roman"/>
                <w:color w:val="000000"/>
                <w:lang w:eastAsia="tr-TR"/>
              </w:rPr>
              <w:t>stifleme yöntemleri uygulanarak,  limit yüksekliklerine dikkat ediliyor mu?</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1377"/>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Pr>
                <w:rFonts w:eastAsia="Times New Roman"/>
                <w:color w:val="000000"/>
                <w:lang w:eastAsia="tr-TR"/>
              </w:rPr>
              <w:t xml:space="preserve">Depo alanı için </w:t>
            </w:r>
            <w:r w:rsidRPr="007A3198">
              <w:rPr>
                <w:rFonts w:eastAsia="Times New Roman"/>
                <w:color w:val="000000"/>
                <w:lang w:eastAsia="tr-TR"/>
              </w:rPr>
              <w:t>yangın güvenlik önlemleri alınmış mı</w:t>
            </w:r>
            <w:r>
              <w:rPr>
                <w:rFonts w:eastAsia="Times New Roman"/>
                <w:color w:val="000000"/>
                <w:lang w:eastAsia="tr-TR"/>
              </w:rPr>
              <w:t xml:space="preserve"> ve </w:t>
            </w:r>
            <w:r w:rsidRPr="007A3198">
              <w:rPr>
                <w:rFonts w:eastAsia="Times New Roman"/>
                <w:color w:val="000000"/>
                <w:lang w:eastAsia="tr-TR"/>
              </w:rPr>
              <w:t>uygun sayıda ve aralıkta, düzenli olarak kontrol edilen ve depoda çıkabilecek yangının niteliğine uygun yangın söndürücü bulunuyor mu?</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935"/>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Pr>
                <w:rFonts w:eastAsia="TimesNewRoman"/>
              </w:rPr>
              <w:t xml:space="preserve">Depolama bölümlerinde </w:t>
            </w:r>
            <w:r w:rsidRPr="00B4222E">
              <w:rPr>
                <w:rFonts w:eastAsia="TimesNewRoman"/>
              </w:rPr>
              <w:t xml:space="preserve">bulunan </w:t>
            </w:r>
            <w:r>
              <w:rPr>
                <w:rFonts w:eastAsia="TimesNewRoman"/>
              </w:rPr>
              <w:t>malzemelerin listesi, güvenlik bilgi formları asılmış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947"/>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Soğuk hava depolarında sürekli çalışanlar için uygun iş kıyafeti sağlanmış mı?</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1237"/>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Soğuk hava depolarında çalışanlar belirli aralıklarla ısınabilecekleri ve sıcak içecek tüketebilecekleri noktalarda mola veriyorlar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1086"/>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Depo girişlerinde çalışanların düşmesine neden olabilecek yükselti farkı, eşik gibi tehlikelere karşı önlem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1215"/>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Yüksek raflara çalışanların raf çıkıntılarına basarak çıkması engelleniyor ve yüksek noktalara ulaşılabilmesi için gerekli uygun teçhizat temin ediliyor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B91ECF">
        <w:trPr>
          <w:trHeight w:val="1008"/>
        </w:trPr>
        <w:tc>
          <w:tcPr>
            <w:tcW w:w="573" w:type="pct"/>
            <w:vMerge/>
            <w:tcBorders>
              <w:left w:val="single" w:sz="4" w:space="0" w:color="auto"/>
              <w:bottom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Rafların üzerinde taşıyabilecekleri azami yük miktarı yazılmış ve bu miktara riayet ediliyor mu?</w:t>
            </w:r>
          </w:p>
        </w:tc>
        <w:tc>
          <w:tcPr>
            <w:tcW w:w="228" w:type="pct"/>
            <w:tcBorders>
              <w:top w:val="nil"/>
              <w:left w:val="single" w:sz="8" w:space="0" w:color="auto"/>
              <w:bottom w:val="single" w:sz="4" w:space="0" w:color="auto"/>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E2798E">
        <w:trPr>
          <w:trHeight w:val="201"/>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Rafların sağlamlığı belirli aralıklarla kontrol ediliyor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E2798E">
        <w:trPr>
          <w:trHeight w:val="201"/>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Forkliftlerin raflara çarpmasını engelleyecek önlemler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E2798E">
        <w:trPr>
          <w:trHeight w:val="201"/>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Depo alanı forkliftlerin rahat hareket edebileceği şekilde düzenlenmiş ve keskin noktalara özel önlemler (ayna konumlandırılması, yayalara özel koruma yapılması gibi)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E2798E">
        <w:trPr>
          <w:trHeight w:val="201"/>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Çalışanların sürekli olarak uzağa veya baş üstüne uzanmasını engellemek için uygun depolama talimatları hazırlanmış ve gerekli teçhizat sağlanmış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1ECF" w:rsidRPr="00122914" w:rsidTr="00E2798E">
        <w:trPr>
          <w:trHeight w:val="201"/>
        </w:trPr>
        <w:tc>
          <w:tcPr>
            <w:tcW w:w="573" w:type="pct"/>
            <w:vMerge/>
            <w:tcBorders>
              <w:left w:val="single" w:sz="4" w:space="0" w:color="auto"/>
              <w:right w:val="single" w:sz="4" w:space="0" w:color="auto"/>
            </w:tcBorders>
            <w:shd w:val="clear" w:color="auto" w:fill="auto"/>
            <w:vAlign w:val="center"/>
          </w:tcPr>
          <w:p w:rsidR="00B91ECF" w:rsidRPr="00122914" w:rsidRDefault="00B91ECF"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1ECF" w:rsidRPr="007A3198" w:rsidRDefault="00B91ECF" w:rsidP="00E2798E">
            <w:pPr>
              <w:spacing w:after="0" w:line="240" w:lineRule="auto"/>
              <w:rPr>
                <w:rFonts w:eastAsia="Times New Roman"/>
                <w:color w:val="000000"/>
                <w:lang w:eastAsia="tr-TR"/>
              </w:rPr>
            </w:pPr>
            <w:r w:rsidRPr="007A3198">
              <w:rPr>
                <w:rFonts w:eastAsia="Times New Roman"/>
                <w:color w:val="000000"/>
                <w:lang w:eastAsia="tr-TR"/>
              </w:rPr>
              <w:t>Kasaların üst üste dizilmiş bir şekilde ve iteklenerek taşınması engelleniyor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1ECF" w:rsidRPr="00122914" w:rsidRDefault="00B91ECF"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val="restart"/>
            <w:tcBorders>
              <w:top w:val="single" w:sz="4" w:space="0" w:color="auto"/>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r w:rsidRPr="007A3198">
              <w:rPr>
                <w:rFonts w:eastAsia="Times New Roman"/>
                <w:b/>
                <w:bCs/>
                <w:color w:val="000000"/>
                <w:lang w:eastAsia="tr-TR"/>
              </w:rPr>
              <w:t>YÜKLEME -BOŞALTMA ALANI</w:t>
            </w:r>
          </w:p>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Güvenli yükleme/boşa</w:t>
            </w:r>
            <w:r>
              <w:rPr>
                <w:rFonts w:eastAsia="Times New Roman"/>
                <w:color w:val="000000"/>
                <w:lang w:eastAsia="tr-TR"/>
              </w:rPr>
              <w:t xml:space="preserve">ltma talimatları hazırlanmış </w:t>
            </w:r>
            <w:r w:rsidRPr="007A3198">
              <w:rPr>
                <w:rFonts w:eastAsia="Times New Roman"/>
                <w:color w:val="000000"/>
                <w:lang w:eastAsia="tr-TR"/>
              </w:rPr>
              <w:t>ve çalışanlar tarafından uygulanıyor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Araç geliş gidiş yönleri belirlenmiş ve araçların başka bir araca veya yayaya çarpmaması için gerekli önlemler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İade ürünleri getiren araçlardan boşaltılan ürünler derhal ilgili depoya alınıyor ve çalışanların bu ürünlerle temas etmesi engelleniyor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732"/>
        </w:trPr>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cstheme="minorHAnsi"/>
                <w:color w:val="000000"/>
                <w:lang w:eastAsia="tr-TR"/>
              </w:rPr>
            </w:pPr>
            <w:r w:rsidRPr="002462E8">
              <w:rPr>
                <w:rFonts w:cstheme="minorHAnsi"/>
              </w:rPr>
              <w:t>Çalışanların doğru taşıma ve kaldırma yöntemlerine uygun olarak çalışması sağlan</w:t>
            </w:r>
            <w:r>
              <w:rPr>
                <w:rFonts w:cstheme="minorHAnsi"/>
              </w:rPr>
              <w:t>ıyor mu</w:t>
            </w:r>
            <w:r w:rsidRPr="002462E8">
              <w:rPr>
                <w:rFonts w:cstheme="minorHAnsi"/>
              </w:rPr>
              <w:t>?</w:t>
            </w:r>
          </w:p>
        </w:tc>
        <w:tc>
          <w:tcPr>
            <w:tcW w:w="228" w:type="pct"/>
            <w:tcBorders>
              <w:top w:val="nil"/>
              <w:left w:val="single" w:sz="8"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4" w:space="0" w:color="auto"/>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Araçların yükleme/boşaltma bölümüne yanaşırken kılavuz kullanması sağlanmış ve duvara çarpmadan durabilmeleri için sonlandırma bariyeri kullanılmış mı?</w:t>
            </w: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single" w:sz="4" w:space="0" w:color="auto"/>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single" w:sz="4" w:space="0" w:color="auto"/>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single" w:sz="4" w:space="0" w:color="auto"/>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single" w:sz="4" w:space="0" w:color="auto"/>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Çalışanların araçlar ve duvar arasında sıkışmasını önleyecek önlemler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tcBorders>
              <w:left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 xml:space="preserve">Araçların yükleme/boşaltma işlemleri bitene kadar </w:t>
            </w:r>
            <w:r w:rsidRPr="007A3198">
              <w:rPr>
                <w:rFonts w:eastAsia="Times New Roman"/>
                <w:color w:val="000000"/>
                <w:lang w:eastAsia="tr-TR"/>
              </w:rPr>
              <w:lastRenderedPageBreak/>
              <w:t>anahtarları yetkili kişiler tarafından uygun bir noktada tutuluyor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AA39C9">
        <w:trPr>
          <w:trHeight w:val="206"/>
        </w:trPr>
        <w:tc>
          <w:tcPr>
            <w:tcW w:w="573" w:type="pct"/>
            <w:vMerge/>
            <w:tcBorders>
              <w:left w:val="single" w:sz="4" w:space="0" w:color="auto"/>
              <w:bottom w:val="single" w:sz="4" w:space="0" w:color="auto"/>
              <w:right w:val="single" w:sz="4" w:space="0" w:color="auto"/>
            </w:tcBorders>
            <w:shd w:val="clear" w:color="auto" w:fill="auto"/>
            <w:vAlign w:val="center"/>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7A3198" w:rsidRDefault="00B97295" w:rsidP="00E2798E">
            <w:pPr>
              <w:spacing w:after="0" w:line="240" w:lineRule="auto"/>
              <w:rPr>
                <w:rFonts w:eastAsia="Times New Roman"/>
                <w:color w:val="000000"/>
                <w:lang w:eastAsia="tr-TR"/>
              </w:rPr>
            </w:pPr>
            <w:r w:rsidRPr="007A3198">
              <w:rPr>
                <w:rFonts w:eastAsia="Times New Roman"/>
                <w:color w:val="000000"/>
                <w:lang w:eastAsia="tr-TR"/>
              </w:rPr>
              <w:t>Yükleme/boşaltma alanında çalışanların yüksekten düşebilecekleri noktalar belirlenmiş ve bu noktalarda gerekli önlemler alınmış mı?</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206"/>
        </w:trPr>
        <w:tc>
          <w:tcPr>
            <w:tcW w:w="573" w:type="pct"/>
            <w:vMerge w:val="restart"/>
            <w:tcBorders>
              <w:left w:val="single" w:sz="4" w:space="0" w:color="auto"/>
              <w:right w:val="single" w:sz="4" w:space="0" w:color="auto"/>
            </w:tcBorders>
            <w:shd w:val="clear" w:color="auto" w:fill="auto"/>
            <w:vAlign w:val="center"/>
          </w:tcPr>
          <w:p w:rsidR="00B97295" w:rsidRPr="00122914" w:rsidRDefault="00B97295" w:rsidP="00196692">
            <w:pPr>
              <w:spacing w:after="0" w:line="240" w:lineRule="auto"/>
              <w:jc w:val="center"/>
              <w:rPr>
                <w:rFonts w:eastAsia="Times New Roman"/>
                <w:color w:val="000000"/>
                <w:lang w:eastAsia="tr-TR"/>
              </w:rPr>
            </w:pPr>
            <w:r w:rsidRPr="00122914">
              <w:rPr>
                <w:rFonts w:eastAsia="Times New Roman"/>
                <w:b/>
                <w:bCs/>
                <w:color w:val="000000"/>
                <w:lang w:eastAsia="tr-TR"/>
              </w:rPr>
              <w:t>NAKLİYE ve İÇ ULAŞIM</w:t>
            </w:r>
          </w:p>
          <w:p w:rsidR="00B97295" w:rsidRPr="00122914" w:rsidRDefault="00B97295" w:rsidP="00E2798E">
            <w:pPr>
              <w:spacing w:after="0" w:line="240" w:lineRule="auto"/>
              <w:rPr>
                <w:rFonts w:eastAsia="Times New Roman"/>
                <w:color w:val="000000"/>
                <w:lang w:eastAsia="tr-TR"/>
              </w:rPr>
            </w:pPr>
          </w:p>
          <w:p w:rsidR="00B97295" w:rsidRPr="00122914" w:rsidRDefault="00B97295" w:rsidP="00E2798E">
            <w:pPr>
              <w:spacing w:after="0" w:line="240" w:lineRule="auto"/>
              <w:rPr>
                <w:rFonts w:eastAsia="Times New Roman"/>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tcPr>
          <w:p w:rsidR="00B97295" w:rsidRPr="00122914" w:rsidRDefault="00B97295" w:rsidP="00E2798E">
            <w:pPr>
              <w:spacing w:after="0" w:line="240" w:lineRule="auto"/>
              <w:rPr>
                <w:rFonts w:eastAsia="Times New Roman"/>
                <w:color w:val="000000"/>
                <w:lang w:eastAsia="tr-TR"/>
              </w:rPr>
            </w:pPr>
            <w:r w:rsidRPr="00122914">
              <w:rPr>
                <w:rFonts w:eastAsia="Times New Roman"/>
                <w:color w:val="000000"/>
                <w:lang w:eastAsia="tr-TR"/>
              </w:rPr>
              <w:t>Yaya ve araç yolları uygun işaretlerle ayrılıyor ve bu işaretlere uyuluyor mu?</w:t>
            </w: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E2798E">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E2798E">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E2798E">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E2798E">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tcPr>
          <w:p w:rsidR="00B97295" w:rsidRPr="00122914" w:rsidRDefault="00B97295" w:rsidP="00E2798E">
            <w:pPr>
              <w:spacing w:after="0" w:line="240" w:lineRule="auto"/>
              <w:rPr>
                <w:rFonts w:eastAsia="Times New Roman"/>
                <w:b/>
                <w:bCs/>
                <w:color w:val="000000"/>
                <w:lang w:eastAsia="tr-TR"/>
              </w:rPr>
            </w:pPr>
          </w:p>
        </w:tc>
      </w:tr>
      <w:tr w:rsidR="00B97295" w:rsidRPr="00122914" w:rsidTr="00E2798E">
        <w:trPr>
          <w:trHeight w:val="206"/>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E2798E">
            <w:pPr>
              <w:spacing w:after="0" w:line="240" w:lineRule="auto"/>
              <w:rPr>
                <w:rFonts w:eastAsia="Times New Roman"/>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color w:val="000000"/>
                <w:lang w:eastAsia="tr-TR"/>
              </w:rPr>
            </w:pPr>
            <w:r w:rsidRPr="00122914">
              <w:rPr>
                <w:rFonts w:eastAsia="Times New Roman"/>
                <w:color w:val="000000"/>
                <w:lang w:eastAsia="tr-TR"/>
              </w:rPr>
              <w:t>Araçlar, çalışanlar ve makineler için uyarıcı levhalar görünür yerlere ve yeterli sayıda asılmış mı?</w:t>
            </w: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1174"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642"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527"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Araçların yanaştığı kısımlarda yayaların sıkışmasını önleyecek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9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Uzun araçlar şoförlerine araç manevraları yaparken rehberlik etmek için bir kişi yardım ediyor mu?</w:t>
            </w: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Sürücülerin emniyet kemeri kullanımı kontrol ediliyor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Araç ve gereçler</w:t>
            </w:r>
            <w:r w:rsidR="00196692">
              <w:rPr>
                <w:rFonts w:eastAsia="Times New Roman"/>
                <w:color w:val="000000"/>
                <w:lang w:eastAsia="tr-TR"/>
              </w:rPr>
              <w:t xml:space="preserve"> </w:t>
            </w:r>
            <w:r w:rsidRPr="00122914">
              <w:rPr>
                <w:rFonts w:eastAsia="Times New Roman"/>
                <w:color w:val="000000"/>
                <w:lang w:eastAsia="tr-TR"/>
              </w:rPr>
              <w:t>(hortum, fırça, kasa vb.) kullanım sonrasında tehlike oluşturmayacak şekilde yerlerine konuluyor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3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Tankerlerin üzerine tırmanırken düşmeyi önleyici sistemi olan merdivenler kullanılıyor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Su birikmesini önlemek için yeterli drenaj bulunuyor ve gerektiğinde drenajların bakım onarımı yapılıyor mu?</w:t>
            </w:r>
          </w:p>
        </w:tc>
        <w:tc>
          <w:tcPr>
            <w:tcW w:w="228"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003ABC" w:rsidRPr="00122914" w:rsidTr="008C73EA">
        <w:trPr>
          <w:trHeight w:val="615"/>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E2798E">
            <w:pPr>
              <w:spacing w:after="0" w:line="240" w:lineRule="auto"/>
              <w:rPr>
                <w:rFonts w:eastAsia="Times New Roman"/>
                <w:color w:val="000000"/>
                <w:lang w:eastAsia="tr-TR"/>
              </w:rPr>
            </w:pPr>
          </w:p>
          <w:p w:rsidR="00003ABC" w:rsidRPr="00122914" w:rsidRDefault="00003ABC" w:rsidP="00196692">
            <w:pPr>
              <w:spacing w:after="0" w:line="240" w:lineRule="auto"/>
              <w:jc w:val="center"/>
              <w:rPr>
                <w:rFonts w:eastAsia="Times New Roman"/>
                <w:color w:val="000000"/>
                <w:lang w:eastAsia="tr-TR"/>
              </w:rPr>
            </w:pPr>
            <w:r w:rsidRPr="00122914">
              <w:rPr>
                <w:rFonts w:eastAsia="Times New Roman"/>
                <w:b/>
                <w:bCs/>
                <w:color w:val="000000"/>
                <w:lang w:eastAsia="tr-TR"/>
              </w:rPr>
              <w:t>NAKLİYE ve İÇ ULAŞIM</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E2798E">
            <w:pPr>
              <w:spacing w:after="0" w:line="240" w:lineRule="auto"/>
              <w:rPr>
                <w:rFonts w:eastAsia="Times New Roman"/>
                <w:color w:val="000000"/>
                <w:lang w:eastAsia="tr-TR"/>
              </w:rPr>
            </w:pPr>
            <w:r w:rsidRPr="00122914">
              <w:rPr>
                <w:rFonts w:eastAsia="Times New Roman"/>
                <w:color w:val="000000"/>
                <w:lang w:eastAsia="tr-TR"/>
              </w:rPr>
              <w:t>Araçların geri vites uyarı sistemi çalışıyor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E2798E">
            <w:pPr>
              <w:spacing w:after="0" w:line="240" w:lineRule="auto"/>
              <w:rPr>
                <w:rFonts w:eastAsia="Times New Roman"/>
                <w:b/>
                <w:bCs/>
                <w:color w:val="000000"/>
                <w:lang w:eastAsia="tr-TR"/>
              </w:rPr>
            </w:pP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E2798E">
            <w:pPr>
              <w:spacing w:after="0" w:line="240" w:lineRule="auto"/>
              <w:rPr>
                <w:rFonts w:eastAsia="Times New Roman"/>
                <w:b/>
                <w:bCs/>
                <w:color w:val="000000"/>
                <w:lang w:eastAsia="tr-TR"/>
              </w:rPr>
            </w:pP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E2798E">
            <w:pPr>
              <w:spacing w:after="0" w:line="240" w:lineRule="auto"/>
              <w:rPr>
                <w:rFonts w:eastAsia="Times New Roman"/>
                <w:b/>
                <w:bCs/>
                <w:color w:val="000000"/>
                <w:lang w:eastAsia="tr-TR"/>
              </w:rPr>
            </w:pP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E2798E">
            <w:pPr>
              <w:spacing w:after="0" w:line="240" w:lineRule="auto"/>
              <w:rPr>
                <w:rFonts w:eastAsia="Times New Roman"/>
                <w:b/>
                <w:bCs/>
                <w:color w:val="000000"/>
                <w:lang w:eastAsia="tr-TR"/>
              </w:rPr>
            </w:pP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003ABC" w:rsidRPr="00122914" w:rsidRDefault="00003ABC" w:rsidP="00E2798E">
            <w:pPr>
              <w:spacing w:after="0" w:line="240" w:lineRule="auto"/>
              <w:rPr>
                <w:rFonts w:eastAsia="Times New Roman"/>
                <w:b/>
                <w:bCs/>
                <w:color w:val="000000"/>
                <w:lang w:eastAsia="tr-TR"/>
              </w:rPr>
            </w:pPr>
          </w:p>
        </w:tc>
      </w:tr>
      <w:tr w:rsidR="00003ABC"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196692" w:rsidP="00196692">
            <w:pPr>
              <w:spacing w:after="0" w:line="240" w:lineRule="auto"/>
              <w:rPr>
                <w:rFonts w:eastAsia="Times New Roman"/>
                <w:color w:val="000000"/>
                <w:lang w:eastAsia="tr-TR"/>
              </w:rPr>
            </w:pPr>
            <w:r>
              <w:rPr>
                <w:rFonts w:eastAsia="Times New Roman"/>
                <w:color w:val="000000"/>
                <w:lang w:eastAsia="tr-TR"/>
              </w:rPr>
              <w:t>Forklift sürücüleri</w:t>
            </w:r>
            <w:r w:rsidR="00003ABC" w:rsidRPr="00122914">
              <w:rPr>
                <w:rFonts w:eastAsia="Times New Roman"/>
                <w:color w:val="000000"/>
                <w:lang w:eastAsia="tr-TR"/>
              </w:rPr>
              <w:t xml:space="preserve">, </w:t>
            </w:r>
            <w:r w:rsidRPr="00122914">
              <w:rPr>
                <w:rFonts w:eastAsia="Times New Roman"/>
                <w:color w:val="000000"/>
                <w:lang w:eastAsia="tr-TR"/>
              </w:rPr>
              <w:t>eğitim almışlar</w:t>
            </w:r>
            <w:r>
              <w:rPr>
                <w:rFonts w:eastAsia="Times New Roman"/>
                <w:color w:val="000000"/>
                <w:lang w:eastAsia="tr-TR"/>
              </w:rPr>
              <w:t xml:space="preserve"> ve </w:t>
            </w:r>
            <w:r w:rsidR="00003ABC" w:rsidRPr="00122914">
              <w:rPr>
                <w:rFonts w:eastAsia="Times New Roman"/>
                <w:color w:val="000000"/>
                <w:lang w:eastAsia="tr-TR"/>
              </w:rPr>
              <w:t xml:space="preserve">gerekli belgeleri bulunuyor </w:t>
            </w:r>
            <w:r>
              <w:rPr>
                <w:rFonts w:eastAsia="Times New Roman"/>
                <w:color w:val="000000"/>
                <w:lang w:eastAsia="tr-TR"/>
              </w:rPr>
              <w:t>mu</w:t>
            </w:r>
            <w:r w:rsidR="00003ABC" w:rsidRPr="00122914">
              <w:rPr>
                <w:rFonts w:eastAsia="Times New Roman"/>
                <w:color w:val="000000"/>
                <w:lang w:eastAsia="tr-TR"/>
              </w:rPr>
              <w:t>?</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sürücüleri, forklifti emniyet kemeri bağlı şekilde kullanıyorlar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3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kullanılmadığı zaman park freni çekili, taşıyıcı aşağı indirilmiş ve motor durdurulmuş durumda bırakılıyor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624"/>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Forkliftlerin bakımı düzenli olarak yapılmakta ve meydana gelen bir arıza hemen yetkililere bildiriliyor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sürücüsü, eğimli noktalarda dönüş manevrası yapmamak, hız limitlerine uymak, köşe noktalarda kornayı kullanmak, yüklüyken geri geri gitmemek gibi temel kurallara uyuyor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yük kapasitesi aşılmadan kullanılıyor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Forkliftte yolcu taşınmama kuralına uyuluyor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C73E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ve diğer araçların girdiği alanlarda çalışanlar parlak kıyafet giyerek farkındalığı arttırmışlar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Forklift kullanılan alanlarda yeterli havalandırma sağlanıyor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r>
      <w:tr w:rsidR="00B97295" w:rsidRPr="00122914" w:rsidTr="00E2798E">
        <w:trPr>
          <w:trHeight w:val="615"/>
        </w:trPr>
        <w:tc>
          <w:tcPr>
            <w:tcW w:w="573" w:type="pct"/>
            <w:vMerge w:val="restart"/>
            <w:tcBorders>
              <w:top w:val="single" w:sz="4" w:space="0" w:color="auto"/>
              <w:left w:val="single" w:sz="4" w:space="0" w:color="auto"/>
              <w:right w:val="single" w:sz="4" w:space="0" w:color="auto"/>
            </w:tcBorders>
            <w:shd w:val="clear" w:color="auto" w:fill="auto"/>
            <w:vAlign w:val="center"/>
            <w:hideMark/>
          </w:tcPr>
          <w:p w:rsidR="00B97295" w:rsidRPr="00122914" w:rsidRDefault="00B97295" w:rsidP="003604FD">
            <w:pPr>
              <w:spacing w:after="0" w:line="240" w:lineRule="auto"/>
              <w:jc w:val="center"/>
              <w:rPr>
                <w:rFonts w:eastAsia="Times New Roman"/>
                <w:color w:val="000000"/>
                <w:lang w:eastAsia="tr-TR"/>
              </w:rPr>
            </w:pPr>
            <w:r w:rsidRPr="00122914">
              <w:rPr>
                <w:rFonts w:eastAsia="Times New Roman"/>
                <w:b/>
                <w:bCs/>
                <w:color w:val="000000"/>
                <w:lang w:eastAsia="tr-TR"/>
              </w:rPr>
              <w:t>KİMYASAL ETKENLER</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color w:val="000000"/>
                <w:lang w:eastAsia="tr-TR"/>
              </w:rPr>
            </w:pPr>
            <w:r w:rsidRPr="00122914">
              <w:rPr>
                <w:rFonts w:eastAsia="Times New Roman"/>
                <w:color w:val="000000"/>
                <w:lang w:eastAsia="tr-TR"/>
              </w:rPr>
              <w:t>Kapalı alanlarda, bu alanlara uygun forklift çeşitleri kullanılıyor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B97295" w:rsidRPr="00122914" w:rsidRDefault="00B97295" w:rsidP="00E2798E">
            <w:pPr>
              <w:spacing w:after="0" w:line="240" w:lineRule="auto"/>
              <w:rPr>
                <w:rFonts w:eastAsia="Times New Roman"/>
                <w:b/>
                <w:bCs/>
                <w:color w:val="000000"/>
                <w:lang w:eastAsia="tr-TR"/>
              </w:rPr>
            </w:pP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Güvenli yükleme/boşaltma talimatları hazırlanmış ve bu talimatlara çalışanlar tarafından uyuluyor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Kamyon/tanker gibi yüklenen/boşaltılan araçların anahtarları işlem sonlanana kadar uygun bir yerde muhafaza ediliyor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r>
      <w:tr w:rsidR="00B97295" w:rsidRPr="00122914" w:rsidTr="00E2798E">
        <w:trPr>
          <w:trHeight w:val="3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3604FD">
            <w:pPr>
              <w:spacing w:after="0" w:line="240" w:lineRule="auto"/>
              <w:jc w:val="center"/>
              <w:rPr>
                <w:rFonts w:eastAsia="Times New Roman"/>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Hata tespit edilen ekipmanların kullanılmaması ve bu konuda etiketlenmesi sağlanıyor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319"/>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3604FD">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196692" w:rsidP="00196692">
            <w:pPr>
              <w:spacing w:after="0" w:line="240" w:lineRule="auto"/>
              <w:rPr>
                <w:rFonts w:eastAsia="Times New Roman"/>
                <w:color w:val="000000"/>
                <w:lang w:eastAsia="tr-TR"/>
              </w:rPr>
            </w:pPr>
            <w:r>
              <w:rPr>
                <w:rFonts w:eastAsia="Times New Roman"/>
                <w:color w:val="000000"/>
                <w:lang w:eastAsia="tr-TR"/>
              </w:rPr>
              <w:t>İşveren, k</w:t>
            </w:r>
            <w:r w:rsidR="00B97295" w:rsidRPr="00122914">
              <w:rPr>
                <w:rFonts w:eastAsia="Times New Roman"/>
                <w:color w:val="000000"/>
                <w:lang w:eastAsia="tr-TR"/>
              </w:rPr>
              <w:t xml:space="preserve">imyasal </w:t>
            </w:r>
            <w:r>
              <w:rPr>
                <w:rFonts w:eastAsia="Times New Roman"/>
                <w:color w:val="000000"/>
                <w:lang w:eastAsia="tr-TR"/>
              </w:rPr>
              <w:t>r</w:t>
            </w:r>
            <w:r w:rsidR="00B97295" w:rsidRPr="00122914">
              <w:rPr>
                <w:rFonts w:eastAsia="Times New Roman"/>
                <w:color w:val="000000"/>
                <w:lang w:eastAsia="tr-TR"/>
              </w:rPr>
              <w:t>iskler konusunda bilgi sahibi ve çalışanlarını bu risklerle ilgili bilgilendirmiş mi?</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Kimyasalların mevzuata uygun güvenlik bilgi formları bulunuyor ve bu formlar tüm personelin ulaşımına açık mı?</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Bütün kimyasal kaplarının üzerinde kimyasalların isimlerini, son kullanma tarihlerini ve ilgili tehlikelerini gösteren mevzuata uygun etiketleri bulunmakta mı?</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3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Bütün kimyasal kaplarının üzerindeki işaretlemeler ilgili mevzuata uygun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615"/>
        </w:trPr>
        <w:tc>
          <w:tcPr>
            <w:tcW w:w="573" w:type="pct"/>
            <w:vMerge/>
            <w:tcBorders>
              <w:left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Tehlikeli kimyasallar yerine tehlikeli olmayan veya daha az tehlikeli olanların kullanılması ve satın alma yapılırken daima tehlikeli olmayan veya daha az tehlikeli kimyasalların satın alınması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B97295" w:rsidRPr="00122914" w:rsidTr="00E2798E">
        <w:trPr>
          <w:trHeight w:val="915"/>
        </w:trPr>
        <w:tc>
          <w:tcPr>
            <w:tcW w:w="573" w:type="pct"/>
            <w:vMerge/>
            <w:tcBorders>
              <w:left w:val="single" w:sz="4" w:space="0" w:color="auto"/>
              <w:bottom w:val="single" w:sz="4" w:space="0" w:color="auto"/>
              <w:right w:val="single" w:sz="4"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color w:val="000000"/>
                <w:lang w:eastAsia="tr-TR"/>
              </w:rPr>
            </w:pPr>
            <w:r w:rsidRPr="00122914">
              <w:rPr>
                <w:rFonts w:eastAsia="Times New Roman"/>
                <w:color w:val="000000"/>
                <w:lang w:eastAsia="tr-TR"/>
              </w:rPr>
              <w:t>Çalışanların sağlığını ciddi şekilde tehdit edebilecek fiziksel özelliklere (örn. sprey veya toz halindeki ) sahip kimyasallar yerine daha güvenli (örn. sıvı veya granül halindeki) kimyasalların kullanılması ve bu tercihin her satın alma işleminde kontrol edilmesi sağlanıyor mu?</w:t>
            </w:r>
          </w:p>
        </w:tc>
        <w:tc>
          <w:tcPr>
            <w:tcW w:w="228"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B97295" w:rsidRPr="00122914" w:rsidRDefault="00B97295"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8B1991">
        <w:trPr>
          <w:trHeight w:val="1052"/>
        </w:trPr>
        <w:tc>
          <w:tcPr>
            <w:tcW w:w="573" w:type="pct"/>
            <w:vMerge w:val="restart"/>
            <w:tcBorders>
              <w:top w:val="single" w:sz="4" w:space="0" w:color="auto"/>
              <w:left w:val="single" w:sz="8" w:space="0" w:color="auto"/>
              <w:right w:val="single" w:sz="8"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r w:rsidRPr="00122914">
              <w:rPr>
                <w:rFonts w:eastAsia="Times New Roman"/>
                <w:b/>
                <w:bCs/>
                <w:color w:val="000000"/>
                <w:lang w:eastAsia="tr-TR"/>
              </w:rPr>
              <w:t>KİMYASAL ETKENLER</w:t>
            </w:r>
          </w:p>
        </w:tc>
        <w:tc>
          <w:tcPr>
            <w:tcW w:w="16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Kimyasal maddelerin saklama koşullarına uyuluyor, bu malzemeler ısı, ışık ve diğer malzemelerden uzakta muhafaza ediliyor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8B1991">
        <w:trPr>
          <w:trHeight w:val="778"/>
        </w:trPr>
        <w:tc>
          <w:tcPr>
            <w:tcW w:w="573" w:type="pct"/>
            <w:vMerge/>
            <w:tcBorders>
              <w:left w:val="single" w:sz="8" w:space="0" w:color="auto"/>
              <w:right w:val="single" w:sz="8"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p>
        </w:tc>
        <w:tc>
          <w:tcPr>
            <w:tcW w:w="16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Kimyasalların uzaklaştırılması ile ilgili mevzuata uygun özel prosedür uygulanıyor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8B1991">
        <w:trPr>
          <w:trHeight w:val="615"/>
        </w:trPr>
        <w:tc>
          <w:tcPr>
            <w:tcW w:w="573" w:type="pct"/>
            <w:vMerge/>
            <w:tcBorders>
              <w:left w:val="single" w:sz="8" w:space="0" w:color="auto"/>
              <w:bottom w:val="single" w:sz="4" w:space="0" w:color="auto"/>
              <w:right w:val="single" w:sz="8"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p>
        </w:tc>
        <w:tc>
          <w:tcPr>
            <w:tcW w:w="16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 xml:space="preserve">Çalışanların, kimyasal maddeler ile çalışma sırasında cilt, göz, solunum vb. temasını önleyecek şekilde uygun nitelikte kişisel koruyucu donanımları (eldiven, </w:t>
            </w:r>
            <w:r w:rsidRPr="00122914">
              <w:rPr>
                <w:rFonts w:eastAsia="Times New Roman"/>
                <w:color w:val="000000"/>
                <w:lang w:eastAsia="tr-TR"/>
              </w:rPr>
              <w:lastRenderedPageBreak/>
              <w:t>maske vb.) kullanması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lastRenderedPageBreak/>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C57D44">
        <w:trPr>
          <w:trHeight w:val="947"/>
        </w:trPr>
        <w:tc>
          <w:tcPr>
            <w:tcW w:w="573" w:type="pct"/>
            <w:vMerge w:val="restart"/>
            <w:tcBorders>
              <w:top w:val="single" w:sz="4" w:space="0" w:color="auto"/>
              <w:left w:val="single" w:sz="4" w:space="0" w:color="auto"/>
              <w:right w:val="single" w:sz="4" w:space="0" w:color="auto"/>
            </w:tcBorders>
            <w:shd w:val="clear" w:color="auto" w:fill="auto"/>
            <w:vAlign w:val="center"/>
            <w:hideMark/>
          </w:tcPr>
          <w:p w:rsidR="00003ABC" w:rsidRPr="00122914" w:rsidRDefault="00003ABC" w:rsidP="003604FD">
            <w:pPr>
              <w:spacing w:after="0" w:line="240" w:lineRule="auto"/>
              <w:jc w:val="center"/>
              <w:rPr>
                <w:rFonts w:eastAsia="Times New Roman"/>
                <w:b/>
                <w:bCs/>
                <w:color w:val="000000"/>
                <w:lang w:eastAsia="tr-TR"/>
              </w:rPr>
            </w:pPr>
            <w:r w:rsidRPr="00122914">
              <w:rPr>
                <w:rFonts w:eastAsia="Times New Roman"/>
                <w:b/>
                <w:bCs/>
                <w:color w:val="000000"/>
                <w:lang w:eastAsia="tr-TR"/>
              </w:rPr>
              <w:lastRenderedPageBreak/>
              <w:t>BİYOLOJİK ETKENLER</w:t>
            </w: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Biyolojik etkenlere maruz kalan veya kalabilecek çalışan sayısının mümkün olan en az sayıda tutulması için gerekli organizasyonel düzenlemeler yapılıyor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C57D44">
        <w:trPr>
          <w:trHeight w:val="1247"/>
        </w:trPr>
        <w:tc>
          <w:tcPr>
            <w:tcW w:w="573" w:type="pct"/>
            <w:vMerge/>
            <w:tcBorders>
              <w:left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Çalışma süreçleri ve teknik kontrol önlemleri, biyolojik etkenlerin ortama yayılmasını önleyecek veya ortamda en az düzeyde bulunmasını sağlayacak şekilde düzenleniyor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C57D44">
        <w:trPr>
          <w:trHeight w:val="915"/>
        </w:trPr>
        <w:tc>
          <w:tcPr>
            <w:tcW w:w="573" w:type="pct"/>
            <w:vMerge/>
            <w:tcBorders>
              <w:left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Biyolojik atıkların gerektiğinde uygun işlemlerden geçirildikten sonra çalışanlar tarafından güvenli bir biçimde toplanması, depolanması ve işyerinden uzaklaştırılması, güvenli ve özel kapların kullanılması da dâhil uygun yöntemlerle yapılıyor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C57D44">
        <w:trPr>
          <w:trHeight w:val="759"/>
        </w:trPr>
        <w:tc>
          <w:tcPr>
            <w:tcW w:w="573" w:type="pct"/>
            <w:vMerge/>
            <w:tcBorders>
              <w:left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8B1991">
              <w:rPr>
                <w:rFonts w:eastAsia="Times New Roman" w:cstheme="minorHAnsi"/>
                <w:color w:val="000000"/>
                <w:lang w:eastAsia="tr-TR"/>
              </w:rPr>
              <w:t>Çalışanların, biyolojik etkenlere maruz kalabileceği alanlarda yiyip içmeleri engelleniyor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Çalışanların, biyolojik maddeler ile çalışma sırasında cilt, göz, solunum vb. temasını önleyecek şekilde uygun nitelikte kişisel koruyucu donanımları (eldiven, maske vb.) kullanması sağlanıyor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8B1991">
              <w:rPr>
                <w:rFonts w:eastAsia="Times New Roman"/>
                <w:color w:val="000000"/>
                <w:lang w:eastAsia="tr-TR"/>
              </w:rPr>
              <w:t>Biyolojik risk faktörlerine bağlı kazalar ve hastalıkların önlenmesi adına işe girişlerde çalışanların alerjilerinin olup olmadığı kontrol ediliyor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77"/>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8B1991">
            <w:pPr>
              <w:spacing w:after="0" w:line="240" w:lineRule="auto"/>
              <w:jc w:val="center"/>
              <w:rPr>
                <w:rFonts w:eastAsia="Times New Roman"/>
                <w:b/>
                <w:bCs/>
                <w:color w:val="000000"/>
                <w:lang w:eastAsia="tr-TR"/>
              </w:rPr>
            </w:pPr>
            <w:r w:rsidRPr="00122914">
              <w:rPr>
                <w:rFonts w:eastAsia="Times New Roman"/>
                <w:b/>
                <w:bCs/>
                <w:color w:val="000000"/>
                <w:lang w:eastAsia="tr-TR"/>
              </w:rPr>
              <w:t>FİZİKSEL ETKENLER</w:t>
            </w: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Bütün alanlar iyi aydınlatılmış, pencere alanı yeterince büyük ve doğal aydınlatmadan yeterince faydalanılıyor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Aydınlatma armatürlerinden / donanımlarından ya da pencerelerden kaynaklanan göz kamaştırıcı parıltılardan kaynaklanan riskler önleniyor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6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Gece çalışmaları için yeterli aydınlatma sağlanmış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Çalışma alanında temiz hava akımı bulunuyor ve tüm alanlar düzenli olarak havalandırılıyor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Tüm alanlardaki mevcut iklimlendirme cihazlarının kontrolleri düzenli aralıklarla yaptırılıyor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9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İşyerinde hava ortamına yayılmış gaz, parçacık gibi hava kirliliğini dışarı atarak çalışma ortamı havasını daima temiz tutacak düzeyde doğal havalandırma veya daima çalışır durumda cebri havalandırma sistemi bulunuyor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Çalışma ortamı sıcaklığının çok soğuk ya da çok sıcak olması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147"/>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İşyeri içerisindeki sıcaklık ve nem, rahatsızlık vermeyecek düzeyde tutuluyor mu?</w:t>
            </w:r>
          </w:p>
        </w:tc>
        <w:tc>
          <w:tcPr>
            <w:tcW w:w="2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Tavandan, duvarlardan ya da zeminden su sızıntısı bulunmaması için gerekli önlemler alınıyor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1052"/>
        </w:trPr>
        <w:tc>
          <w:tcPr>
            <w:tcW w:w="573" w:type="pct"/>
            <w:vMerge w:val="restart"/>
            <w:tcBorders>
              <w:top w:val="single" w:sz="4" w:space="0" w:color="auto"/>
              <w:left w:val="single" w:sz="8" w:space="0" w:color="auto"/>
              <w:right w:val="single" w:sz="4" w:space="0" w:color="auto"/>
            </w:tcBorders>
            <w:shd w:val="clear" w:color="auto" w:fill="auto"/>
            <w:vAlign w:val="center"/>
            <w:hideMark/>
          </w:tcPr>
          <w:p w:rsidR="00003ABC" w:rsidRPr="00122914" w:rsidRDefault="00003ABC" w:rsidP="008B1991">
            <w:pPr>
              <w:spacing w:after="0" w:line="240" w:lineRule="auto"/>
              <w:jc w:val="center"/>
              <w:rPr>
                <w:rFonts w:eastAsia="Times New Roman"/>
                <w:b/>
                <w:bCs/>
                <w:color w:val="000000"/>
                <w:lang w:eastAsia="tr-TR"/>
              </w:rPr>
            </w:pPr>
            <w:r w:rsidRPr="00122914">
              <w:rPr>
                <w:rFonts w:eastAsia="Times New Roman"/>
                <w:b/>
                <w:bCs/>
                <w:color w:val="000000"/>
                <w:lang w:eastAsia="tr-TR"/>
              </w:rPr>
              <w:t>FİZİKSEL ETKENLER</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Duvarlarda, zeminde ya da tavanda daha önceden meydana gelmiş olan rutubetten kaynaklı renk bozulması gibi sorunlara karşı önlemler alınıyor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615"/>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İnsanlardan, makine veya donanımlardan kaynaklanabilecek veya dış ortam kaynaklı gürültünün rahatsız edici düzeyde olması engelleniyor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778"/>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Gürültüden kaynaklanan maruziyet ölçümleri periyodik olarak yapılıyor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615"/>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Gürültü maruziyet ölçüm değerleri Çalışanların Gürültü ile İlgili Risklerden Korunmalarına Dair Yönetmeliğindeki limit değerlerinin altında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615"/>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Gürültü maruziyet ölçüm değerlerinin sonuçları Çalışanların Gürültü ile İlgili Risklerden Korunmalarına Dair Yönetmeliğindeki limit değerlerinin üstünde ise yönetmelikte belirtilen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390"/>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Makine veya donanımlardan kaynaklanabilecek titreşimin rahatsız edici düzeyde olması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737"/>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Arial"/>
                <w:color w:val="000000"/>
                <w:lang w:eastAsia="tr-TR"/>
              </w:rPr>
              <w:t>Titreşimden kaynaklanan maruziyet ölçümleri periyodik olarak yapılıyor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615"/>
        </w:trPr>
        <w:tc>
          <w:tcPr>
            <w:tcW w:w="573" w:type="pct"/>
            <w:vMerge/>
            <w:tcBorders>
              <w:left w:val="single" w:sz="8"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Arial"/>
                <w:color w:val="000000"/>
                <w:lang w:eastAsia="tr-TR"/>
              </w:rPr>
              <w:t>Titreşim maruziyet ölçüm değerleri Çalışanların Titreşim ile İlgili Risklerden Korunmalarına Dair Yönetmeliğindeki limit değerlerinin altında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15"/>
        </w:trPr>
        <w:tc>
          <w:tcPr>
            <w:tcW w:w="573" w:type="pct"/>
            <w:vMerge/>
            <w:tcBorders>
              <w:left w:val="single" w:sz="8"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Arial"/>
                <w:color w:val="000000"/>
                <w:lang w:eastAsia="tr-TR"/>
              </w:rPr>
              <w:t>Titreşim maruziyet ölçüm değerleri Çalışanların Titreşim ile İlgili Risklerden Korunmalarına Dair Yönetmeliğindeki limit değerlerinin üstünde ise yönetmelikte belirtilen önlemler alınıyor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24"/>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8B1991">
            <w:pPr>
              <w:spacing w:after="0" w:line="240" w:lineRule="auto"/>
              <w:jc w:val="center"/>
              <w:rPr>
                <w:rFonts w:eastAsia="Times New Roman"/>
                <w:b/>
                <w:bCs/>
                <w:color w:val="000000"/>
                <w:lang w:eastAsia="tr-TR"/>
              </w:rPr>
            </w:pPr>
            <w:r w:rsidRPr="00122914">
              <w:rPr>
                <w:rFonts w:eastAsia="Times New Roman"/>
                <w:b/>
                <w:bCs/>
                <w:color w:val="000000"/>
                <w:lang w:eastAsia="tr-TR"/>
              </w:rPr>
              <w:t>ELEKTRİK</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Kaçak akım rölesi ana elektrik hattına bağlanmış mı?</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Tüm sigortaların korunaklı yerlerde olması sağlanıyor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Elektrik/sigorta kutuları kilitlenmiş, yetkisiz kişilerin erişimleri önleniyor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Şalter, devre anahtarı, “AÇ/KAPA” düğmeleri gibi unsurlar yerinde ve çalışır vaziyette mi?</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alet/ekipmanlar, üreticilerce sağlanan Türkçe kullanım kılavuzlarında belirtilen hususlara uygun şekilde kullanılıyor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donanımların ve elektrik sisteminin bakım ve onarımı belirli periyotlarla yapılıyor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ekipmanların ıslak ortam, su ve kimyasal içerikli ürünler ile temas ettirilmemesi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donanım, ıslak/ nemli halde iken ve/veya ıslak/ nemli ellerle ve giysilerle kullanılmaması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Hasar görmüş fiş ve prizler bulunmaması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Çalışanlar hasar görmüş fiş ve prizleri, yanlış bağlanmış soketleri hasarlı kabloları fark ettiğinde yetkili bir kişiye haber veriyorlar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Calibri"/>
                <w:color w:val="000000"/>
                <w:lang w:eastAsia="tr-TR"/>
              </w:rPr>
              <w:t>Kabloların, fişlerin ve prizlerin sağlamlığı düzenli olarak kontrol ediliyor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i/>
                <w:iCs/>
                <w:color w:val="000000"/>
                <w:sz w:val="28"/>
                <w:szCs w:val="28"/>
                <w:lang w:eastAsia="tr-TR"/>
              </w:rPr>
            </w:pPr>
            <w:r w:rsidRPr="00122914">
              <w:rPr>
                <w:rFonts w:eastAsia="Times New Roman"/>
                <w:b/>
                <w:bCs/>
                <w:i/>
                <w:i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Kesik ve birbirine sonradan eklenmiş elektrik kabloları kullanılmaması sağlanıyor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i/>
                <w:iCs/>
                <w:color w:val="000000"/>
                <w:sz w:val="28"/>
                <w:szCs w:val="28"/>
                <w:lang w:eastAsia="tr-TR"/>
              </w:rPr>
            </w:pPr>
            <w:r w:rsidRPr="00122914">
              <w:rPr>
                <w:rFonts w:eastAsia="Times New Roman"/>
                <w:b/>
                <w:bCs/>
                <w:i/>
                <w:i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15"/>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8B1991">
            <w:pPr>
              <w:spacing w:after="0" w:line="240" w:lineRule="auto"/>
              <w:jc w:val="center"/>
              <w:rPr>
                <w:rFonts w:eastAsia="Times New Roman"/>
                <w:b/>
                <w:bCs/>
                <w:color w:val="000000"/>
                <w:lang w:eastAsia="tr-TR"/>
              </w:rPr>
            </w:pPr>
            <w:r w:rsidRPr="00122914">
              <w:rPr>
                <w:rFonts w:eastAsia="Times New Roman"/>
                <w:b/>
                <w:bCs/>
                <w:color w:val="000000"/>
                <w:lang w:eastAsia="tr-TR"/>
              </w:rPr>
              <w:t>ELEKTRİK</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 iletim hatlarında yalıtım hasar görmemiş ve kabloların açığa çıktığı herhangi bir nokta bulunmaması sağlanıyor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donanımlar amacı dışında, uygunsuz olarak kullanılmaması sağlanıyor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 sistemlerine tehlikeli bir yakınlıkta çalışılmaması için gerekli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24"/>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 tesisatında uygun topraklama yapılmış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Yeterli sayıda ve uygun şekilde topraklanmış elektrik prizleri bulunmuyor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ekipmanların temizlik, müdahale, bakım ve onarım işlemlerinde uygun kişisel koruyucu donanımlar kullanılıyor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i/>
                <w:iCs/>
                <w:color w:val="000000"/>
                <w:lang w:eastAsia="tr-TR"/>
              </w:rPr>
            </w:pPr>
            <w:r w:rsidRPr="00122914">
              <w:rPr>
                <w:rFonts w:eastAsia="Times New Roman" w:cs="Calibri"/>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Elektrikli cihazların yanında yanıcı ve patlayıcı malzemeler bulundurulmaması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i/>
                <w:iCs/>
                <w:color w:val="000000"/>
                <w:sz w:val="28"/>
                <w:szCs w:val="28"/>
                <w:lang w:eastAsia="tr-TR"/>
              </w:rPr>
            </w:pPr>
            <w:r w:rsidRPr="00122914">
              <w:rPr>
                <w:rFonts w:eastAsia="Times New Roman"/>
                <w:b/>
                <w:bCs/>
                <w:i/>
                <w:i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9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Çalışanların erişebileceği yerlerde bulunan tevzi tabloları, panoları ile kontrol tertibatı ve benzeri tesisat, kilitli dolap veya hücre içine konulmuş ve bunların tabanı, elektrik akımı geçirmeyen malzeme ile kaplanmış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i/>
                <w:iCs/>
                <w:color w:val="000000"/>
                <w:lang w:eastAsia="tr-TR"/>
              </w:rPr>
            </w:pPr>
            <w:r w:rsidRPr="00122914">
              <w:rPr>
                <w:rFonts w:eastAsia="Times New Roman"/>
                <w:b/>
                <w:bCs/>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Bir grup prize(3’lü grup priz vb.) normalden fazla sayıda elektrikli alet bağlanmamakta ve grup prizler birbirine bağlanarak kullanılmaması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Elektrik panolarının altında su birikmesi engellenmiş ve yalıtkan paspas konulmuş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szCs w:val="28"/>
                <w:lang w:eastAsia="tr-TR"/>
              </w:rPr>
              <w:t> </w:t>
            </w:r>
          </w:p>
        </w:tc>
      </w:tr>
      <w:tr w:rsidR="00003ABC" w:rsidRPr="00122914" w:rsidTr="008B1991">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Tüm taşınabilir elektrikli ekipmanlar periyodik olarak test edilmiş ve test tarihleri etiketlerine yazılıyor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331"/>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790261">
            <w:pPr>
              <w:spacing w:after="0" w:line="240" w:lineRule="auto"/>
              <w:jc w:val="center"/>
              <w:rPr>
                <w:rFonts w:eastAsia="Times New Roman"/>
                <w:b/>
                <w:bCs/>
                <w:color w:val="000000"/>
                <w:lang w:eastAsia="tr-TR"/>
              </w:rPr>
            </w:pPr>
            <w:r w:rsidRPr="00122914">
              <w:rPr>
                <w:rFonts w:eastAsia="Times New Roman"/>
                <w:b/>
                <w:bCs/>
                <w:color w:val="000000"/>
                <w:lang w:eastAsia="tr-TR"/>
              </w:rPr>
              <w:t>ACİL DURUMLAR</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İşyerinde, acil durum planı hazırlanmış mı?</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Yeterli sayıda yangın söndürücü mevcut ve son kullanma tarihleri ve basınçları kontrol ediliyor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Yangın merdivenine açılan acil çıkış kapıları kilitli olmayıp dışa doğru açılacak şekilde tasarlanmış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Acil çıkış kapılarına ulaşımı engelleyecek faktörler ortadan kaldırılmış ve yangın merdivenlerinin amacı dışında kullanılması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D435A1">
            <w:pPr>
              <w:spacing w:after="0" w:line="240" w:lineRule="auto"/>
              <w:rPr>
                <w:rFonts w:eastAsia="Times New Roman"/>
                <w:color w:val="000000"/>
                <w:lang w:eastAsia="tr-TR"/>
              </w:rPr>
            </w:pPr>
            <w:r w:rsidRPr="00122914">
              <w:rPr>
                <w:rFonts w:eastAsia="Times New Roman" w:cstheme="minorHAnsi"/>
                <w:color w:val="000000"/>
                <w:lang w:eastAsia="tr-TR"/>
              </w:rPr>
              <w:t>Acil duruma neden olan olaya ilişkin iletişime geçilecek (yangın, gaz kaçağı, deprem vb.) tel</w:t>
            </w:r>
            <w:r>
              <w:rPr>
                <w:rFonts w:eastAsia="Times New Roman" w:cstheme="minorHAnsi"/>
                <w:color w:val="000000"/>
                <w:lang w:eastAsia="tr-TR"/>
              </w:rPr>
              <w:t>efon numaraları görünür yerlere</w:t>
            </w:r>
            <w:r w:rsidRPr="00122914">
              <w:rPr>
                <w:rFonts w:eastAsia="Times New Roman" w:cstheme="minorHAnsi"/>
                <w:color w:val="000000"/>
                <w:lang w:eastAsia="tr-TR"/>
              </w:rPr>
              <w:t xml:space="preserve"> asılmış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Yangın uyarı sisteminin (sesli ve ışıklı uyarı) çalışır durumda olması sağlanıyor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Kapı ve kaçış yollarını gösteren acil durum levhaları uygun yerlere yerleştirilmiş ve yangın merdiveninde ışıklandırma sağlanmış mı?</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6789A">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Çalışanlar, acil durumlarda ne yapması gerektiği konusunda bilgilendirilmiş mi?</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615"/>
        </w:trPr>
        <w:tc>
          <w:tcPr>
            <w:tcW w:w="573" w:type="pct"/>
            <w:vMerge w:val="restart"/>
            <w:tcBorders>
              <w:top w:val="single" w:sz="4" w:space="0" w:color="auto"/>
              <w:left w:val="single" w:sz="4" w:space="0" w:color="auto"/>
              <w:right w:val="single" w:sz="4" w:space="0" w:color="auto"/>
            </w:tcBorders>
            <w:shd w:val="clear" w:color="auto" w:fill="auto"/>
            <w:vAlign w:val="center"/>
            <w:hideMark/>
          </w:tcPr>
          <w:p w:rsidR="00196692" w:rsidRPr="00122914" w:rsidRDefault="00196692" w:rsidP="0006789A">
            <w:pPr>
              <w:spacing w:after="0" w:line="240" w:lineRule="auto"/>
              <w:jc w:val="center"/>
              <w:rPr>
                <w:rFonts w:eastAsia="Times New Roman"/>
                <w:b/>
                <w:bCs/>
                <w:color w:val="000000"/>
                <w:lang w:eastAsia="tr-TR"/>
              </w:rPr>
            </w:pPr>
            <w:r w:rsidRPr="00122914">
              <w:rPr>
                <w:rFonts w:eastAsia="Times New Roman"/>
                <w:b/>
                <w:bCs/>
                <w:color w:val="000000"/>
                <w:lang w:eastAsia="tr-TR"/>
              </w:rPr>
              <w:t>ERGONOMİ</w:t>
            </w:r>
          </w:p>
          <w:p w:rsidR="00196692" w:rsidRPr="00122914" w:rsidRDefault="00196692" w:rsidP="00D435A1">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Çalışanların uzun süre aynı pozisyonda veya fiziksel anlamda zorlayıcı çalışmaları (ağır yük kaldırma dahil) engelleniyor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72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D435A1">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Çalışanların, işlerini yaparken çok uzak mesafelere uzanmak zorunda kalmaları engelleniyor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722"/>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D435A1">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olor w:val="000000"/>
                <w:lang w:eastAsia="tr-TR"/>
              </w:rPr>
              <w:t>Çalışma ortamı çalışanların kolaylıkla hareket edebileceği alana sahip mi?</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i/>
                <w:iCs/>
                <w:color w:val="000000"/>
                <w:lang w:eastAsia="tr-TR"/>
              </w:rPr>
            </w:pPr>
            <w:r w:rsidRPr="00122914">
              <w:rPr>
                <w:rFonts w:eastAsia="Times New Roman"/>
                <w:b/>
                <w:bCs/>
                <w:i/>
                <w:iCs/>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F00C5E">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D435A1">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Çalışanlara, yaptıkları işe uygun masa, sandalye veya destek ekipman sağlanmış mı?</w:t>
            </w:r>
          </w:p>
        </w:tc>
        <w:tc>
          <w:tcPr>
            <w:tcW w:w="228"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i/>
                <w:iCs/>
                <w:color w:val="000000"/>
                <w:lang w:eastAsia="tr-TR"/>
              </w:rPr>
            </w:pPr>
            <w:r w:rsidRPr="00122914">
              <w:rPr>
                <w:rFonts w:eastAsia="Times New Roman"/>
                <w:i/>
                <w:iCs/>
                <w:color w:val="000000"/>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F00C5E">
        <w:trPr>
          <w:trHeight w:val="173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D435A1">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olor w:val="000000"/>
                <w:lang w:eastAsia="tr-TR"/>
              </w:rPr>
              <w:t>Günlük çalışma süresi boyunca yapılan işin gereği vücudun belli bir bölgesi sabitken diğer bölgesi ile çok sık ve uzun süreli tekrarlanan hareket yapılıyorsa veya uzun süreli aynı pozisyonda çalışılıyor ya da ayakta kalınıyorsa görev değişimi veya belli aralıklarla vücut dinlendirilmesi yapılıyor mu?</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r w:rsidRPr="00122914">
              <w:rPr>
                <w:rFonts w:eastAsia="Times New Roman"/>
                <w:b/>
                <w:bCs/>
                <w:color w:val="000000"/>
                <w:lang w:eastAsia="tr-TR"/>
              </w:rPr>
              <w:t> </w:t>
            </w:r>
          </w:p>
        </w:tc>
        <w:tc>
          <w:tcPr>
            <w:tcW w:w="642"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F00C5E">
        <w:trPr>
          <w:trHeight w:val="61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olor w:val="000000"/>
                <w:lang w:eastAsia="tr-TR"/>
              </w:rPr>
              <w:t>Depo da dahil tüm alanların iç düzenlemesi yapılmış, aşırı uzanma gereksinimleri ortadan kaldırılmış ve tüm eşya veya malzemelerin kolay ulaşılabilir olması sağlanmış mı?</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0A1F5B">
        <w:trPr>
          <w:trHeight w:val="71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olor w:val="000000"/>
                <w:lang w:eastAsia="tr-TR"/>
              </w:rPr>
              <w:t>Uzun süre ayakta çalışma durumlarının olmaması için ayaklık ya da sandalye takviyesi yapılmış mı?</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0A1F5B">
        <w:trPr>
          <w:trHeight w:val="578"/>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olor w:val="000000"/>
                <w:lang w:eastAsia="tr-TR"/>
              </w:rPr>
              <w:t>İşyerinde kullanılan sandalyeler ergonomik mi?</w:t>
            </w: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B050"/>
                <w:lang w:eastAsia="tr-TR"/>
              </w:rPr>
            </w:pPr>
            <w:r w:rsidRPr="00122914">
              <w:rPr>
                <w:rFonts w:eastAsia="Times New Roman"/>
                <w:b/>
                <w:bCs/>
                <w:color w:val="00B050"/>
                <w:lang w:eastAsia="tr-TR"/>
              </w:rPr>
              <w:t> </w:t>
            </w:r>
          </w:p>
        </w:tc>
        <w:tc>
          <w:tcPr>
            <w:tcW w:w="228" w:type="pct"/>
            <w:tcBorders>
              <w:top w:val="nil"/>
              <w:left w:val="single" w:sz="8"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FF0000"/>
                <w:lang w:eastAsia="tr-TR"/>
              </w:rPr>
            </w:pPr>
            <w:r w:rsidRPr="00122914">
              <w:rPr>
                <w:rFonts w:eastAsia="Times New Roman"/>
                <w:b/>
                <w:bCs/>
                <w:color w:val="FF0000"/>
                <w:lang w:eastAsia="tr-TR"/>
              </w:rPr>
              <w:t> </w:t>
            </w:r>
          </w:p>
        </w:tc>
        <w:tc>
          <w:tcPr>
            <w:tcW w:w="1174" w:type="pct"/>
            <w:tcBorders>
              <w:top w:val="nil"/>
              <w:left w:val="single" w:sz="8"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Calibri"/>
                <w:color w:val="000000"/>
                <w:lang w:eastAsia="tr-TR"/>
              </w:rPr>
              <w:t> </w:t>
            </w:r>
          </w:p>
        </w:tc>
        <w:tc>
          <w:tcPr>
            <w:tcW w:w="642" w:type="pct"/>
            <w:tcBorders>
              <w:top w:val="nil"/>
              <w:left w:val="single" w:sz="8"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single" w:sz="8" w:space="0" w:color="auto"/>
              <w:bottom w:val="single" w:sz="8" w:space="0" w:color="000000"/>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Elle taşınamayacak kadar ağır yüklerin çalışanlarca kaldırılması engelleniyor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61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Yüklerin elle taşınmasından doğabilecek kas iskelet sistemi rahatsızlıkları ile yükleri doğru ve güvenli kaldırma konusunda çalışanlar bilgilendiriliyor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C57D44">
        <w:trPr>
          <w:trHeight w:val="615"/>
        </w:trPr>
        <w:tc>
          <w:tcPr>
            <w:tcW w:w="573" w:type="pct"/>
            <w:vMerge/>
            <w:tcBorders>
              <w:left w:val="single" w:sz="4" w:space="0" w:color="auto"/>
              <w:bottom w:val="single" w:sz="8"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Sırt ve bel incinmesi riski oluşturabilecek yüklerin itilmesini ya da çekilmesini sağlayacak uygun taşıma araçları sağlanıyor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276"/>
        </w:trPr>
        <w:tc>
          <w:tcPr>
            <w:tcW w:w="573" w:type="pct"/>
            <w:vMerge w:val="restart"/>
            <w:tcBorders>
              <w:top w:val="nil"/>
              <w:left w:val="single" w:sz="8" w:space="0" w:color="auto"/>
              <w:right w:val="single" w:sz="8" w:space="0" w:color="auto"/>
            </w:tcBorders>
            <w:shd w:val="clear" w:color="auto" w:fill="auto"/>
            <w:vAlign w:val="center"/>
            <w:hideMark/>
          </w:tcPr>
          <w:p w:rsidR="00003ABC" w:rsidRPr="00122914" w:rsidRDefault="00003ABC" w:rsidP="000A1F5B">
            <w:pPr>
              <w:spacing w:after="0" w:line="240" w:lineRule="auto"/>
              <w:jc w:val="center"/>
              <w:rPr>
                <w:rFonts w:eastAsia="Times New Roman"/>
                <w:b/>
                <w:bCs/>
                <w:color w:val="000000"/>
                <w:lang w:eastAsia="tr-TR"/>
              </w:rPr>
            </w:pPr>
            <w:r w:rsidRPr="00122914">
              <w:rPr>
                <w:rFonts w:eastAsia="Times New Roman" w:cs="Calibri"/>
                <w:b/>
                <w:bCs/>
                <w:color w:val="000000"/>
                <w:lang w:eastAsia="tr-TR"/>
              </w:rPr>
              <w:t>PSİKOSOSYAL ETKENLER</w:t>
            </w:r>
          </w:p>
        </w:tc>
        <w:tc>
          <w:tcPr>
            <w:tcW w:w="16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ile işveren(ler) arasında iyi bir iletişim sürdürülüyor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C57D44">
        <w:trPr>
          <w:trHeight w:val="390"/>
        </w:trPr>
        <w:tc>
          <w:tcPr>
            <w:tcW w:w="573" w:type="pct"/>
            <w:vMerge/>
            <w:tcBorders>
              <w:left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yetki, sorumluluk ve çalışma hedeflerini net olarak biliyor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390"/>
        </w:trPr>
        <w:tc>
          <w:tcPr>
            <w:tcW w:w="573" w:type="pct"/>
            <w:vMerge/>
            <w:tcBorders>
              <w:left w:val="single" w:sz="8"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Çalışanlara, görev ve sorumlulukları haricinde talimat verilmesi engelleniyor mu?</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306"/>
        </w:trPr>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ABC" w:rsidRPr="00122914" w:rsidRDefault="00003ABC" w:rsidP="000A1F5B">
            <w:pPr>
              <w:spacing w:after="0" w:line="240" w:lineRule="auto"/>
              <w:jc w:val="center"/>
              <w:rPr>
                <w:rFonts w:eastAsia="Times New Roman"/>
                <w:b/>
                <w:bCs/>
                <w:color w:val="000000"/>
                <w:lang w:eastAsia="tr-TR"/>
              </w:rPr>
            </w:pPr>
            <w:r w:rsidRPr="00122914">
              <w:rPr>
                <w:rFonts w:eastAsia="Times New Roman"/>
                <w:b/>
                <w:bCs/>
                <w:color w:val="000000"/>
                <w:lang w:eastAsia="tr-TR"/>
              </w:rPr>
              <w:t>KAZALAR VE HASTALIKLAR</w:t>
            </w: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Çalışanların işe giriş ve periyodik kontrolleri yaptırılıyor mu?</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İş kazaları ve meslek hastalıkları vakaları Sosyal Güvenlik Kurumuna rapor ediliyor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Daha önce meydana gelmiş kazalar, ramak kalalar incelenerek kayıt altına alınıyor, tehlike kaynakları tespit edilerek ileride benzer kazalar ile karşılaşmamak için gerekli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Çalışanların sıcak yüzeyle ya da püsküren buharla temas edip yanması gibi tehlikelere karşı önlemler alınıyor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615"/>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İşyerinde bulunan biyolojik, kimyasal veya fiziksel etkenlerden etkilendiği düşünülen çalışanlar, işyeri hekimi tarafından derhal kontrol ediliyor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003ABC" w:rsidRPr="00122914" w:rsidTr="000A1F5B">
        <w:trPr>
          <w:trHeight w:val="390"/>
        </w:trPr>
        <w:tc>
          <w:tcPr>
            <w:tcW w:w="573" w:type="pct"/>
            <w:vMerge/>
            <w:tcBorders>
              <w:left w:val="single" w:sz="4" w:space="0" w:color="auto"/>
              <w:bottom w:val="single" w:sz="4" w:space="0" w:color="auto"/>
              <w:right w:val="single" w:sz="4"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color w:val="000000"/>
                <w:lang w:eastAsia="tr-TR"/>
              </w:rPr>
            </w:pPr>
            <w:r w:rsidRPr="00122914">
              <w:rPr>
                <w:rFonts w:eastAsia="Times New Roman"/>
                <w:color w:val="000000"/>
                <w:lang w:eastAsia="tr-TR"/>
              </w:rPr>
              <w:t xml:space="preserve">İşyerinde bulunan biyolojik etkenlerden </w:t>
            </w:r>
            <w:r w:rsidRPr="00122914">
              <w:rPr>
                <w:rFonts w:eastAsia="Times New Roman"/>
                <w:color w:val="000000"/>
                <w:lang w:eastAsia="tr-TR"/>
              </w:rPr>
              <w:lastRenderedPageBreak/>
              <w:t>etkilenebileceği düşünülen çalışanların aşıları yaptırılıyor mu?</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lastRenderedPageBreak/>
              <w:t> </w:t>
            </w:r>
          </w:p>
        </w:tc>
        <w:tc>
          <w:tcPr>
            <w:tcW w:w="228"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003ABC" w:rsidRPr="00122914" w:rsidRDefault="00003ABC"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58"/>
        </w:trPr>
        <w:tc>
          <w:tcPr>
            <w:tcW w:w="573" w:type="pct"/>
            <w:vMerge w:val="restart"/>
            <w:tcBorders>
              <w:top w:val="single" w:sz="4" w:space="0" w:color="auto"/>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r w:rsidRPr="00122914">
              <w:rPr>
                <w:rFonts w:eastAsia="Times New Roman"/>
                <w:b/>
                <w:bCs/>
                <w:color w:val="000000"/>
                <w:lang w:eastAsia="tr-TR"/>
              </w:rPr>
              <w:lastRenderedPageBreak/>
              <w:t>EĞİTİM VE BİLGİLENDİRME</w:t>
            </w:r>
          </w:p>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Tüm çalışanlara enfeksiyon riskini azaltmak için genel hijyen bilgisi verilmiş ve gerekli önlemler alınmış mı?</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iş sağlığı ve güvenliği konusunda eğitim almışlar mı?</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yaptıkları işle ilgili olarak gerekli eğitim ve bilgiye sahip mi?</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biyolojik etkenlerle çalışma sırasında maruz kalabileceği riskler konusunda bilgilendiriliyor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61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nil"/>
              <w:left w:val="single" w:sz="4"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tehlikeli kimyasallarla çalışma sırasında maruz kalınabilecek riskler ve kimyasallar ile güvenli çalışma konusunda bilgilendiriliyor mu?</w:t>
            </w:r>
          </w:p>
        </w:tc>
        <w:tc>
          <w:tcPr>
            <w:tcW w:w="228"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615"/>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0A1F5B">
            <w:pPr>
              <w:spacing w:after="0" w:line="240" w:lineRule="auto"/>
              <w:jc w:val="center"/>
              <w:rPr>
                <w:rFonts w:eastAsia="Times New Roman"/>
                <w:b/>
                <w:bCs/>
                <w:color w:val="000000"/>
                <w:lang w:eastAsia="tr-TR"/>
              </w:rPr>
            </w:pPr>
          </w:p>
        </w:tc>
        <w:tc>
          <w:tcPr>
            <w:tcW w:w="162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kesilme, batma, yanma vb. nedenler ile oluşan yaralara hangi durumda ve kim tarafından müdahale edileceği konusunda bilgilendiriliyor mu?</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4"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kullandıkları makine, araç ve gereçlerin güvenli kullanımı konusunda eğitiliyor mu?</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single" w:sz="4" w:space="0" w:color="auto"/>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390"/>
        </w:trPr>
        <w:tc>
          <w:tcPr>
            <w:tcW w:w="573" w:type="pct"/>
            <w:vMerge/>
            <w:tcBorders>
              <w:left w:val="single" w:sz="4"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Çalışanlar sağlık ve güvenlik işaretlerinin anlamları konusunda eğitilmiş mi?</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r w:rsidR="00196692" w:rsidRPr="00122914" w:rsidTr="00A036E9">
        <w:trPr>
          <w:trHeight w:val="615"/>
        </w:trPr>
        <w:tc>
          <w:tcPr>
            <w:tcW w:w="573" w:type="pct"/>
            <w:vMerge/>
            <w:tcBorders>
              <w:left w:val="single" w:sz="4" w:space="0" w:color="auto"/>
              <w:bottom w:val="single" w:sz="8" w:space="0" w:color="auto"/>
              <w:right w:val="single" w:sz="4"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lang w:eastAsia="tr-TR"/>
              </w:rPr>
            </w:pPr>
          </w:p>
        </w:tc>
        <w:tc>
          <w:tcPr>
            <w:tcW w:w="1628" w:type="pct"/>
            <w:tcBorders>
              <w:top w:val="nil"/>
              <w:left w:val="single" w:sz="4" w:space="0" w:color="auto"/>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color w:val="000000"/>
                <w:lang w:eastAsia="tr-TR"/>
              </w:rPr>
            </w:pPr>
            <w:r w:rsidRPr="00122914">
              <w:rPr>
                <w:rFonts w:eastAsia="Times New Roman" w:cstheme="minorHAnsi"/>
                <w:color w:val="000000"/>
                <w:lang w:eastAsia="tr-TR"/>
              </w:rPr>
              <w:t>Eğitim ve bilgilendirme ile ilgili belgeler kayıt altına alınıyor ve kayıtlar uygun şekilde muhafaza ediliyor mu?</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228"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1174"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642"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c>
          <w:tcPr>
            <w:tcW w:w="527" w:type="pct"/>
            <w:tcBorders>
              <w:top w:val="nil"/>
              <w:left w:val="nil"/>
              <w:bottom w:val="single" w:sz="8" w:space="0" w:color="auto"/>
              <w:right w:val="single" w:sz="8" w:space="0" w:color="auto"/>
            </w:tcBorders>
            <w:shd w:val="clear" w:color="auto" w:fill="auto"/>
            <w:vAlign w:val="center"/>
            <w:hideMark/>
          </w:tcPr>
          <w:p w:rsidR="00196692" w:rsidRPr="00122914" w:rsidRDefault="00196692" w:rsidP="00122914">
            <w:pPr>
              <w:spacing w:after="0" w:line="240" w:lineRule="auto"/>
              <w:rPr>
                <w:rFonts w:eastAsia="Times New Roman"/>
                <w:b/>
                <w:bCs/>
                <w:color w:val="000000"/>
                <w:sz w:val="28"/>
                <w:szCs w:val="28"/>
                <w:lang w:eastAsia="tr-TR"/>
              </w:rPr>
            </w:pPr>
            <w:r w:rsidRPr="00122914">
              <w:rPr>
                <w:rFonts w:eastAsia="Times New Roman"/>
                <w:b/>
                <w:bCs/>
                <w:color w:val="000000"/>
                <w:sz w:val="28"/>
                <w:lang w:eastAsia="tr-TR"/>
              </w:rPr>
              <w:t> </w:t>
            </w:r>
          </w:p>
        </w:tc>
      </w:tr>
    </w:tbl>
    <w:p w:rsidR="0052282C" w:rsidRDefault="0052282C" w:rsidP="00457BE8">
      <w:pPr>
        <w:spacing w:after="0"/>
      </w:pPr>
    </w:p>
    <w:p w:rsidR="0052282C" w:rsidRDefault="0052282C" w:rsidP="00457BE8">
      <w:pPr>
        <w:spacing w:after="0"/>
      </w:pPr>
    </w:p>
    <w:p w:rsidR="00F23273" w:rsidRDefault="00F23273" w:rsidP="00457BE8">
      <w:pPr>
        <w:spacing w:after="0"/>
      </w:pPr>
    </w:p>
    <w:p w:rsidR="00196692" w:rsidRDefault="00196692" w:rsidP="00196692">
      <w:pPr>
        <w:spacing w:after="0" w:line="240" w:lineRule="auto"/>
        <w:jc w:val="both"/>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Bu kontrol listesi, 6331 sayılı Kanunun “İşverenin genel yükümlülüğü” başlıklı 4 üncü maddesi birinci fıkrasının (c) bendi uyarınca işverenlerin yapmak/yaptırmak ile yükümlü oldukları risk değerlendirmesi</w:t>
      </w:r>
    </w:p>
    <w:p w:rsidR="00196692" w:rsidRDefault="00196692" w:rsidP="00196692">
      <w:pPr>
        <w:spacing w:after="0" w:line="240" w:lineRule="auto"/>
        <w:jc w:val="both"/>
        <w:rPr>
          <w:rFonts w:ascii="Times New Roman" w:hAnsi="Times New Roman"/>
          <w:sz w:val="18"/>
          <w:szCs w:val="18"/>
        </w:rPr>
      </w:pPr>
      <w:r>
        <w:rPr>
          <w:rFonts w:ascii="Times New Roman" w:hAnsi="Times New Roman"/>
          <w:sz w:val="18"/>
          <w:szCs w:val="18"/>
        </w:rPr>
        <w:t>çalışması yerine geçmez ancak çalışma ortamının iyileştirilmesine yönelik adımlar içerir.</w:t>
      </w:r>
    </w:p>
    <w:p w:rsidR="00196692" w:rsidRDefault="00196692" w:rsidP="00204B51">
      <w:pPr>
        <w:widowControl w:val="0"/>
        <w:autoSpaceDE w:val="0"/>
        <w:autoSpaceDN w:val="0"/>
        <w:adjustRightInd w:val="0"/>
        <w:spacing w:after="0" w:line="240" w:lineRule="auto"/>
        <w:ind w:right="-20"/>
        <w:rPr>
          <w:rFonts w:cs="Calibri"/>
          <w:i/>
          <w:sz w:val="14"/>
        </w:rPr>
      </w:pPr>
    </w:p>
    <w:p w:rsidR="00196692" w:rsidRDefault="00196692" w:rsidP="00196692">
      <w:pPr>
        <w:rPr>
          <w:rFonts w:cs="Calibri"/>
          <w:sz w:val="14"/>
        </w:rPr>
      </w:pPr>
    </w:p>
    <w:p w:rsidR="00DC747E" w:rsidRPr="00196692" w:rsidRDefault="00DC747E" w:rsidP="00196692">
      <w:pPr>
        <w:jc w:val="right"/>
        <w:rPr>
          <w:rFonts w:cs="Calibri"/>
          <w:sz w:val="14"/>
        </w:rPr>
      </w:pPr>
    </w:p>
    <w:sectPr w:rsidR="00DC747E" w:rsidRPr="00196692" w:rsidSect="00721E1E">
      <w:headerReference w:type="default" r:id="rId11"/>
      <w:footerReference w:type="default" r:id="rId12"/>
      <w:pgSz w:w="16838" w:h="11906" w:orient="landscape"/>
      <w:pgMar w:top="1134" w:right="680" w:bottom="426" w:left="851" w:header="709" w:footer="3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CB4" w:rsidRDefault="00340CB4" w:rsidP="00BD510D">
      <w:pPr>
        <w:spacing w:after="0" w:line="240" w:lineRule="auto"/>
      </w:pPr>
      <w:r>
        <w:separator/>
      </w:r>
    </w:p>
  </w:endnote>
  <w:endnote w:type="continuationSeparator" w:id="0">
    <w:p w:rsidR="00340CB4" w:rsidRDefault="00340CB4" w:rsidP="00BD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8E" w:rsidRDefault="00E2798E">
    <w:pPr>
      <w:pStyle w:val="Altbilgi"/>
      <w:jc w:val="right"/>
    </w:pPr>
  </w:p>
  <w:p w:rsidR="00E2798E" w:rsidRDefault="00E2798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8E" w:rsidRDefault="00E2798E">
    <w:pPr>
      <w:pStyle w:val="Altbilgi"/>
      <w:jc w:val="right"/>
    </w:pPr>
    <w:r w:rsidRPr="00E4599E">
      <w:rPr>
        <w:b/>
        <w:sz w:val="16"/>
      </w:rPr>
      <w:fldChar w:fldCharType="begin"/>
    </w:r>
    <w:r w:rsidRPr="00E4599E">
      <w:rPr>
        <w:b/>
        <w:sz w:val="16"/>
      </w:rPr>
      <w:instrText>PAGE   \* MERGEFORMAT</w:instrText>
    </w:r>
    <w:r w:rsidRPr="00E4599E">
      <w:rPr>
        <w:b/>
        <w:sz w:val="16"/>
      </w:rPr>
      <w:fldChar w:fldCharType="separate"/>
    </w:r>
    <w:r w:rsidR="00196692">
      <w:rPr>
        <w:b/>
        <w:noProof/>
        <w:sz w:val="16"/>
      </w:rPr>
      <w:t>18</w:t>
    </w:r>
    <w:r w:rsidRPr="00E4599E">
      <w:rPr>
        <w:b/>
        <w:sz w:val="16"/>
      </w:rPr>
      <w:fldChar w:fldCharType="end"/>
    </w:r>
    <w:r>
      <w:rPr>
        <w:b/>
        <w:sz w:val="16"/>
      </w:rPr>
      <w:t>/</w:t>
    </w:r>
    <w:r w:rsidR="00196692">
      <w:rPr>
        <w:b/>
        <w:sz w:val="16"/>
      </w:rPr>
      <w:t>21</w:t>
    </w:r>
  </w:p>
  <w:p w:rsidR="00E2798E" w:rsidRPr="00EF52B1" w:rsidRDefault="00E2798E" w:rsidP="00EF52B1">
    <w:pPr>
      <w:pStyle w:val="Altbilgi"/>
      <w:rPr>
        <w:sz w:val="16"/>
      </w:rPr>
    </w:pPr>
    <w:r w:rsidRPr="00EF52B1">
      <w:rPr>
        <w:rFonts w:ascii="Arial" w:eastAsia="ヒラギノ明朝 Pro W3" w:hAnsi="Arial" w:cs="Arial"/>
        <w:i/>
        <w:sz w:val="16"/>
      </w:rPr>
      <w:t>Çalışma ve Sosyal Güvenlik Bakanlığı tarafından hazırlanan bu doküman hiçbir şekilde ticari amaçla kullanılamaz.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CB4" w:rsidRDefault="00340CB4" w:rsidP="00BD510D">
      <w:pPr>
        <w:spacing w:after="0" w:line="240" w:lineRule="auto"/>
      </w:pPr>
      <w:r>
        <w:separator/>
      </w:r>
    </w:p>
  </w:footnote>
  <w:footnote w:type="continuationSeparator" w:id="0">
    <w:p w:rsidR="00340CB4" w:rsidRDefault="00340CB4" w:rsidP="00BD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8E" w:rsidRDefault="00E2798E">
    <w:pPr>
      <w:pStyle w:val="stbilgi"/>
    </w:pPr>
    <w:r>
      <w:rPr>
        <w:noProof/>
        <w:lang w:val="en-GB" w:eastAsia="en-GB"/>
      </w:rPr>
      <mc:AlternateContent>
        <mc:Choice Requires="wps">
          <w:drawing>
            <wp:anchor distT="0" distB="0" distL="114300" distR="114300" simplePos="0" relativeHeight="251663872" behindDoc="0" locked="0" layoutInCell="1" allowOverlap="1" wp14:anchorId="4D89382E" wp14:editId="243D1DE5">
              <wp:simplePos x="0" y="0"/>
              <wp:positionH relativeFrom="column">
                <wp:posOffset>4041140</wp:posOffset>
              </wp:positionH>
              <wp:positionV relativeFrom="paragraph">
                <wp:posOffset>-126365</wp:posOffset>
              </wp:positionV>
              <wp:extent cx="5762625" cy="370205"/>
              <wp:effectExtent l="254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98E" w:rsidRPr="001C0D37" w:rsidRDefault="00E2798E" w:rsidP="005D726E">
                          <w:pPr>
                            <w:spacing w:after="0" w:line="240" w:lineRule="auto"/>
                            <w:jc w:val="right"/>
                            <w:rPr>
                              <w:sz w:val="18"/>
                              <w:szCs w:val="18"/>
                            </w:rPr>
                          </w:pPr>
                          <w:r w:rsidRPr="0098721B">
                            <w:rPr>
                              <w:sz w:val="18"/>
                              <w:szCs w:val="18"/>
                            </w:rPr>
                            <w:t xml:space="preserve">SEBZE VE MEYVELERİN İŞLENMESİ VE SAKLANMASI SEKTÖRÜ İÇİN </w:t>
                          </w:r>
                          <w:r>
                            <w:rPr>
                              <w:sz w:val="18"/>
                              <w:szCs w:val="18"/>
                            </w:rPr>
                            <w:t>KONTROL</w:t>
                          </w:r>
                          <w:r w:rsidRPr="001C0D37">
                            <w:rPr>
                              <w:sz w:val="18"/>
                              <w:szCs w:val="18"/>
                            </w:rPr>
                            <w:t xml:space="preserve"> LİSTESİ</w:t>
                          </w:r>
                        </w:p>
                        <w:p w:rsidR="00E2798E" w:rsidRPr="001C0D37" w:rsidRDefault="00E2798E" w:rsidP="00EF52B1">
                          <w:pPr>
                            <w:spacing w:after="0" w:line="240" w:lineRule="auto"/>
                            <w:jc w:val="right"/>
                            <w:rPr>
                              <w:sz w:val="18"/>
                              <w:szCs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89382E" id="_x0000_t202" coordsize="21600,21600" o:spt="202" path="m,l,21600r21600,l21600,xe">
              <v:stroke joinstyle="miter"/>
              <v:path gradientshapeok="t" o:connecttype="rect"/>
            </v:shapetype>
            <v:shape id="Text Box 11" o:spid="_x0000_s1026" type="#_x0000_t202" style="position:absolute;margin-left:318.2pt;margin-top:-9.95pt;width:453.75pt;height:2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jKtAIAALo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" filled="f" stroked="f">
              <v:textbox style="mso-fit-shape-to-text:t">
                <w:txbxContent>
                  <w:p w:rsidR="00E2798E" w:rsidRPr="001C0D37" w:rsidRDefault="00E2798E" w:rsidP="005D726E">
                    <w:pPr>
                      <w:spacing w:after="0" w:line="240" w:lineRule="auto"/>
                      <w:jc w:val="right"/>
                      <w:rPr>
                        <w:sz w:val="18"/>
                        <w:szCs w:val="18"/>
                      </w:rPr>
                    </w:pPr>
                    <w:r w:rsidRPr="0098721B">
                      <w:rPr>
                        <w:sz w:val="18"/>
                        <w:szCs w:val="18"/>
                      </w:rPr>
                      <w:t xml:space="preserve">SEBZE VE MEYVELERİN İŞLENMESİ VE SAKLANMASI SEKTÖRÜ İÇİN </w:t>
                    </w:r>
                    <w:r>
                      <w:rPr>
                        <w:sz w:val="18"/>
                        <w:szCs w:val="18"/>
                      </w:rPr>
                      <w:t>KONTROL</w:t>
                    </w:r>
                    <w:r w:rsidRPr="001C0D37">
                      <w:rPr>
                        <w:sz w:val="18"/>
                        <w:szCs w:val="18"/>
                      </w:rPr>
                      <w:t xml:space="preserve"> LİSTESİ</w:t>
                    </w:r>
                  </w:p>
                  <w:p w:rsidR="00E2798E" w:rsidRPr="001C0D37" w:rsidRDefault="00E2798E" w:rsidP="00EF52B1">
                    <w:pPr>
                      <w:spacing w:after="0" w:line="240" w:lineRule="auto"/>
                      <w:jc w:val="right"/>
                      <w:rPr>
                        <w:sz w:val="18"/>
                        <w:szCs w:val="18"/>
                      </w:rPr>
                    </w:pPr>
                  </w:p>
                </w:txbxContent>
              </v:textbox>
            </v:shape>
          </w:pict>
        </mc:Fallback>
      </mc:AlternateContent>
    </w:r>
    <w:r>
      <w:rPr>
        <w:noProof/>
        <w:lang w:val="en-GB" w:eastAsia="en-GB"/>
      </w:rPr>
      <w:drawing>
        <wp:anchor distT="0" distB="0" distL="114300" distR="114300" simplePos="0" relativeHeight="251662848" behindDoc="1" locked="0" layoutInCell="1" allowOverlap="1" wp14:anchorId="57B0A438" wp14:editId="2E98E3DE">
          <wp:simplePos x="0" y="0"/>
          <wp:positionH relativeFrom="column">
            <wp:posOffset>-221615</wp:posOffset>
          </wp:positionH>
          <wp:positionV relativeFrom="paragraph">
            <wp:posOffset>-281305</wp:posOffset>
          </wp:positionV>
          <wp:extent cx="983615" cy="461645"/>
          <wp:effectExtent l="19050" t="0" r="698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srcRect/>
                  <a:stretch>
                    <a:fillRect/>
                  </a:stretch>
                </pic:blipFill>
                <pic:spPr bwMode="auto">
                  <a:xfrm>
                    <a:off x="0" y="0"/>
                    <a:ext cx="983615" cy="461645"/>
                  </a:xfrm>
                  <a:prstGeom prst="rect">
                    <a:avLst/>
                  </a:prstGeom>
                  <a:noFill/>
                </pic:spPr>
              </pic:pic>
            </a:graphicData>
          </a:graphic>
        </wp:anchor>
      </w:drawing>
    </w:r>
    <w:r>
      <w:rPr>
        <w:noProof/>
        <w:lang w:val="en-GB" w:eastAsia="en-GB"/>
      </w:rPr>
      <w:drawing>
        <wp:anchor distT="0" distB="0" distL="114300" distR="114300" simplePos="0" relativeHeight="251661824" behindDoc="1" locked="0" layoutInCell="1" allowOverlap="1" wp14:anchorId="3A6A883A" wp14:editId="23F8E4FA">
          <wp:simplePos x="0" y="0"/>
          <wp:positionH relativeFrom="column">
            <wp:posOffset>425450</wp:posOffset>
          </wp:positionH>
          <wp:positionV relativeFrom="paragraph">
            <wp:posOffset>2460625</wp:posOffset>
          </wp:positionV>
          <wp:extent cx="9721215" cy="4650105"/>
          <wp:effectExtent l="1905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srcRect/>
                  <a:stretch>
                    <a:fillRect/>
                  </a:stretch>
                </pic:blipFill>
                <pic:spPr bwMode="auto">
                  <a:xfrm>
                    <a:off x="0" y="0"/>
                    <a:ext cx="9721215" cy="46501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837"/>
    <w:multiLevelType w:val="hybridMultilevel"/>
    <w:tmpl w:val="52FA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75607"/>
    <w:multiLevelType w:val="hybridMultilevel"/>
    <w:tmpl w:val="49D4986E"/>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267D7"/>
    <w:multiLevelType w:val="hybridMultilevel"/>
    <w:tmpl w:val="04D244A0"/>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CC1C20"/>
    <w:multiLevelType w:val="hybridMultilevel"/>
    <w:tmpl w:val="A8704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3520C"/>
    <w:multiLevelType w:val="hybridMultilevel"/>
    <w:tmpl w:val="9BDE2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F9675E"/>
    <w:multiLevelType w:val="hybridMultilevel"/>
    <w:tmpl w:val="66D67A2A"/>
    <w:lvl w:ilvl="0" w:tplc="041F000F">
      <w:start w:val="1"/>
      <w:numFmt w:val="decimal"/>
      <w:lvlText w:val="%1."/>
      <w:lvlJc w:val="left"/>
      <w:pPr>
        <w:ind w:left="720" w:hanging="360"/>
      </w:pPr>
      <w:rPr>
        <w:rFonts w:cs="Times New Roman" w:hint="default"/>
        <w:i w:val="0"/>
        <w:color w:val="auto"/>
        <w:u w:val="no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B2B74C7"/>
    <w:multiLevelType w:val="hybridMultilevel"/>
    <w:tmpl w:val="B03A5086"/>
    <w:lvl w:ilvl="0" w:tplc="C9E4BEEE">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9B5BEF"/>
    <w:multiLevelType w:val="hybridMultilevel"/>
    <w:tmpl w:val="428C7CBE"/>
    <w:lvl w:ilvl="0" w:tplc="71263B0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E81042"/>
    <w:multiLevelType w:val="hybridMultilevel"/>
    <w:tmpl w:val="D68079FC"/>
    <w:lvl w:ilvl="0" w:tplc="3EB877C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1122A1"/>
    <w:multiLevelType w:val="hybridMultilevel"/>
    <w:tmpl w:val="6922D4FA"/>
    <w:lvl w:ilvl="0" w:tplc="DEECA4C2">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191724"/>
    <w:multiLevelType w:val="hybridMultilevel"/>
    <w:tmpl w:val="E744C8D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685A6D"/>
    <w:multiLevelType w:val="hybridMultilevel"/>
    <w:tmpl w:val="1C1A7E6E"/>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78321B"/>
    <w:multiLevelType w:val="hybridMultilevel"/>
    <w:tmpl w:val="C7E4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3F72D2"/>
    <w:multiLevelType w:val="hybridMultilevel"/>
    <w:tmpl w:val="5644DD62"/>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DC1394"/>
    <w:multiLevelType w:val="hybridMultilevel"/>
    <w:tmpl w:val="CFA81454"/>
    <w:lvl w:ilvl="0" w:tplc="609CAB6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B16C4D"/>
    <w:multiLevelType w:val="hybridMultilevel"/>
    <w:tmpl w:val="72C08A06"/>
    <w:lvl w:ilvl="0" w:tplc="A0A8E634">
      <w:start w:val="1"/>
      <w:numFmt w:val="decimal"/>
      <w:lvlText w:val="%1."/>
      <w:lvlJc w:val="left"/>
      <w:pPr>
        <w:ind w:left="720" w:hanging="360"/>
      </w:pPr>
      <w:rPr>
        <w:rFonts w:cs="Times New Roman"/>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54714650"/>
    <w:multiLevelType w:val="hybridMultilevel"/>
    <w:tmpl w:val="6B4CAAB2"/>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C077B4"/>
    <w:multiLevelType w:val="hybridMultilevel"/>
    <w:tmpl w:val="F5101624"/>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E0D2691"/>
    <w:multiLevelType w:val="hybridMultilevel"/>
    <w:tmpl w:val="9FAAC46A"/>
    <w:lvl w:ilvl="0" w:tplc="DA4E73FA">
      <w:start w:val="1"/>
      <w:numFmt w:val="bullet"/>
      <w:lvlText w:val="n"/>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4B31F0"/>
    <w:multiLevelType w:val="hybridMultilevel"/>
    <w:tmpl w:val="110094B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6"/>
  </w:num>
  <w:num w:numId="5">
    <w:abstractNumId w:val="19"/>
  </w:num>
  <w:num w:numId="6">
    <w:abstractNumId w:val="19"/>
  </w:num>
  <w:num w:numId="7">
    <w:abstractNumId w:val="3"/>
  </w:num>
  <w:num w:numId="8">
    <w:abstractNumId w:val="12"/>
  </w:num>
  <w:num w:numId="9">
    <w:abstractNumId w:val="0"/>
  </w:num>
  <w:num w:numId="10">
    <w:abstractNumId w:val="10"/>
  </w:num>
  <w:num w:numId="11">
    <w:abstractNumId w:val="18"/>
  </w:num>
  <w:num w:numId="12">
    <w:abstractNumId w:val="6"/>
  </w:num>
  <w:num w:numId="13">
    <w:abstractNumId w:val="2"/>
  </w:num>
  <w:num w:numId="14">
    <w:abstractNumId w:val="1"/>
  </w:num>
  <w:num w:numId="15">
    <w:abstractNumId w:val="17"/>
  </w:num>
  <w:num w:numId="16">
    <w:abstractNumId w:val="13"/>
  </w:num>
  <w:num w:numId="17">
    <w:abstractNumId w:val="9"/>
  </w:num>
  <w:num w:numId="18">
    <w:abstractNumId w:val="15"/>
  </w:num>
  <w:num w:numId="19">
    <w:abstractNumId w:val="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66"/>
    <w:rsid w:val="00000578"/>
    <w:rsid w:val="0000103B"/>
    <w:rsid w:val="00001886"/>
    <w:rsid w:val="00003ABC"/>
    <w:rsid w:val="00012612"/>
    <w:rsid w:val="00013803"/>
    <w:rsid w:val="00015A5A"/>
    <w:rsid w:val="00026DA5"/>
    <w:rsid w:val="000318AF"/>
    <w:rsid w:val="00033820"/>
    <w:rsid w:val="00034A2B"/>
    <w:rsid w:val="0004195E"/>
    <w:rsid w:val="00042D2C"/>
    <w:rsid w:val="00044FC7"/>
    <w:rsid w:val="000503F3"/>
    <w:rsid w:val="00060728"/>
    <w:rsid w:val="00066D80"/>
    <w:rsid w:val="0006705F"/>
    <w:rsid w:val="0006789A"/>
    <w:rsid w:val="0007013F"/>
    <w:rsid w:val="00072120"/>
    <w:rsid w:val="00073229"/>
    <w:rsid w:val="00077A93"/>
    <w:rsid w:val="000806EC"/>
    <w:rsid w:val="00081B6D"/>
    <w:rsid w:val="00081E09"/>
    <w:rsid w:val="000921A2"/>
    <w:rsid w:val="00092838"/>
    <w:rsid w:val="00094691"/>
    <w:rsid w:val="00095308"/>
    <w:rsid w:val="000A09CB"/>
    <w:rsid w:val="000A1F5B"/>
    <w:rsid w:val="000A2A3C"/>
    <w:rsid w:val="000B416F"/>
    <w:rsid w:val="000B4D19"/>
    <w:rsid w:val="000B5654"/>
    <w:rsid w:val="000C2940"/>
    <w:rsid w:val="000C6C56"/>
    <w:rsid w:val="000E0B3B"/>
    <w:rsid w:val="000F1140"/>
    <w:rsid w:val="000F160D"/>
    <w:rsid w:val="000F3025"/>
    <w:rsid w:val="000F61EC"/>
    <w:rsid w:val="00110C2A"/>
    <w:rsid w:val="00111B4B"/>
    <w:rsid w:val="00114C06"/>
    <w:rsid w:val="00117083"/>
    <w:rsid w:val="00121B0D"/>
    <w:rsid w:val="00122914"/>
    <w:rsid w:val="00122FE0"/>
    <w:rsid w:val="00127080"/>
    <w:rsid w:val="00127654"/>
    <w:rsid w:val="00132092"/>
    <w:rsid w:val="001336E1"/>
    <w:rsid w:val="001375B3"/>
    <w:rsid w:val="00137864"/>
    <w:rsid w:val="00142701"/>
    <w:rsid w:val="00142CE1"/>
    <w:rsid w:val="00143B7C"/>
    <w:rsid w:val="00154EC3"/>
    <w:rsid w:val="00155915"/>
    <w:rsid w:val="0016018C"/>
    <w:rsid w:val="00163755"/>
    <w:rsid w:val="001701A3"/>
    <w:rsid w:val="00171CB4"/>
    <w:rsid w:val="00174EA5"/>
    <w:rsid w:val="001759F9"/>
    <w:rsid w:val="001906DA"/>
    <w:rsid w:val="00190950"/>
    <w:rsid w:val="00196692"/>
    <w:rsid w:val="001A4C14"/>
    <w:rsid w:val="001A5209"/>
    <w:rsid w:val="001B5A30"/>
    <w:rsid w:val="001C0D37"/>
    <w:rsid w:val="001C48FB"/>
    <w:rsid w:val="001C7E94"/>
    <w:rsid w:val="001D25CF"/>
    <w:rsid w:val="001D53B5"/>
    <w:rsid w:val="001F27F7"/>
    <w:rsid w:val="002048DD"/>
    <w:rsid w:val="00204B51"/>
    <w:rsid w:val="0020544D"/>
    <w:rsid w:val="00207AD4"/>
    <w:rsid w:val="002141E4"/>
    <w:rsid w:val="00220702"/>
    <w:rsid w:val="00221D7E"/>
    <w:rsid w:val="00223AC0"/>
    <w:rsid w:val="0022657C"/>
    <w:rsid w:val="0022691C"/>
    <w:rsid w:val="00234E9F"/>
    <w:rsid w:val="002452D8"/>
    <w:rsid w:val="002509E9"/>
    <w:rsid w:val="0025352E"/>
    <w:rsid w:val="00255AC1"/>
    <w:rsid w:val="00261168"/>
    <w:rsid w:val="002615E7"/>
    <w:rsid w:val="002732F0"/>
    <w:rsid w:val="00275113"/>
    <w:rsid w:val="002752D4"/>
    <w:rsid w:val="00275A07"/>
    <w:rsid w:val="002775B7"/>
    <w:rsid w:val="00280943"/>
    <w:rsid w:val="002855E9"/>
    <w:rsid w:val="0029104F"/>
    <w:rsid w:val="002944BB"/>
    <w:rsid w:val="00296BE3"/>
    <w:rsid w:val="00297ED2"/>
    <w:rsid w:val="002A3FCA"/>
    <w:rsid w:val="002A4323"/>
    <w:rsid w:val="002A43A0"/>
    <w:rsid w:val="002A5D1C"/>
    <w:rsid w:val="002A660A"/>
    <w:rsid w:val="002B11C2"/>
    <w:rsid w:val="002B399F"/>
    <w:rsid w:val="002B5BA1"/>
    <w:rsid w:val="002C4497"/>
    <w:rsid w:val="002C6B91"/>
    <w:rsid w:val="00304A66"/>
    <w:rsid w:val="0031057A"/>
    <w:rsid w:val="00314BF5"/>
    <w:rsid w:val="003230C8"/>
    <w:rsid w:val="003300E6"/>
    <w:rsid w:val="00332373"/>
    <w:rsid w:val="00333D90"/>
    <w:rsid w:val="00337A85"/>
    <w:rsid w:val="00340CB4"/>
    <w:rsid w:val="003548F0"/>
    <w:rsid w:val="003604FD"/>
    <w:rsid w:val="0036588F"/>
    <w:rsid w:val="00371F2A"/>
    <w:rsid w:val="0037324C"/>
    <w:rsid w:val="00373464"/>
    <w:rsid w:val="00380CDC"/>
    <w:rsid w:val="00385AC4"/>
    <w:rsid w:val="0039187F"/>
    <w:rsid w:val="003919C1"/>
    <w:rsid w:val="00395994"/>
    <w:rsid w:val="0039794B"/>
    <w:rsid w:val="003B2568"/>
    <w:rsid w:val="003B707D"/>
    <w:rsid w:val="003B7FAF"/>
    <w:rsid w:val="003C1C81"/>
    <w:rsid w:val="003C3581"/>
    <w:rsid w:val="003C39CF"/>
    <w:rsid w:val="003D04E7"/>
    <w:rsid w:val="003D0657"/>
    <w:rsid w:val="003D1835"/>
    <w:rsid w:val="003E1C23"/>
    <w:rsid w:val="003E45C3"/>
    <w:rsid w:val="003F05A3"/>
    <w:rsid w:val="003F0716"/>
    <w:rsid w:val="003F071A"/>
    <w:rsid w:val="003F4114"/>
    <w:rsid w:val="003F6EBC"/>
    <w:rsid w:val="00402F42"/>
    <w:rsid w:val="00405F6F"/>
    <w:rsid w:val="00417E64"/>
    <w:rsid w:val="00422510"/>
    <w:rsid w:val="00431E7B"/>
    <w:rsid w:val="00433832"/>
    <w:rsid w:val="00436517"/>
    <w:rsid w:val="00437FDC"/>
    <w:rsid w:val="004405FF"/>
    <w:rsid w:val="00440CF7"/>
    <w:rsid w:val="00446C5D"/>
    <w:rsid w:val="00457BE8"/>
    <w:rsid w:val="00462B95"/>
    <w:rsid w:val="00463F48"/>
    <w:rsid w:val="00465EBA"/>
    <w:rsid w:val="00466DE8"/>
    <w:rsid w:val="0047362B"/>
    <w:rsid w:val="00474EAD"/>
    <w:rsid w:val="00483F33"/>
    <w:rsid w:val="00484897"/>
    <w:rsid w:val="0048539B"/>
    <w:rsid w:val="00487D5F"/>
    <w:rsid w:val="004903EB"/>
    <w:rsid w:val="00496498"/>
    <w:rsid w:val="004A058E"/>
    <w:rsid w:val="004A44F8"/>
    <w:rsid w:val="004A4E8D"/>
    <w:rsid w:val="004B122D"/>
    <w:rsid w:val="004B2E16"/>
    <w:rsid w:val="004B42E2"/>
    <w:rsid w:val="004C2805"/>
    <w:rsid w:val="004C4AC3"/>
    <w:rsid w:val="004C54B5"/>
    <w:rsid w:val="004C5CD8"/>
    <w:rsid w:val="004D1569"/>
    <w:rsid w:val="004D387B"/>
    <w:rsid w:val="004D7387"/>
    <w:rsid w:val="004E12D0"/>
    <w:rsid w:val="004E683C"/>
    <w:rsid w:val="004E6A03"/>
    <w:rsid w:val="004E70D1"/>
    <w:rsid w:val="004F1B2F"/>
    <w:rsid w:val="004F27F0"/>
    <w:rsid w:val="004F5D1B"/>
    <w:rsid w:val="004F70F0"/>
    <w:rsid w:val="00501265"/>
    <w:rsid w:val="00502A55"/>
    <w:rsid w:val="00506D8B"/>
    <w:rsid w:val="005106A6"/>
    <w:rsid w:val="00510EF6"/>
    <w:rsid w:val="0051712C"/>
    <w:rsid w:val="0052243E"/>
    <w:rsid w:val="0052282C"/>
    <w:rsid w:val="005279A3"/>
    <w:rsid w:val="00530473"/>
    <w:rsid w:val="0053568D"/>
    <w:rsid w:val="00537037"/>
    <w:rsid w:val="00546E2A"/>
    <w:rsid w:val="00550EF0"/>
    <w:rsid w:val="005521AC"/>
    <w:rsid w:val="00552465"/>
    <w:rsid w:val="00553D1A"/>
    <w:rsid w:val="0055505A"/>
    <w:rsid w:val="00555ECC"/>
    <w:rsid w:val="00560C3E"/>
    <w:rsid w:val="00562D65"/>
    <w:rsid w:val="00564C4F"/>
    <w:rsid w:val="00571CBB"/>
    <w:rsid w:val="00574B95"/>
    <w:rsid w:val="00577D6B"/>
    <w:rsid w:val="00582A00"/>
    <w:rsid w:val="005906F8"/>
    <w:rsid w:val="005924CC"/>
    <w:rsid w:val="00597A95"/>
    <w:rsid w:val="005A2C71"/>
    <w:rsid w:val="005A3905"/>
    <w:rsid w:val="005B02B2"/>
    <w:rsid w:val="005B354D"/>
    <w:rsid w:val="005B3FE4"/>
    <w:rsid w:val="005C2933"/>
    <w:rsid w:val="005C6CD9"/>
    <w:rsid w:val="005D541C"/>
    <w:rsid w:val="005D6DA5"/>
    <w:rsid w:val="005D726E"/>
    <w:rsid w:val="005E08CE"/>
    <w:rsid w:val="005E2D83"/>
    <w:rsid w:val="005F5EA1"/>
    <w:rsid w:val="00601E7B"/>
    <w:rsid w:val="00606A65"/>
    <w:rsid w:val="00607925"/>
    <w:rsid w:val="006136D1"/>
    <w:rsid w:val="00625EED"/>
    <w:rsid w:val="006314C6"/>
    <w:rsid w:val="00631D33"/>
    <w:rsid w:val="00632415"/>
    <w:rsid w:val="00634052"/>
    <w:rsid w:val="0064100B"/>
    <w:rsid w:val="00641156"/>
    <w:rsid w:val="006430F1"/>
    <w:rsid w:val="0064536A"/>
    <w:rsid w:val="00650D95"/>
    <w:rsid w:val="00665687"/>
    <w:rsid w:val="00667C21"/>
    <w:rsid w:val="006711A1"/>
    <w:rsid w:val="00676F46"/>
    <w:rsid w:val="006802C8"/>
    <w:rsid w:val="00681C24"/>
    <w:rsid w:val="00681FFE"/>
    <w:rsid w:val="006876B9"/>
    <w:rsid w:val="00691EAC"/>
    <w:rsid w:val="006933C9"/>
    <w:rsid w:val="00696924"/>
    <w:rsid w:val="00696A33"/>
    <w:rsid w:val="006977A3"/>
    <w:rsid w:val="006A0DE6"/>
    <w:rsid w:val="006A4468"/>
    <w:rsid w:val="006A4BA1"/>
    <w:rsid w:val="006A4BD0"/>
    <w:rsid w:val="006A5D4C"/>
    <w:rsid w:val="006B7124"/>
    <w:rsid w:val="006B7A67"/>
    <w:rsid w:val="006C3C55"/>
    <w:rsid w:val="006C3D97"/>
    <w:rsid w:val="006C3E40"/>
    <w:rsid w:val="006C54DE"/>
    <w:rsid w:val="006D1574"/>
    <w:rsid w:val="006D37BC"/>
    <w:rsid w:val="006E326A"/>
    <w:rsid w:val="006E37AE"/>
    <w:rsid w:val="006F17FD"/>
    <w:rsid w:val="006F5277"/>
    <w:rsid w:val="006F6360"/>
    <w:rsid w:val="006F6DB2"/>
    <w:rsid w:val="006F7829"/>
    <w:rsid w:val="00700AC9"/>
    <w:rsid w:val="00704A81"/>
    <w:rsid w:val="00706DAA"/>
    <w:rsid w:val="007153CB"/>
    <w:rsid w:val="007153D9"/>
    <w:rsid w:val="00717F96"/>
    <w:rsid w:val="00720890"/>
    <w:rsid w:val="00721B8E"/>
    <w:rsid w:val="00721E1E"/>
    <w:rsid w:val="00722B51"/>
    <w:rsid w:val="0072392F"/>
    <w:rsid w:val="00724B74"/>
    <w:rsid w:val="00725606"/>
    <w:rsid w:val="00730563"/>
    <w:rsid w:val="00734ED1"/>
    <w:rsid w:val="0073779F"/>
    <w:rsid w:val="00741D33"/>
    <w:rsid w:val="00742E4E"/>
    <w:rsid w:val="00742E93"/>
    <w:rsid w:val="007470B9"/>
    <w:rsid w:val="007470FE"/>
    <w:rsid w:val="00753280"/>
    <w:rsid w:val="007553F5"/>
    <w:rsid w:val="00766D33"/>
    <w:rsid w:val="0077021E"/>
    <w:rsid w:val="007712EE"/>
    <w:rsid w:val="00771C05"/>
    <w:rsid w:val="00776513"/>
    <w:rsid w:val="007767DD"/>
    <w:rsid w:val="0078147C"/>
    <w:rsid w:val="00787261"/>
    <w:rsid w:val="0078758D"/>
    <w:rsid w:val="00790261"/>
    <w:rsid w:val="007A6346"/>
    <w:rsid w:val="007B1F16"/>
    <w:rsid w:val="007C371A"/>
    <w:rsid w:val="007D200C"/>
    <w:rsid w:val="007D624D"/>
    <w:rsid w:val="007D6421"/>
    <w:rsid w:val="007E0558"/>
    <w:rsid w:val="007F5B81"/>
    <w:rsid w:val="007F7620"/>
    <w:rsid w:val="008031F3"/>
    <w:rsid w:val="0080453D"/>
    <w:rsid w:val="00804966"/>
    <w:rsid w:val="008063A8"/>
    <w:rsid w:val="00810254"/>
    <w:rsid w:val="0081447A"/>
    <w:rsid w:val="00815FFA"/>
    <w:rsid w:val="00823C6A"/>
    <w:rsid w:val="00824A57"/>
    <w:rsid w:val="008251C6"/>
    <w:rsid w:val="00825661"/>
    <w:rsid w:val="008260F7"/>
    <w:rsid w:val="00827B5E"/>
    <w:rsid w:val="008409DB"/>
    <w:rsid w:val="00844340"/>
    <w:rsid w:val="008450F9"/>
    <w:rsid w:val="00860203"/>
    <w:rsid w:val="0086111B"/>
    <w:rsid w:val="00863C51"/>
    <w:rsid w:val="008661F2"/>
    <w:rsid w:val="00866BB3"/>
    <w:rsid w:val="00867214"/>
    <w:rsid w:val="00871A2F"/>
    <w:rsid w:val="00872175"/>
    <w:rsid w:val="00872F28"/>
    <w:rsid w:val="008746EB"/>
    <w:rsid w:val="008805D3"/>
    <w:rsid w:val="00883A1E"/>
    <w:rsid w:val="00883E02"/>
    <w:rsid w:val="008868D3"/>
    <w:rsid w:val="00893E05"/>
    <w:rsid w:val="00896ECF"/>
    <w:rsid w:val="0089713B"/>
    <w:rsid w:val="008A603D"/>
    <w:rsid w:val="008A7AC4"/>
    <w:rsid w:val="008B1991"/>
    <w:rsid w:val="008C2052"/>
    <w:rsid w:val="008C73EA"/>
    <w:rsid w:val="008D29F3"/>
    <w:rsid w:val="008D3DC5"/>
    <w:rsid w:val="008D490B"/>
    <w:rsid w:val="008E2919"/>
    <w:rsid w:val="008E309A"/>
    <w:rsid w:val="00901041"/>
    <w:rsid w:val="00902AA4"/>
    <w:rsid w:val="00903616"/>
    <w:rsid w:val="009065D5"/>
    <w:rsid w:val="00906DE3"/>
    <w:rsid w:val="0090717E"/>
    <w:rsid w:val="00907E5B"/>
    <w:rsid w:val="00910014"/>
    <w:rsid w:val="00924CE7"/>
    <w:rsid w:val="00925949"/>
    <w:rsid w:val="00926607"/>
    <w:rsid w:val="00927DA7"/>
    <w:rsid w:val="00931A52"/>
    <w:rsid w:val="00936968"/>
    <w:rsid w:val="009379CD"/>
    <w:rsid w:val="0094038F"/>
    <w:rsid w:val="00941602"/>
    <w:rsid w:val="00943BF1"/>
    <w:rsid w:val="00946405"/>
    <w:rsid w:val="009503EA"/>
    <w:rsid w:val="00951E22"/>
    <w:rsid w:val="0096210F"/>
    <w:rsid w:val="00964090"/>
    <w:rsid w:val="0096653A"/>
    <w:rsid w:val="009673EC"/>
    <w:rsid w:val="0097282E"/>
    <w:rsid w:val="009747A7"/>
    <w:rsid w:val="00985961"/>
    <w:rsid w:val="0098721B"/>
    <w:rsid w:val="00987492"/>
    <w:rsid w:val="00993830"/>
    <w:rsid w:val="0099455B"/>
    <w:rsid w:val="009965D5"/>
    <w:rsid w:val="009A0D57"/>
    <w:rsid w:val="009A3BA6"/>
    <w:rsid w:val="009A3D86"/>
    <w:rsid w:val="009A5445"/>
    <w:rsid w:val="009B5F40"/>
    <w:rsid w:val="009B623B"/>
    <w:rsid w:val="009C0288"/>
    <w:rsid w:val="009C1EE6"/>
    <w:rsid w:val="009D0280"/>
    <w:rsid w:val="009D444A"/>
    <w:rsid w:val="009E118D"/>
    <w:rsid w:val="009E27AD"/>
    <w:rsid w:val="009E330A"/>
    <w:rsid w:val="009E57DD"/>
    <w:rsid w:val="009E6E12"/>
    <w:rsid w:val="009E798E"/>
    <w:rsid w:val="009F1D9A"/>
    <w:rsid w:val="009F3C3F"/>
    <w:rsid w:val="009F7B8D"/>
    <w:rsid w:val="00A0546E"/>
    <w:rsid w:val="00A1151C"/>
    <w:rsid w:val="00A14BA4"/>
    <w:rsid w:val="00A207F3"/>
    <w:rsid w:val="00A22E56"/>
    <w:rsid w:val="00A2348E"/>
    <w:rsid w:val="00A2574A"/>
    <w:rsid w:val="00A30E38"/>
    <w:rsid w:val="00A354A1"/>
    <w:rsid w:val="00A368F0"/>
    <w:rsid w:val="00A374FC"/>
    <w:rsid w:val="00A405DA"/>
    <w:rsid w:val="00A53874"/>
    <w:rsid w:val="00A5495E"/>
    <w:rsid w:val="00A5554E"/>
    <w:rsid w:val="00A637F7"/>
    <w:rsid w:val="00A63D63"/>
    <w:rsid w:val="00A67B04"/>
    <w:rsid w:val="00A67FA2"/>
    <w:rsid w:val="00A760FE"/>
    <w:rsid w:val="00A829D9"/>
    <w:rsid w:val="00A831DF"/>
    <w:rsid w:val="00A877D7"/>
    <w:rsid w:val="00A93EBA"/>
    <w:rsid w:val="00A93FB6"/>
    <w:rsid w:val="00AA051E"/>
    <w:rsid w:val="00AA39C9"/>
    <w:rsid w:val="00AB17FC"/>
    <w:rsid w:val="00AB6E34"/>
    <w:rsid w:val="00AC2CBC"/>
    <w:rsid w:val="00AC436F"/>
    <w:rsid w:val="00AC47EC"/>
    <w:rsid w:val="00AC6EF9"/>
    <w:rsid w:val="00AD41AE"/>
    <w:rsid w:val="00AD4FB3"/>
    <w:rsid w:val="00AE028D"/>
    <w:rsid w:val="00AE1CB6"/>
    <w:rsid w:val="00AE3D06"/>
    <w:rsid w:val="00AE60F2"/>
    <w:rsid w:val="00AF3CEC"/>
    <w:rsid w:val="00AF58BF"/>
    <w:rsid w:val="00AF7C91"/>
    <w:rsid w:val="00B004E8"/>
    <w:rsid w:val="00B03916"/>
    <w:rsid w:val="00B10C7C"/>
    <w:rsid w:val="00B114D5"/>
    <w:rsid w:val="00B14E73"/>
    <w:rsid w:val="00B1634F"/>
    <w:rsid w:val="00B16B3A"/>
    <w:rsid w:val="00B170DA"/>
    <w:rsid w:val="00B2212A"/>
    <w:rsid w:val="00B24210"/>
    <w:rsid w:val="00B2508D"/>
    <w:rsid w:val="00B2691F"/>
    <w:rsid w:val="00B4222E"/>
    <w:rsid w:val="00B45608"/>
    <w:rsid w:val="00B45D75"/>
    <w:rsid w:val="00B51FD1"/>
    <w:rsid w:val="00B53BC1"/>
    <w:rsid w:val="00B57B4B"/>
    <w:rsid w:val="00B603FB"/>
    <w:rsid w:val="00B629E8"/>
    <w:rsid w:val="00B6588A"/>
    <w:rsid w:val="00B664BF"/>
    <w:rsid w:val="00B71B5B"/>
    <w:rsid w:val="00B71ED6"/>
    <w:rsid w:val="00B73330"/>
    <w:rsid w:val="00B74256"/>
    <w:rsid w:val="00B7688C"/>
    <w:rsid w:val="00B80A34"/>
    <w:rsid w:val="00B81E7C"/>
    <w:rsid w:val="00B82D9A"/>
    <w:rsid w:val="00B91ECF"/>
    <w:rsid w:val="00B93919"/>
    <w:rsid w:val="00B946ED"/>
    <w:rsid w:val="00B95591"/>
    <w:rsid w:val="00B97295"/>
    <w:rsid w:val="00BA1F94"/>
    <w:rsid w:val="00BB5E6C"/>
    <w:rsid w:val="00BB670D"/>
    <w:rsid w:val="00BB7B3F"/>
    <w:rsid w:val="00BD510D"/>
    <w:rsid w:val="00BE1BBF"/>
    <w:rsid w:val="00BE3A77"/>
    <w:rsid w:val="00BE56C2"/>
    <w:rsid w:val="00BE5E0F"/>
    <w:rsid w:val="00BE7618"/>
    <w:rsid w:val="00BF1D89"/>
    <w:rsid w:val="00BF41AE"/>
    <w:rsid w:val="00C0154E"/>
    <w:rsid w:val="00C03263"/>
    <w:rsid w:val="00C041F4"/>
    <w:rsid w:val="00C05F2D"/>
    <w:rsid w:val="00C07DF0"/>
    <w:rsid w:val="00C128E1"/>
    <w:rsid w:val="00C12940"/>
    <w:rsid w:val="00C12E91"/>
    <w:rsid w:val="00C15940"/>
    <w:rsid w:val="00C257C5"/>
    <w:rsid w:val="00C335E0"/>
    <w:rsid w:val="00C34AB7"/>
    <w:rsid w:val="00C378ED"/>
    <w:rsid w:val="00C37BF0"/>
    <w:rsid w:val="00C44900"/>
    <w:rsid w:val="00C46B8C"/>
    <w:rsid w:val="00C47251"/>
    <w:rsid w:val="00C53E1D"/>
    <w:rsid w:val="00C577BE"/>
    <w:rsid w:val="00C57D44"/>
    <w:rsid w:val="00C60309"/>
    <w:rsid w:val="00C628CC"/>
    <w:rsid w:val="00C640B2"/>
    <w:rsid w:val="00C757A4"/>
    <w:rsid w:val="00C75B9C"/>
    <w:rsid w:val="00C846A7"/>
    <w:rsid w:val="00C947FD"/>
    <w:rsid w:val="00C94E46"/>
    <w:rsid w:val="00C97219"/>
    <w:rsid w:val="00CA0352"/>
    <w:rsid w:val="00CA2848"/>
    <w:rsid w:val="00CA7821"/>
    <w:rsid w:val="00CB2B02"/>
    <w:rsid w:val="00CB637B"/>
    <w:rsid w:val="00CB66A3"/>
    <w:rsid w:val="00CC226C"/>
    <w:rsid w:val="00CD4404"/>
    <w:rsid w:val="00CD6F03"/>
    <w:rsid w:val="00CE33EC"/>
    <w:rsid w:val="00CE4456"/>
    <w:rsid w:val="00CE5359"/>
    <w:rsid w:val="00CE5D1C"/>
    <w:rsid w:val="00CE7263"/>
    <w:rsid w:val="00D00613"/>
    <w:rsid w:val="00D03EF1"/>
    <w:rsid w:val="00D045D8"/>
    <w:rsid w:val="00D04D76"/>
    <w:rsid w:val="00D06408"/>
    <w:rsid w:val="00D123FA"/>
    <w:rsid w:val="00D15381"/>
    <w:rsid w:val="00D1695E"/>
    <w:rsid w:val="00D17B21"/>
    <w:rsid w:val="00D17E70"/>
    <w:rsid w:val="00D22AEC"/>
    <w:rsid w:val="00D23404"/>
    <w:rsid w:val="00D23903"/>
    <w:rsid w:val="00D23C6F"/>
    <w:rsid w:val="00D26963"/>
    <w:rsid w:val="00D2733C"/>
    <w:rsid w:val="00D41127"/>
    <w:rsid w:val="00D435A1"/>
    <w:rsid w:val="00D45520"/>
    <w:rsid w:val="00D47455"/>
    <w:rsid w:val="00D477DF"/>
    <w:rsid w:val="00D54A45"/>
    <w:rsid w:val="00D60CDF"/>
    <w:rsid w:val="00D739BA"/>
    <w:rsid w:val="00D81A5F"/>
    <w:rsid w:val="00D83181"/>
    <w:rsid w:val="00D90D9B"/>
    <w:rsid w:val="00D95928"/>
    <w:rsid w:val="00DA18C3"/>
    <w:rsid w:val="00DA3B8F"/>
    <w:rsid w:val="00DA7111"/>
    <w:rsid w:val="00DB0304"/>
    <w:rsid w:val="00DB49D4"/>
    <w:rsid w:val="00DB6091"/>
    <w:rsid w:val="00DC233A"/>
    <w:rsid w:val="00DC43DD"/>
    <w:rsid w:val="00DC4A21"/>
    <w:rsid w:val="00DC6251"/>
    <w:rsid w:val="00DC747E"/>
    <w:rsid w:val="00DD06E8"/>
    <w:rsid w:val="00DD08F0"/>
    <w:rsid w:val="00DD0C1D"/>
    <w:rsid w:val="00DD40FC"/>
    <w:rsid w:val="00DE0079"/>
    <w:rsid w:val="00DE24D4"/>
    <w:rsid w:val="00DF1647"/>
    <w:rsid w:val="00DF5E19"/>
    <w:rsid w:val="00E02B43"/>
    <w:rsid w:val="00E02F69"/>
    <w:rsid w:val="00E078F8"/>
    <w:rsid w:val="00E07904"/>
    <w:rsid w:val="00E219CE"/>
    <w:rsid w:val="00E21D94"/>
    <w:rsid w:val="00E226B0"/>
    <w:rsid w:val="00E2798E"/>
    <w:rsid w:val="00E35620"/>
    <w:rsid w:val="00E36D62"/>
    <w:rsid w:val="00E4543E"/>
    <w:rsid w:val="00E4599E"/>
    <w:rsid w:val="00E55E03"/>
    <w:rsid w:val="00E5776C"/>
    <w:rsid w:val="00E60576"/>
    <w:rsid w:val="00E62A8A"/>
    <w:rsid w:val="00E62F98"/>
    <w:rsid w:val="00E657C5"/>
    <w:rsid w:val="00E67444"/>
    <w:rsid w:val="00E71950"/>
    <w:rsid w:val="00E850D6"/>
    <w:rsid w:val="00E9301B"/>
    <w:rsid w:val="00E948BB"/>
    <w:rsid w:val="00E97BB5"/>
    <w:rsid w:val="00E97E97"/>
    <w:rsid w:val="00EB1521"/>
    <w:rsid w:val="00EB22FF"/>
    <w:rsid w:val="00EB4AA9"/>
    <w:rsid w:val="00EB5C36"/>
    <w:rsid w:val="00EC38DE"/>
    <w:rsid w:val="00EC5372"/>
    <w:rsid w:val="00EC660D"/>
    <w:rsid w:val="00EC73D7"/>
    <w:rsid w:val="00ED462A"/>
    <w:rsid w:val="00EE02AE"/>
    <w:rsid w:val="00EE35D9"/>
    <w:rsid w:val="00EE3E1A"/>
    <w:rsid w:val="00EF2830"/>
    <w:rsid w:val="00EF4AB5"/>
    <w:rsid w:val="00EF52B1"/>
    <w:rsid w:val="00EF5F62"/>
    <w:rsid w:val="00F001D3"/>
    <w:rsid w:val="00F01E6A"/>
    <w:rsid w:val="00F03693"/>
    <w:rsid w:val="00F03BCC"/>
    <w:rsid w:val="00F0408C"/>
    <w:rsid w:val="00F0439A"/>
    <w:rsid w:val="00F1278D"/>
    <w:rsid w:val="00F14725"/>
    <w:rsid w:val="00F14995"/>
    <w:rsid w:val="00F171E3"/>
    <w:rsid w:val="00F21953"/>
    <w:rsid w:val="00F23273"/>
    <w:rsid w:val="00F2795F"/>
    <w:rsid w:val="00F27A38"/>
    <w:rsid w:val="00F321A8"/>
    <w:rsid w:val="00F338A3"/>
    <w:rsid w:val="00F36DEE"/>
    <w:rsid w:val="00F413A7"/>
    <w:rsid w:val="00F41D26"/>
    <w:rsid w:val="00F421EF"/>
    <w:rsid w:val="00F46EC0"/>
    <w:rsid w:val="00F51A39"/>
    <w:rsid w:val="00F52441"/>
    <w:rsid w:val="00F55925"/>
    <w:rsid w:val="00F62AA5"/>
    <w:rsid w:val="00F65465"/>
    <w:rsid w:val="00F66810"/>
    <w:rsid w:val="00F709E5"/>
    <w:rsid w:val="00F71860"/>
    <w:rsid w:val="00F774B2"/>
    <w:rsid w:val="00F77585"/>
    <w:rsid w:val="00F83E59"/>
    <w:rsid w:val="00F90C0C"/>
    <w:rsid w:val="00F9134B"/>
    <w:rsid w:val="00F96F41"/>
    <w:rsid w:val="00F97DA7"/>
    <w:rsid w:val="00FA2992"/>
    <w:rsid w:val="00FA6057"/>
    <w:rsid w:val="00FB14F9"/>
    <w:rsid w:val="00FB4F75"/>
    <w:rsid w:val="00FB52A6"/>
    <w:rsid w:val="00FB7AEB"/>
    <w:rsid w:val="00FC44BE"/>
    <w:rsid w:val="00FC6342"/>
    <w:rsid w:val="00FD1F34"/>
    <w:rsid w:val="00FD3023"/>
    <w:rsid w:val="00FD6CA3"/>
    <w:rsid w:val="00FD6D8B"/>
    <w:rsid w:val="00FD7A7F"/>
    <w:rsid w:val="00FE1F43"/>
    <w:rsid w:val="00FE1F79"/>
    <w:rsid w:val="00FE31F5"/>
    <w:rsid w:val="00FE6AD5"/>
    <w:rsid w:val="00FF4CC4"/>
    <w:rsid w:val="00FF7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8E5EEF-266D-4AD9-A952-4A6F8F5A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 w:type="paragraph" w:styleId="DzMetin">
    <w:name w:val="Plain Text"/>
    <w:basedOn w:val="Normal"/>
    <w:link w:val="DzMetinChar"/>
    <w:rsid w:val="004A4E8D"/>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4A4E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2312">
      <w:bodyDiv w:val="1"/>
      <w:marLeft w:val="0"/>
      <w:marRight w:val="0"/>
      <w:marTop w:val="0"/>
      <w:marBottom w:val="0"/>
      <w:divBdr>
        <w:top w:val="none" w:sz="0" w:space="0" w:color="auto"/>
        <w:left w:val="none" w:sz="0" w:space="0" w:color="auto"/>
        <w:bottom w:val="none" w:sz="0" w:space="0" w:color="auto"/>
        <w:right w:val="none" w:sz="0" w:space="0" w:color="auto"/>
      </w:divBdr>
    </w:div>
    <w:div w:id="312952344">
      <w:bodyDiv w:val="1"/>
      <w:marLeft w:val="0"/>
      <w:marRight w:val="0"/>
      <w:marTop w:val="0"/>
      <w:marBottom w:val="0"/>
      <w:divBdr>
        <w:top w:val="none" w:sz="0" w:space="0" w:color="auto"/>
        <w:left w:val="none" w:sz="0" w:space="0" w:color="auto"/>
        <w:bottom w:val="none" w:sz="0" w:space="0" w:color="auto"/>
        <w:right w:val="none" w:sz="0" w:space="0" w:color="auto"/>
      </w:divBdr>
    </w:div>
    <w:div w:id="448203397">
      <w:bodyDiv w:val="1"/>
      <w:marLeft w:val="0"/>
      <w:marRight w:val="0"/>
      <w:marTop w:val="0"/>
      <w:marBottom w:val="0"/>
      <w:divBdr>
        <w:top w:val="none" w:sz="0" w:space="0" w:color="auto"/>
        <w:left w:val="none" w:sz="0" w:space="0" w:color="auto"/>
        <w:bottom w:val="none" w:sz="0" w:space="0" w:color="auto"/>
        <w:right w:val="none" w:sz="0" w:space="0" w:color="auto"/>
      </w:divBdr>
    </w:div>
    <w:div w:id="1047410386">
      <w:bodyDiv w:val="1"/>
      <w:marLeft w:val="0"/>
      <w:marRight w:val="0"/>
      <w:marTop w:val="0"/>
      <w:marBottom w:val="0"/>
      <w:divBdr>
        <w:top w:val="none" w:sz="0" w:space="0" w:color="auto"/>
        <w:left w:val="none" w:sz="0" w:space="0" w:color="auto"/>
        <w:bottom w:val="none" w:sz="0" w:space="0" w:color="auto"/>
        <w:right w:val="none" w:sz="0" w:space="0" w:color="auto"/>
      </w:divBdr>
    </w:div>
    <w:div w:id="1302079229">
      <w:bodyDiv w:val="1"/>
      <w:marLeft w:val="0"/>
      <w:marRight w:val="0"/>
      <w:marTop w:val="0"/>
      <w:marBottom w:val="0"/>
      <w:divBdr>
        <w:top w:val="none" w:sz="0" w:space="0" w:color="auto"/>
        <w:left w:val="none" w:sz="0" w:space="0" w:color="auto"/>
        <w:bottom w:val="none" w:sz="0" w:space="0" w:color="auto"/>
        <w:right w:val="none" w:sz="0" w:space="0" w:color="auto"/>
      </w:divBdr>
    </w:div>
    <w:div w:id="1830828678">
      <w:marLeft w:val="0"/>
      <w:marRight w:val="0"/>
      <w:marTop w:val="0"/>
      <w:marBottom w:val="0"/>
      <w:divBdr>
        <w:top w:val="none" w:sz="0" w:space="0" w:color="auto"/>
        <w:left w:val="none" w:sz="0" w:space="0" w:color="auto"/>
        <w:bottom w:val="none" w:sz="0" w:space="0" w:color="auto"/>
        <w:right w:val="none" w:sz="0" w:space="0" w:color="auto"/>
      </w:divBdr>
    </w:div>
    <w:div w:id="1830828679">
      <w:marLeft w:val="0"/>
      <w:marRight w:val="0"/>
      <w:marTop w:val="0"/>
      <w:marBottom w:val="0"/>
      <w:divBdr>
        <w:top w:val="none" w:sz="0" w:space="0" w:color="auto"/>
        <w:left w:val="none" w:sz="0" w:space="0" w:color="auto"/>
        <w:bottom w:val="none" w:sz="0" w:space="0" w:color="auto"/>
        <w:right w:val="none" w:sz="0" w:space="0" w:color="auto"/>
      </w:divBdr>
    </w:div>
    <w:div w:id="1830828680">
      <w:marLeft w:val="0"/>
      <w:marRight w:val="0"/>
      <w:marTop w:val="0"/>
      <w:marBottom w:val="0"/>
      <w:divBdr>
        <w:top w:val="none" w:sz="0" w:space="0" w:color="auto"/>
        <w:left w:val="none" w:sz="0" w:space="0" w:color="auto"/>
        <w:bottom w:val="none" w:sz="0" w:space="0" w:color="auto"/>
        <w:right w:val="none" w:sz="0" w:space="0" w:color="auto"/>
      </w:divBdr>
    </w:div>
    <w:div w:id="1830828681">
      <w:marLeft w:val="0"/>
      <w:marRight w:val="0"/>
      <w:marTop w:val="0"/>
      <w:marBottom w:val="0"/>
      <w:divBdr>
        <w:top w:val="none" w:sz="0" w:space="0" w:color="auto"/>
        <w:left w:val="none" w:sz="0" w:space="0" w:color="auto"/>
        <w:bottom w:val="none" w:sz="0" w:space="0" w:color="auto"/>
        <w:right w:val="none" w:sz="0" w:space="0" w:color="auto"/>
      </w:divBdr>
    </w:div>
    <w:div w:id="18310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5F0E-FF7D-4E27-A966-033F3478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4063</Words>
  <Characters>23162</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gülaygedikli</cp:lastModifiedBy>
  <cp:revision>13</cp:revision>
  <cp:lastPrinted>2013-02-19T14:53:00Z</cp:lastPrinted>
  <dcterms:created xsi:type="dcterms:W3CDTF">2015-09-02T09:01:00Z</dcterms:created>
  <dcterms:modified xsi:type="dcterms:W3CDTF">2015-10-01T11:41:00Z</dcterms:modified>
</cp:coreProperties>
</file>