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7A59" w:rsidRDefault="00557A59" w:rsidP="00557A59">
      <w:pPr>
        <w:pStyle w:val="Balk1"/>
        <w:jc w:val="left"/>
        <w:rPr>
          <w:rFonts w:eastAsiaTheme="minorHAnsi"/>
          <w:sz w:val="28"/>
          <w:szCs w:val="28"/>
          <w:lang w:eastAsia="en-US"/>
        </w:rPr>
      </w:pPr>
      <w:bookmarkStart w:id="0" w:name="_Toc394021234"/>
      <w:r w:rsidRPr="00CD2987">
        <w:rPr>
          <w:sz w:val="44"/>
          <w:lang w:val="en-GB" w:eastAsia="en-GB"/>
        </w:rPr>
        <w:drawing>
          <wp:anchor distT="0" distB="0" distL="114300" distR="114300" simplePos="0" relativeHeight="251660800" behindDoc="0" locked="0" layoutInCell="1" allowOverlap="1" wp14:anchorId="5F61734A" wp14:editId="3890B793">
            <wp:simplePos x="0" y="0"/>
            <wp:positionH relativeFrom="column">
              <wp:posOffset>8254365</wp:posOffset>
            </wp:positionH>
            <wp:positionV relativeFrom="paragraph">
              <wp:posOffset>-175260</wp:posOffset>
            </wp:positionV>
            <wp:extent cx="913427" cy="136207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pic:cNvPicPr>
                      <a:picLocks noChangeAspect="1" noChangeArrowheads="1"/>
                    </pic:cNvPicPr>
                  </pic:nvPicPr>
                  <pic:blipFill>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13427" cy="1362075"/>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Pr="00CD2987">
        <w:rPr>
          <w:sz w:val="44"/>
          <w:lang w:val="en-GB" w:eastAsia="en-GB"/>
        </w:rPr>
        <w:drawing>
          <wp:anchor distT="0" distB="0" distL="114300" distR="114300" simplePos="0" relativeHeight="251661824" behindDoc="0" locked="0" layoutInCell="1" allowOverlap="1" wp14:anchorId="22DF4624" wp14:editId="6A928E58">
            <wp:simplePos x="0" y="0"/>
            <wp:positionH relativeFrom="column">
              <wp:posOffset>-127635</wp:posOffset>
            </wp:positionH>
            <wp:positionV relativeFrom="paragraph">
              <wp:posOffset>-271145</wp:posOffset>
            </wp:positionV>
            <wp:extent cx="1628775" cy="1157605"/>
            <wp:effectExtent l="0" t="0" r="0" b="0"/>
            <wp:wrapNone/>
            <wp:docPr id="7" name="Resim 4" descr="D:\İSG\ÇSGB_GÖRSEL\logo_kucuk.jpg"/>
            <wp:cNvGraphicFramePr/>
            <a:graphic xmlns:a="http://schemas.openxmlformats.org/drawingml/2006/main">
              <a:graphicData uri="http://schemas.openxmlformats.org/drawingml/2006/picture">
                <pic:pic xmlns:pic="http://schemas.openxmlformats.org/drawingml/2006/picture">
                  <pic:nvPicPr>
                    <pic:cNvPr id="5" name="Resim 4" descr="D:\İSG\ÇSGB_GÖRSEL\logo_kucuk.jpg"/>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28775" cy="11576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57A59" w:rsidRDefault="00557A59" w:rsidP="00557A59">
      <w:pPr>
        <w:pStyle w:val="Balk1"/>
        <w:jc w:val="left"/>
        <w:rPr>
          <w:rFonts w:eastAsiaTheme="minorHAnsi"/>
          <w:sz w:val="28"/>
          <w:szCs w:val="28"/>
          <w:lang w:eastAsia="en-US"/>
        </w:rPr>
      </w:pPr>
    </w:p>
    <w:p w:rsidR="00557A59" w:rsidRDefault="00557A59" w:rsidP="00557A59">
      <w:pPr>
        <w:pStyle w:val="Balk1"/>
        <w:jc w:val="left"/>
        <w:rPr>
          <w:rFonts w:eastAsiaTheme="minorHAnsi"/>
          <w:sz w:val="28"/>
          <w:szCs w:val="28"/>
          <w:lang w:eastAsia="en-US"/>
        </w:rPr>
      </w:pPr>
    </w:p>
    <w:p w:rsidR="00557A59" w:rsidRDefault="00557A59" w:rsidP="00557A59">
      <w:pPr>
        <w:pStyle w:val="Balk1"/>
        <w:jc w:val="left"/>
        <w:rPr>
          <w:rFonts w:eastAsiaTheme="minorHAnsi"/>
          <w:sz w:val="28"/>
          <w:szCs w:val="28"/>
          <w:lang w:eastAsia="en-US"/>
        </w:rPr>
      </w:pPr>
    </w:p>
    <w:bookmarkEnd w:id="0"/>
    <w:p w:rsidR="00557A59" w:rsidRDefault="00557A59" w:rsidP="00557A59">
      <w:pPr>
        <w:autoSpaceDE w:val="0"/>
        <w:autoSpaceDN w:val="0"/>
        <w:adjustRightInd w:val="0"/>
        <w:spacing w:line="360" w:lineRule="auto"/>
        <w:jc w:val="center"/>
        <w:rPr>
          <w:rFonts w:eastAsiaTheme="minorHAnsi"/>
          <w:b/>
          <w:color w:val="000000"/>
          <w:sz w:val="28"/>
          <w:szCs w:val="28"/>
          <w:lang w:eastAsia="en-US"/>
        </w:rPr>
      </w:pPr>
    </w:p>
    <w:p w:rsidR="00557A59" w:rsidRDefault="00557A59" w:rsidP="00557A59">
      <w:pPr>
        <w:jc w:val="center"/>
        <w:rPr>
          <w:b/>
          <w:sz w:val="28"/>
          <w:szCs w:val="28"/>
        </w:rPr>
      </w:pPr>
    </w:p>
    <w:p w:rsidR="00557A59" w:rsidRDefault="00557A59" w:rsidP="00557A59">
      <w:pPr>
        <w:jc w:val="center"/>
        <w:rPr>
          <w:b/>
          <w:sz w:val="28"/>
          <w:szCs w:val="28"/>
        </w:rPr>
      </w:pPr>
    </w:p>
    <w:p w:rsidR="00557A59" w:rsidRDefault="00557A59" w:rsidP="00557A59">
      <w:pPr>
        <w:jc w:val="center"/>
        <w:rPr>
          <w:b/>
          <w:sz w:val="28"/>
          <w:szCs w:val="28"/>
        </w:rPr>
      </w:pPr>
    </w:p>
    <w:p w:rsidR="00557A59" w:rsidRDefault="00557A59" w:rsidP="00557A59">
      <w:pPr>
        <w:jc w:val="center"/>
        <w:rPr>
          <w:b/>
          <w:sz w:val="40"/>
          <w:szCs w:val="40"/>
        </w:rPr>
      </w:pPr>
      <w:r w:rsidRPr="00341363">
        <w:rPr>
          <w:b/>
          <w:sz w:val="48"/>
          <w:szCs w:val="48"/>
        </w:rPr>
        <w:t>KULE VİNÇLER İÇİN KONTROL LİSTESİ</w:t>
      </w:r>
    </w:p>
    <w:p w:rsidR="007E13F7" w:rsidRDefault="007E13F7" w:rsidP="007E13F7">
      <w:pPr>
        <w:jc w:val="center"/>
        <w:rPr>
          <w:b/>
          <w:sz w:val="28"/>
          <w:szCs w:val="28"/>
        </w:rPr>
      </w:pPr>
    </w:p>
    <w:p w:rsidR="007E13F7" w:rsidRDefault="007E13F7" w:rsidP="007E13F7">
      <w:pPr>
        <w:jc w:val="center"/>
        <w:rPr>
          <w:b/>
          <w:sz w:val="28"/>
          <w:szCs w:val="28"/>
        </w:rPr>
      </w:pPr>
    </w:p>
    <w:p w:rsidR="007E13F7" w:rsidRDefault="007E13F7" w:rsidP="007E13F7">
      <w:pPr>
        <w:autoSpaceDE w:val="0"/>
        <w:autoSpaceDN w:val="0"/>
        <w:adjustRightInd w:val="0"/>
        <w:spacing w:line="360" w:lineRule="auto"/>
        <w:jc w:val="center"/>
        <w:rPr>
          <w:rFonts w:eastAsiaTheme="minorHAnsi"/>
          <w:b/>
          <w:color w:val="000000"/>
          <w:sz w:val="28"/>
          <w:szCs w:val="28"/>
          <w:lang w:eastAsia="en-US"/>
        </w:rPr>
      </w:pPr>
      <w:r>
        <w:rPr>
          <w:rFonts w:eastAsiaTheme="minorHAnsi"/>
          <w:b/>
          <w:noProof/>
          <w:color w:val="000000"/>
          <w:sz w:val="28"/>
          <w:szCs w:val="28"/>
          <w:lang w:val="en-GB" w:eastAsia="en-GB"/>
        </w:rPr>
        <w:drawing>
          <wp:inline distT="0" distB="0" distL="0" distR="0">
            <wp:extent cx="5760085" cy="3301190"/>
            <wp:effectExtent l="19050" t="0" r="0" b="0"/>
            <wp:docPr id="33" name="Resim 2" descr="C:\Users\anazlioglu\Desktop\tezzzz\tez-ahmet\tez-foto-vinc\rehber kapağ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azlioglu\Desktop\tezzzz\tez-ahmet\tez-foto-vinc\rehber kapağı.png"/>
                    <pic:cNvPicPr>
                      <a:picLocks noChangeAspect="1" noChangeArrowheads="1"/>
                    </pic:cNvPicPr>
                  </pic:nvPicPr>
                  <pic:blipFill>
                    <a:blip r:embed="rId7" cstate="print"/>
                    <a:srcRect/>
                    <a:stretch>
                      <a:fillRect/>
                    </a:stretch>
                  </pic:blipFill>
                  <pic:spPr bwMode="auto">
                    <a:xfrm>
                      <a:off x="0" y="0"/>
                      <a:ext cx="5760085" cy="3301190"/>
                    </a:xfrm>
                    <a:prstGeom prst="rect">
                      <a:avLst/>
                    </a:prstGeom>
                    <a:noFill/>
                    <a:ln w="9525">
                      <a:noFill/>
                      <a:miter lim="800000"/>
                      <a:headEnd/>
                      <a:tailEnd/>
                    </a:ln>
                  </pic:spPr>
                </pic:pic>
              </a:graphicData>
            </a:graphic>
          </wp:inline>
        </w:drawing>
      </w:r>
    </w:p>
    <w:p w:rsidR="007E13F7" w:rsidRDefault="007E13F7" w:rsidP="007E13F7">
      <w:pPr>
        <w:autoSpaceDE w:val="0"/>
        <w:autoSpaceDN w:val="0"/>
        <w:adjustRightInd w:val="0"/>
        <w:spacing w:line="360" w:lineRule="auto"/>
        <w:jc w:val="center"/>
        <w:rPr>
          <w:rFonts w:eastAsiaTheme="minorHAnsi"/>
          <w:b/>
          <w:color w:val="000000"/>
          <w:sz w:val="28"/>
          <w:szCs w:val="28"/>
          <w:lang w:eastAsia="en-US"/>
        </w:rPr>
      </w:pPr>
    </w:p>
    <w:p w:rsidR="007E13F7" w:rsidRDefault="007E13F7" w:rsidP="007E13F7">
      <w:pPr>
        <w:autoSpaceDE w:val="0"/>
        <w:autoSpaceDN w:val="0"/>
        <w:adjustRightInd w:val="0"/>
        <w:spacing w:line="360" w:lineRule="auto"/>
        <w:jc w:val="center"/>
        <w:rPr>
          <w:rFonts w:eastAsiaTheme="minorHAnsi"/>
          <w:b/>
          <w:color w:val="000000"/>
          <w:sz w:val="28"/>
          <w:szCs w:val="28"/>
          <w:lang w:eastAsia="en-US"/>
        </w:rPr>
      </w:pPr>
    </w:p>
    <w:p w:rsidR="007E13F7" w:rsidRDefault="007E13F7" w:rsidP="007E13F7">
      <w:pPr>
        <w:autoSpaceDE w:val="0"/>
        <w:autoSpaceDN w:val="0"/>
        <w:adjustRightInd w:val="0"/>
        <w:spacing w:line="360" w:lineRule="auto"/>
        <w:rPr>
          <w:rFonts w:eastAsiaTheme="minorHAnsi"/>
          <w:b/>
          <w:color w:val="000000"/>
          <w:sz w:val="28"/>
          <w:szCs w:val="28"/>
          <w:lang w:eastAsia="en-US"/>
        </w:rPr>
      </w:pPr>
    </w:p>
    <w:p w:rsidR="007E13F7" w:rsidRDefault="007E13F7" w:rsidP="007E13F7">
      <w:pPr>
        <w:jc w:val="center"/>
        <w:rPr>
          <w:b/>
          <w:sz w:val="40"/>
          <w:szCs w:val="40"/>
        </w:rPr>
      </w:pPr>
    </w:p>
    <w:p w:rsidR="007E13F7" w:rsidRPr="00D06997" w:rsidRDefault="00557A59" w:rsidP="00557A59">
      <w:pPr>
        <w:pStyle w:val="Tez-2Balk"/>
        <w:tabs>
          <w:tab w:val="left" w:pos="-168"/>
        </w:tabs>
        <w:autoSpaceDE w:val="0"/>
        <w:autoSpaceDN w:val="0"/>
        <w:adjustRightInd w:val="0"/>
        <w:spacing w:line="360" w:lineRule="auto"/>
        <w:ind w:left="-168" w:right="-142"/>
        <w:jc w:val="both"/>
        <w:rPr>
          <w:b w:val="0"/>
        </w:rPr>
      </w:pPr>
      <w:r w:rsidRPr="00762ADC">
        <w:rPr>
          <w:rFonts w:asciiTheme="minorHAnsi" w:hAnsiTheme="minorHAnsi"/>
          <w:sz w:val="28"/>
          <w:szCs w:val="28"/>
        </w:rPr>
        <w:t>KULE VİNÇ KURULUMU KONTROL LİSTESİ</w:t>
      </w:r>
      <w:r w:rsidRPr="00237176">
        <w:rPr>
          <w:noProof/>
          <w:sz w:val="28"/>
          <w:szCs w:val="28"/>
          <w:lang w:val="en-GB" w:eastAsia="en-GB"/>
        </w:rPr>
        <w:t xml:space="preserve"> </w:t>
      </w:r>
      <w:r w:rsidR="007E13F7" w:rsidRPr="00237176">
        <w:rPr>
          <w:noProof/>
          <w:sz w:val="28"/>
          <w:szCs w:val="28"/>
          <w:lang w:val="en-GB" w:eastAsia="en-GB"/>
        </w:rPr>
        <w:drawing>
          <wp:anchor distT="0" distB="0" distL="114300" distR="114300" simplePos="0" relativeHeight="251659776" behindDoc="1" locked="0" layoutInCell="1" allowOverlap="1">
            <wp:simplePos x="0" y="0"/>
            <wp:positionH relativeFrom="margin">
              <wp:posOffset>2059483</wp:posOffset>
            </wp:positionH>
            <wp:positionV relativeFrom="margin">
              <wp:posOffset>-315639</wp:posOffset>
            </wp:positionV>
            <wp:extent cx="4380614" cy="5685899"/>
            <wp:effectExtent l="0" t="0" r="0" b="0"/>
            <wp:wrapNone/>
            <wp:docPr id="37" name="Picture 2" descr="C:\Users\isgum13\Desktop\Crane_TowerCrane_02_jpg02f0c47f-c365-425a-b88c-2a9ceaddff3dLarg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14" name="Picture 2" descr="C:\Users\isgum13\Desktop\Crane_TowerCrane_02_jpg02f0c47f-c365-425a-b88c-2a9ceaddff3dLarger.jpg"/>
                    <pic:cNvPicPr>
                      <a:picLocks noChangeAspect="1" noChangeArrowheads="1"/>
                    </pic:cNvPicPr>
                  </pic:nvPicPr>
                  <pic:blipFill>
                    <a:blip r:embed="rId8" cstate="print">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380614" cy="5685899"/>
                    </a:xfrm>
                    <a:prstGeom prst="rect">
                      <a:avLst/>
                    </a:prstGeom>
                    <a:noFill/>
                    <a:extLst/>
                  </pic:spPr>
                </pic:pic>
              </a:graphicData>
            </a:graphic>
          </wp:anchor>
        </w:drawing>
      </w:r>
    </w:p>
    <w:tbl>
      <w:tblPr>
        <w:tblStyle w:val="TabloKlavuzu"/>
        <w:tblW w:w="0" w:type="auto"/>
        <w:tblInd w:w="-743" w:type="dxa"/>
        <w:tblLook w:val="04A0" w:firstRow="1" w:lastRow="0" w:firstColumn="1" w:lastColumn="0" w:noHBand="0" w:noVBand="1"/>
      </w:tblPr>
      <w:tblGrid>
        <w:gridCol w:w="711"/>
        <w:gridCol w:w="7337"/>
        <w:gridCol w:w="711"/>
        <w:gridCol w:w="837"/>
        <w:gridCol w:w="1879"/>
        <w:gridCol w:w="1410"/>
        <w:gridCol w:w="2077"/>
      </w:tblGrid>
      <w:tr w:rsidR="007E13F7" w:rsidTr="00172896">
        <w:tc>
          <w:tcPr>
            <w:tcW w:w="0" w:type="auto"/>
            <w:vMerge w:val="restart"/>
            <w:shd w:val="clear" w:color="auto" w:fill="D9D9D9" w:themeFill="background1" w:themeFillShade="D9"/>
            <w:textDirection w:val="btLr"/>
          </w:tcPr>
          <w:p w:rsidR="007E13F7" w:rsidRPr="00762ADC" w:rsidRDefault="007E13F7" w:rsidP="00172896">
            <w:pPr>
              <w:ind w:left="113" w:right="113"/>
              <w:jc w:val="center"/>
              <w:rPr>
                <w:rFonts w:asciiTheme="minorHAnsi" w:hAnsiTheme="minorHAnsi"/>
                <w:b/>
                <w:sz w:val="40"/>
                <w:szCs w:val="40"/>
              </w:rPr>
            </w:pPr>
            <w:r>
              <w:rPr>
                <w:rFonts w:asciiTheme="minorHAnsi" w:hAnsiTheme="minorHAnsi"/>
                <w:b/>
                <w:sz w:val="40"/>
                <w:szCs w:val="40"/>
              </w:rPr>
              <w:t>MEKANİK TEHLİKELER</w:t>
            </w:r>
          </w:p>
        </w:tc>
        <w:tc>
          <w:tcPr>
            <w:tcW w:w="0" w:type="auto"/>
            <w:gridSpan w:val="6"/>
            <w:shd w:val="clear" w:color="auto" w:fill="D9D9D9" w:themeFill="background1" w:themeFillShade="D9"/>
          </w:tcPr>
          <w:p w:rsidR="007E13F7" w:rsidRPr="00762ADC" w:rsidRDefault="007E13F7" w:rsidP="00172896">
            <w:pPr>
              <w:jc w:val="right"/>
              <w:rPr>
                <w:rFonts w:asciiTheme="minorHAnsi" w:hAnsiTheme="minorHAnsi"/>
              </w:rPr>
            </w:pPr>
            <w:r w:rsidRPr="00762ADC">
              <w:rPr>
                <w:rFonts w:asciiTheme="minorHAnsi" w:hAnsiTheme="minorHAnsi"/>
                <w:b/>
                <w:sz w:val="28"/>
                <w:szCs w:val="28"/>
              </w:rPr>
              <w:t>KULE VİNÇ KURULUMU KONTROL LİSTESİ</w:t>
            </w:r>
          </w:p>
        </w:tc>
      </w:tr>
      <w:tr w:rsidR="007E13F7" w:rsidTr="00172896">
        <w:tc>
          <w:tcPr>
            <w:tcW w:w="0" w:type="auto"/>
            <w:vMerge/>
            <w:shd w:val="clear" w:color="auto" w:fill="D9D9D9" w:themeFill="background1" w:themeFillShade="D9"/>
          </w:tcPr>
          <w:p w:rsidR="007E13F7" w:rsidRDefault="007E13F7" w:rsidP="00172896"/>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KONTROL LİSTESİ</w:t>
            </w:r>
          </w:p>
        </w:tc>
        <w:tc>
          <w:tcPr>
            <w:tcW w:w="0" w:type="auto"/>
            <w:vAlign w:val="center"/>
          </w:tcPr>
          <w:p w:rsidR="007E13F7" w:rsidRPr="00762ADC" w:rsidRDefault="007E13F7" w:rsidP="00172896">
            <w:pPr>
              <w:jc w:val="center"/>
              <w:rPr>
                <w:rFonts w:asciiTheme="minorHAnsi" w:hAnsiTheme="minorHAnsi"/>
                <w:b/>
                <w:color w:val="00B050"/>
                <w:sz w:val="24"/>
                <w:szCs w:val="24"/>
              </w:rPr>
            </w:pPr>
            <w:r w:rsidRPr="00762ADC">
              <w:rPr>
                <w:rFonts w:asciiTheme="minorHAnsi" w:hAnsiTheme="minorHAnsi"/>
                <w:b/>
                <w:color w:val="00B050"/>
                <w:sz w:val="24"/>
                <w:szCs w:val="24"/>
              </w:rPr>
              <w:t>EVET</w:t>
            </w:r>
          </w:p>
          <w:p w:rsidR="007E13F7" w:rsidRPr="00762ADC" w:rsidRDefault="007E13F7" w:rsidP="00172896">
            <w:pPr>
              <w:jc w:val="center"/>
              <w:rPr>
                <w:rFonts w:asciiTheme="minorHAnsi" w:hAnsiTheme="minorHAnsi"/>
                <w:b/>
                <w:sz w:val="24"/>
                <w:szCs w:val="24"/>
              </w:rPr>
            </w:pPr>
            <w:r w:rsidRPr="00762ADC">
              <w:rPr>
                <w:rFonts w:asciiTheme="minorHAnsi" w:hAnsiTheme="minorHAnsi"/>
                <w:b/>
                <w:color w:val="00B050"/>
                <w:sz w:val="40"/>
                <w:szCs w:val="40"/>
              </w:rPr>
              <w:sym w:font="Wingdings" w:char="F0FC"/>
            </w:r>
          </w:p>
        </w:tc>
        <w:tc>
          <w:tcPr>
            <w:tcW w:w="0" w:type="auto"/>
            <w:vAlign w:val="center"/>
          </w:tcPr>
          <w:p w:rsidR="007E13F7" w:rsidRPr="00762ADC" w:rsidRDefault="007E13F7" w:rsidP="00172896">
            <w:pPr>
              <w:jc w:val="center"/>
              <w:rPr>
                <w:rFonts w:asciiTheme="minorHAnsi" w:hAnsiTheme="minorHAnsi"/>
                <w:b/>
                <w:color w:val="FF0000"/>
                <w:sz w:val="24"/>
                <w:szCs w:val="24"/>
              </w:rPr>
            </w:pPr>
            <w:r w:rsidRPr="00762ADC">
              <w:rPr>
                <w:rFonts w:asciiTheme="minorHAnsi" w:hAnsiTheme="minorHAnsi"/>
                <w:b/>
                <w:color w:val="FF0000"/>
                <w:sz w:val="24"/>
                <w:szCs w:val="24"/>
              </w:rPr>
              <w:t>HAYIR</w:t>
            </w:r>
          </w:p>
          <w:p w:rsidR="007E13F7" w:rsidRPr="00762ADC" w:rsidRDefault="007E13F7" w:rsidP="00172896">
            <w:pPr>
              <w:jc w:val="center"/>
              <w:rPr>
                <w:rFonts w:asciiTheme="minorHAnsi" w:hAnsiTheme="minorHAnsi"/>
                <w:b/>
                <w:sz w:val="24"/>
                <w:szCs w:val="24"/>
              </w:rPr>
            </w:pPr>
            <w:r w:rsidRPr="00762ADC">
              <w:rPr>
                <w:rFonts w:asciiTheme="minorHAnsi" w:hAnsiTheme="minorHAnsi"/>
                <w:b/>
                <w:color w:val="FF0000"/>
                <w:sz w:val="40"/>
                <w:szCs w:val="40"/>
              </w:rPr>
              <w:sym w:font="Wingdings" w:char="F0FB"/>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ALINMASI GEREKEN ÖNLEM</w:t>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SORUMLU KİŞİ</w:t>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TAMAMLANMA TARİHİ</w:t>
            </w: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62ADC" w:rsidRDefault="007E13F7" w:rsidP="00172896">
            <w:pPr>
              <w:jc w:val="both"/>
              <w:rPr>
                <w:rFonts w:asciiTheme="minorHAnsi" w:hAnsiTheme="minorHAnsi"/>
                <w:sz w:val="16"/>
                <w:szCs w:val="16"/>
              </w:rPr>
            </w:pPr>
            <w:r w:rsidRPr="00762ADC">
              <w:rPr>
                <w:rFonts w:asciiTheme="minorHAnsi" w:hAnsiTheme="minorHAnsi"/>
                <w:sz w:val="16"/>
                <w:szCs w:val="16"/>
              </w:rPr>
              <w:t>Kule vincin kurulacağı yerin zemin etüdü yapılmıştır ve betonarme altyapısı teknik gerekliliklere uygun hazırlanmıştır.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62ADC" w:rsidRDefault="007E13F7" w:rsidP="00172896">
            <w:pPr>
              <w:jc w:val="both"/>
              <w:rPr>
                <w:rFonts w:asciiTheme="minorHAnsi" w:hAnsiTheme="minorHAnsi"/>
                <w:sz w:val="16"/>
                <w:szCs w:val="16"/>
              </w:rPr>
            </w:pPr>
            <w:r w:rsidRPr="00762ADC">
              <w:rPr>
                <w:rFonts w:asciiTheme="minorHAnsi" w:hAnsiTheme="minorHAnsi"/>
                <w:sz w:val="16"/>
                <w:szCs w:val="16"/>
              </w:rPr>
              <w:t>Kurulumun yapılacağı yer ve mobil vincin çalışma alanı boşaltılarak emniyet şeridi ile güvenli hale getirilmiştir.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62ADC" w:rsidRDefault="007E13F7" w:rsidP="00172896">
            <w:pPr>
              <w:jc w:val="both"/>
              <w:rPr>
                <w:rFonts w:asciiTheme="minorHAnsi" w:hAnsiTheme="minorHAnsi"/>
                <w:sz w:val="16"/>
                <w:szCs w:val="16"/>
              </w:rPr>
            </w:pPr>
            <w:r w:rsidRPr="00762ADC">
              <w:rPr>
                <w:rFonts w:asciiTheme="minorHAnsi" w:hAnsiTheme="minorHAnsi"/>
                <w:sz w:val="16"/>
                <w:szCs w:val="16"/>
              </w:rPr>
              <w:t xml:space="preserve">Kurulumda kullanılacak mobil vincin kaldırma kapasitesi, kaldırılacak en ağır parça ve bu parçanın kaldırılacağı en uzun mesafe için uygundur. </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62ADC" w:rsidRDefault="007E13F7" w:rsidP="00172896">
            <w:pPr>
              <w:jc w:val="both"/>
              <w:rPr>
                <w:rFonts w:asciiTheme="minorHAnsi" w:hAnsiTheme="minorHAnsi"/>
                <w:sz w:val="16"/>
                <w:szCs w:val="16"/>
              </w:rPr>
            </w:pPr>
            <w:r w:rsidRPr="00762ADC">
              <w:rPr>
                <w:rFonts w:asciiTheme="minorHAnsi" w:hAnsiTheme="minorHAnsi"/>
                <w:sz w:val="16"/>
                <w:szCs w:val="16"/>
              </w:rPr>
              <w:t>Mobil vinç ile beraber kullanılacak taşıma aksesuarlarının (halat, kanca, bez sapan, kilit-mapa vb.) periyodik bakımları ve gözle kontrolleri yapılmıştır. Kaldırma kapasiteleri işe uygun seçilmiştir.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62ADC" w:rsidRDefault="007E13F7" w:rsidP="00172896">
            <w:pPr>
              <w:jc w:val="both"/>
              <w:rPr>
                <w:rFonts w:asciiTheme="minorHAnsi" w:hAnsiTheme="minorHAnsi"/>
                <w:sz w:val="16"/>
                <w:szCs w:val="16"/>
              </w:rPr>
            </w:pPr>
            <w:r w:rsidRPr="00762ADC">
              <w:rPr>
                <w:rFonts w:asciiTheme="minorHAnsi" w:hAnsiTheme="minorHAnsi"/>
                <w:sz w:val="16"/>
                <w:szCs w:val="16"/>
              </w:rPr>
              <w:t>Mobil vincin kaldırma kapasiteleri görünür yerlere yazılı olarak vinç üzerine asılmaktadır.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62ADC" w:rsidRDefault="007E13F7" w:rsidP="00172896">
            <w:pPr>
              <w:jc w:val="both"/>
              <w:rPr>
                <w:rFonts w:asciiTheme="minorHAnsi" w:hAnsiTheme="minorHAnsi"/>
                <w:sz w:val="16"/>
                <w:szCs w:val="16"/>
              </w:rPr>
            </w:pPr>
            <w:r w:rsidRPr="00762ADC">
              <w:rPr>
                <w:rFonts w:asciiTheme="minorHAnsi" w:hAnsiTheme="minorHAnsi"/>
                <w:sz w:val="16"/>
                <w:szCs w:val="16"/>
              </w:rPr>
              <w:t>Kullanılan su terazisi vb. ölçüm cihazları kalibre edilmiştir.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62ADC" w:rsidRDefault="007E13F7" w:rsidP="00172896">
            <w:pPr>
              <w:jc w:val="both"/>
              <w:rPr>
                <w:rFonts w:asciiTheme="minorHAnsi" w:hAnsiTheme="minorHAnsi"/>
                <w:sz w:val="16"/>
                <w:szCs w:val="16"/>
              </w:rPr>
            </w:pPr>
            <w:r w:rsidRPr="00762ADC">
              <w:rPr>
                <w:rFonts w:asciiTheme="minorHAnsi" w:hAnsiTheme="minorHAnsi"/>
                <w:sz w:val="16"/>
                <w:szCs w:val="16"/>
              </w:rPr>
              <w:t>Kule vinç kurulum ekibinde çalışacak personel emniyet kemeri, baret, reflektörlü yelek, iş tulumu, iş eldiveni ve iş ayakkabısı vb. kişisel koruyucu donanım kullanmaktadır.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62ADC" w:rsidRDefault="007E13F7" w:rsidP="00172896">
            <w:pPr>
              <w:jc w:val="both"/>
              <w:rPr>
                <w:rFonts w:asciiTheme="minorHAnsi" w:hAnsiTheme="minorHAnsi"/>
                <w:sz w:val="16"/>
                <w:szCs w:val="16"/>
              </w:rPr>
            </w:pPr>
            <w:r w:rsidRPr="00762ADC">
              <w:rPr>
                <w:rFonts w:asciiTheme="minorHAnsi" w:hAnsiTheme="minorHAnsi"/>
                <w:sz w:val="16"/>
                <w:szCs w:val="16"/>
              </w:rPr>
              <w:t>Çelik taban elemanları çatlaklara ve korozyona karşı gözle kontrol edilmiştir ve hassas teraziye alınarak kurulmuştur.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62ADC" w:rsidRDefault="007E13F7" w:rsidP="00172896">
            <w:pPr>
              <w:jc w:val="both"/>
              <w:rPr>
                <w:rFonts w:asciiTheme="minorHAnsi" w:hAnsiTheme="minorHAnsi"/>
                <w:sz w:val="16"/>
                <w:szCs w:val="16"/>
              </w:rPr>
            </w:pPr>
            <w:r w:rsidRPr="00762ADC">
              <w:rPr>
                <w:rFonts w:asciiTheme="minorHAnsi" w:hAnsiTheme="minorHAnsi"/>
                <w:sz w:val="16"/>
                <w:szCs w:val="16"/>
              </w:rPr>
              <w:t xml:space="preserve">Beton denge ağırlıkları çatlaklara karşı gözle kontrol edilmiştir ve kule vincin kaldırma kapasitesine uygun sayıda ve sırada yerleştirilmiştir. </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62ADC" w:rsidRDefault="007E13F7" w:rsidP="00172896">
            <w:pPr>
              <w:jc w:val="both"/>
              <w:rPr>
                <w:rFonts w:asciiTheme="minorHAnsi" w:hAnsiTheme="minorHAnsi"/>
                <w:sz w:val="16"/>
                <w:szCs w:val="16"/>
              </w:rPr>
            </w:pPr>
            <w:r w:rsidRPr="00762ADC">
              <w:rPr>
                <w:rFonts w:asciiTheme="minorHAnsi" w:hAnsiTheme="minorHAnsi"/>
                <w:sz w:val="16"/>
                <w:szCs w:val="16"/>
              </w:rPr>
              <w:t>Beton denge ağırlıklarının yerleştirilmesi sırasında malzemeye yön veren çalışanlar malzemenin çarpmasına ve uzuv sıkışmasına karşı gerekli güvenlik önlemlerini almışlardır.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62ADC" w:rsidRDefault="007E13F7" w:rsidP="00172896">
            <w:pPr>
              <w:jc w:val="both"/>
              <w:rPr>
                <w:rFonts w:asciiTheme="minorHAnsi" w:hAnsiTheme="minorHAnsi"/>
                <w:sz w:val="16"/>
                <w:szCs w:val="16"/>
              </w:rPr>
            </w:pPr>
            <w:r w:rsidRPr="00762ADC">
              <w:rPr>
                <w:rFonts w:asciiTheme="minorHAnsi" w:hAnsiTheme="minorHAnsi"/>
                <w:sz w:val="16"/>
                <w:szCs w:val="16"/>
              </w:rPr>
              <w:t xml:space="preserve">Kule vinç </w:t>
            </w:r>
            <w:proofErr w:type="gramStart"/>
            <w:r w:rsidRPr="00762ADC">
              <w:rPr>
                <w:rFonts w:asciiTheme="minorHAnsi" w:hAnsiTheme="minorHAnsi"/>
                <w:sz w:val="16"/>
                <w:szCs w:val="16"/>
              </w:rPr>
              <w:t>modüllerinin</w:t>
            </w:r>
            <w:proofErr w:type="gramEnd"/>
            <w:r w:rsidRPr="00762ADC">
              <w:rPr>
                <w:rFonts w:asciiTheme="minorHAnsi" w:hAnsiTheme="minorHAnsi"/>
                <w:sz w:val="16"/>
                <w:szCs w:val="16"/>
              </w:rPr>
              <w:t xml:space="preserve"> çatlaklara ve korozyona karşı gözle kontrolü yapılmıştır.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62ADC" w:rsidRDefault="007E13F7" w:rsidP="00172896">
            <w:pPr>
              <w:jc w:val="both"/>
              <w:rPr>
                <w:rFonts w:asciiTheme="minorHAnsi" w:hAnsiTheme="minorHAnsi"/>
                <w:sz w:val="16"/>
                <w:szCs w:val="16"/>
              </w:rPr>
            </w:pPr>
            <w:r w:rsidRPr="00762ADC">
              <w:rPr>
                <w:rFonts w:asciiTheme="minorHAnsi" w:hAnsiTheme="minorHAnsi"/>
                <w:sz w:val="16"/>
                <w:szCs w:val="16"/>
              </w:rPr>
              <w:t xml:space="preserve">Kule vinç </w:t>
            </w:r>
            <w:proofErr w:type="gramStart"/>
            <w:r w:rsidRPr="00762ADC">
              <w:rPr>
                <w:rFonts w:asciiTheme="minorHAnsi" w:hAnsiTheme="minorHAnsi"/>
                <w:sz w:val="16"/>
                <w:szCs w:val="16"/>
              </w:rPr>
              <w:t>modüllerinin</w:t>
            </w:r>
            <w:proofErr w:type="gramEnd"/>
            <w:r w:rsidRPr="00762ADC">
              <w:rPr>
                <w:rFonts w:asciiTheme="minorHAnsi" w:hAnsiTheme="minorHAnsi"/>
                <w:sz w:val="16"/>
                <w:szCs w:val="16"/>
              </w:rPr>
              <w:t xml:space="preserve"> saha içerisinde kuyruk grubu, bom halinde montajı esnasında uzuv sıkışmasına ve mobil vincin kaldırdığı modülün malzemeye yön veren çalışanlara çarpmasına karşı gerekli güvenlik önlemleri alınmıştır.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62ADC" w:rsidRDefault="007E13F7" w:rsidP="00172896">
            <w:pPr>
              <w:jc w:val="both"/>
              <w:rPr>
                <w:rFonts w:asciiTheme="minorHAnsi" w:hAnsiTheme="minorHAnsi"/>
                <w:sz w:val="16"/>
                <w:szCs w:val="16"/>
              </w:rPr>
            </w:pPr>
            <w:r w:rsidRPr="00762ADC">
              <w:rPr>
                <w:rFonts w:asciiTheme="minorHAnsi" w:hAnsiTheme="minorHAnsi"/>
                <w:sz w:val="16"/>
                <w:szCs w:val="16"/>
              </w:rPr>
              <w:t>Mobil vinç ile taşınacak kule vinç parçalarının ağırlık merkezine göre taşıma bağlantı noktaları belirlenmiştir.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62ADC" w:rsidRDefault="007E13F7" w:rsidP="00172896">
            <w:pPr>
              <w:jc w:val="both"/>
              <w:rPr>
                <w:rFonts w:asciiTheme="minorHAnsi" w:hAnsiTheme="minorHAnsi"/>
                <w:sz w:val="16"/>
                <w:szCs w:val="16"/>
              </w:rPr>
            </w:pPr>
            <w:r w:rsidRPr="00762ADC">
              <w:rPr>
                <w:rFonts w:asciiTheme="minorHAnsi" w:hAnsiTheme="minorHAnsi"/>
                <w:sz w:val="16"/>
                <w:szCs w:val="16"/>
              </w:rPr>
              <w:t xml:space="preserve">Kule vincin gövde </w:t>
            </w:r>
            <w:proofErr w:type="gramStart"/>
            <w:r w:rsidRPr="00762ADC">
              <w:rPr>
                <w:rFonts w:asciiTheme="minorHAnsi" w:hAnsiTheme="minorHAnsi"/>
                <w:sz w:val="16"/>
                <w:szCs w:val="16"/>
              </w:rPr>
              <w:t>modüllerinin</w:t>
            </w:r>
            <w:proofErr w:type="gramEnd"/>
            <w:r w:rsidRPr="00762ADC">
              <w:rPr>
                <w:rFonts w:asciiTheme="minorHAnsi" w:hAnsiTheme="minorHAnsi"/>
                <w:sz w:val="16"/>
                <w:szCs w:val="16"/>
              </w:rPr>
              <w:t>, dönüş grubu, kabin ve kule tepesinin montajı yapılırken mobil vincin taşıdığı parçanın sabitlemesini yapacak ekibin, parça taşınırken çarpmasını engellemek için güvenli bir yerde malzemenin taşınmasını beklemeleri sağlanmaktadır.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62ADC" w:rsidRDefault="007E13F7" w:rsidP="00172896">
            <w:pPr>
              <w:jc w:val="both"/>
              <w:rPr>
                <w:rFonts w:asciiTheme="minorHAnsi" w:hAnsiTheme="minorHAnsi"/>
                <w:sz w:val="16"/>
                <w:szCs w:val="16"/>
              </w:rPr>
            </w:pPr>
            <w:r w:rsidRPr="00762ADC">
              <w:rPr>
                <w:rFonts w:asciiTheme="minorHAnsi" w:hAnsiTheme="minorHAnsi"/>
                <w:sz w:val="16"/>
                <w:szCs w:val="16"/>
              </w:rPr>
              <w:t>Montaj yapan çalışanlar ile mobil vinç operatörü arasında telsiz ile etkin iletişim sağlanmaktadır.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62ADC" w:rsidRDefault="007E13F7" w:rsidP="00172896">
            <w:pPr>
              <w:jc w:val="both"/>
              <w:rPr>
                <w:rFonts w:asciiTheme="minorHAnsi" w:hAnsiTheme="minorHAnsi"/>
                <w:sz w:val="16"/>
                <w:szCs w:val="16"/>
              </w:rPr>
            </w:pPr>
            <w:r w:rsidRPr="00762ADC">
              <w:rPr>
                <w:rFonts w:asciiTheme="minorHAnsi" w:hAnsiTheme="minorHAnsi"/>
                <w:sz w:val="16"/>
                <w:szCs w:val="16"/>
              </w:rPr>
              <w:t>Merdiven basamakları ve platformlarda çatlak, göçük vb. deformasyonlar, engeller bulunmamaktadır.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62ADC" w:rsidRDefault="007E13F7" w:rsidP="00172896">
            <w:pPr>
              <w:jc w:val="both"/>
              <w:rPr>
                <w:rFonts w:asciiTheme="minorHAnsi" w:hAnsiTheme="minorHAnsi"/>
                <w:sz w:val="16"/>
                <w:szCs w:val="16"/>
              </w:rPr>
            </w:pPr>
            <w:r w:rsidRPr="00762ADC">
              <w:rPr>
                <w:rFonts w:asciiTheme="minorHAnsi" w:hAnsiTheme="minorHAnsi"/>
                <w:sz w:val="16"/>
                <w:szCs w:val="16"/>
              </w:rPr>
              <w:t>Merdiven basamak yükseklikleri uygundur ve çalışma platformları yeterli genişliktedir.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62ADC" w:rsidRDefault="007E13F7" w:rsidP="00172896">
            <w:pPr>
              <w:jc w:val="both"/>
              <w:rPr>
                <w:rFonts w:asciiTheme="minorHAnsi" w:hAnsiTheme="minorHAnsi"/>
                <w:sz w:val="16"/>
                <w:szCs w:val="16"/>
              </w:rPr>
            </w:pPr>
            <w:r w:rsidRPr="00762ADC">
              <w:rPr>
                <w:rFonts w:asciiTheme="minorHAnsi" w:hAnsiTheme="minorHAnsi"/>
                <w:sz w:val="16"/>
                <w:szCs w:val="16"/>
              </w:rPr>
              <w:t>Çalışma platformları boyunca malzemelerin düşmesini engelleyecek tekmelikler bulunmaktadır.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62ADC" w:rsidRDefault="007E13F7" w:rsidP="00172896">
            <w:pPr>
              <w:autoSpaceDE w:val="0"/>
              <w:autoSpaceDN w:val="0"/>
              <w:adjustRightInd w:val="0"/>
              <w:jc w:val="both"/>
              <w:rPr>
                <w:rFonts w:asciiTheme="minorHAnsi" w:hAnsiTheme="minorHAnsi"/>
                <w:noProof/>
                <w:sz w:val="16"/>
                <w:szCs w:val="16"/>
              </w:rPr>
            </w:pPr>
            <w:r w:rsidRPr="00762ADC">
              <w:rPr>
                <w:rFonts w:asciiTheme="minorHAnsi" w:hAnsiTheme="minorHAnsi"/>
                <w:noProof/>
                <w:sz w:val="16"/>
                <w:szCs w:val="16"/>
              </w:rPr>
              <w:t>Düşmelerini önlemek amacıyla el aletleri için sabitlenmiş, korunaklı bir yer yapılmıştır. İşi biten el aletleri platformda bırakılmamaktadır.</w:t>
            </w:r>
          </w:p>
          <w:p w:rsidR="007E13F7" w:rsidRPr="00762ADC" w:rsidRDefault="007E13F7" w:rsidP="00172896">
            <w:pPr>
              <w:jc w:val="both"/>
              <w:rPr>
                <w:rFonts w:asciiTheme="minorHAnsi" w:hAnsiTheme="minorHAnsi"/>
                <w:sz w:val="16"/>
                <w:szCs w:val="16"/>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62ADC" w:rsidRDefault="007E13F7" w:rsidP="00172896">
            <w:pPr>
              <w:jc w:val="both"/>
              <w:rPr>
                <w:rFonts w:asciiTheme="minorHAnsi" w:hAnsiTheme="minorHAnsi"/>
                <w:sz w:val="16"/>
                <w:szCs w:val="16"/>
              </w:rPr>
            </w:pPr>
            <w:r w:rsidRPr="00762ADC">
              <w:rPr>
                <w:rFonts w:asciiTheme="minorHAnsi" w:hAnsiTheme="minorHAnsi"/>
                <w:noProof/>
                <w:sz w:val="16"/>
                <w:szCs w:val="16"/>
              </w:rPr>
              <w:t>Yüksekte çalışmayı gerektiren durumlarda çalışma yerlerine uygun araç ve ekipman ile çıkılması sağlanmaktadır.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62ADC" w:rsidRDefault="007E13F7" w:rsidP="00172896">
            <w:pPr>
              <w:jc w:val="both"/>
              <w:rPr>
                <w:rFonts w:asciiTheme="minorHAnsi" w:hAnsiTheme="minorHAnsi"/>
                <w:sz w:val="16"/>
                <w:szCs w:val="16"/>
              </w:rPr>
            </w:pPr>
            <w:r w:rsidRPr="00762ADC">
              <w:rPr>
                <w:rFonts w:asciiTheme="minorHAnsi" w:hAnsiTheme="minorHAnsi"/>
                <w:sz w:val="16"/>
                <w:szCs w:val="16"/>
              </w:rPr>
              <w:t>Kule vincin gövde, bom ve kuyruk montajları sırasında çalışanlar taşınan malzeme sabitlenmeden üzerine çıkmamaktadırlar. Parça sabitlendikten sonra mobil vincin kanca bağlantısını parçanın üzerine çıkarak sökmektedirler.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62ADC" w:rsidRDefault="007E13F7" w:rsidP="00172896">
            <w:pPr>
              <w:jc w:val="both"/>
              <w:rPr>
                <w:rFonts w:asciiTheme="minorHAnsi" w:hAnsiTheme="minorHAnsi"/>
                <w:sz w:val="16"/>
                <w:szCs w:val="16"/>
              </w:rPr>
            </w:pPr>
            <w:r w:rsidRPr="00762ADC">
              <w:rPr>
                <w:rFonts w:asciiTheme="minorHAnsi" w:hAnsiTheme="minorHAnsi"/>
                <w:sz w:val="16"/>
                <w:szCs w:val="16"/>
              </w:rPr>
              <w:t>Kuyruk grubunun ve bomun mobil vinç ile taşınması sırasında kontrolsüz hareketlerinin önlenmesi için taşınan malzeme ip halat yardımı ile yerdeki bir çalışan tarafından yönlendirilmektedir.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62ADC" w:rsidRDefault="007E13F7" w:rsidP="00172896">
            <w:pPr>
              <w:jc w:val="both"/>
              <w:rPr>
                <w:rFonts w:asciiTheme="minorHAnsi" w:hAnsiTheme="minorHAnsi"/>
                <w:sz w:val="16"/>
                <w:szCs w:val="16"/>
              </w:rPr>
            </w:pPr>
            <w:r w:rsidRPr="00762ADC">
              <w:rPr>
                <w:rFonts w:asciiTheme="minorHAnsi" w:hAnsiTheme="minorHAnsi"/>
                <w:sz w:val="16"/>
                <w:szCs w:val="16"/>
              </w:rPr>
              <w:t>Kule vincin montaj sırasında devrilmesini engellemek için moment kuvvetleri göz önünde bulundurularak kuyruk denge ağırlıkları ve bom sırasına uygun şekilde ağırlıkların bir kısmı bomun montajından önce, kalan kısmı ise sonra yerleştirilmektedir.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62ADC" w:rsidRDefault="007E13F7" w:rsidP="00172896">
            <w:pPr>
              <w:jc w:val="both"/>
              <w:rPr>
                <w:rFonts w:asciiTheme="minorHAnsi" w:hAnsiTheme="minorHAnsi"/>
                <w:sz w:val="16"/>
                <w:szCs w:val="16"/>
              </w:rPr>
            </w:pPr>
            <w:r w:rsidRPr="00762ADC">
              <w:rPr>
                <w:rFonts w:asciiTheme="minorHAnsi" w:hAnsiTheme="minorHAnsi"/>
                <w:sz w:val="16"/>
                <w:szCs w:val="16"/>
              </w:rPr>
              <w:t>Kuyruk grubunda ve bomda çalışma alanlarında düşmeyi engelleyecek korkuluklar bulunmaktadır ve bakımları yapılmaktadır.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62ADC" w:rsidRDefault="007E13F7" w:rsidP="00172896">
            <w:pPr>
              <w:jc w:val="both"/>
              <w:rPr>
                <w:rFonts w:asciiTheme="minorHAnsi" w:hAnsiTheme="minorHAnsi"/>
                <w:sz w:val="16"/>
                <w:szCs w:val="16"/>
              </w:rPr>
            </w:pPr>
            <w:r w:rsidRPr="00762ADC">
              <w:rPr>
                <w:rFonts w:asciiTheme="minorHAnsi" w:hAnsiTheme="minorHAnsi"/>
                <w:sz w:val="16"/>
                <w:szCs w:val="16"/>
              </w:rPr>
              <w:t>Kuyruk grubu ve bom platformlarında zeminde kayma ve düşmeye neden olabilecek malzeme ve kablolar bulunmamaktadır.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62ADC" w:rsidRDefault="007E13F7" w:rsidP="00172896">
            <w:pPr>
              <w:jc w:val="both"/>
              <w:rPr>
                <w:rFonts w:asciiTheme="minorHAnsi" w:hAnsiTheme="minorHAnsi"/>
                <w:sz w:val="16"/>
                <w:szCs w:val="16"/>
              </w:rPr>
            </w:pPr>
            <w:r w:rsidRPr="00762ADC">
              <w:rPr>
                <w:rFonts w:asciiTheme="minorHAnsi" w:hAnsiTheme="minorHAnsi"/>
                <w:noProof/>
                <w:sz w:val="16"/>
                <w:szCs w:val="16"/>
              </w:rPr>
              <w:t>Kurulum sahasında kaldırılması mümkün bulunmayan pürüzler ve engebeler dikkat çekecek şekilde işaretlenmiştir.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62ADC" w:rsidRDefault="007E13F7" w:rsidP="00172896">
            <w:pPr>
              <w:jc w:val="both"/>
              <w:rPr>
                <w:rFonts w:asciiTheme="minorHAnsi" w:hAnsiTheme="minorHAnsi"/>
                <w:noProof/>
                <w:sz w:val="16"/>
                <w:szCs w:val="16"/>
              </w:rPr>
            </w:pPr>
            <w:r w:rsidRPr="00762ADC">
              <w:rPr>
                <w:rFonts w:asciiTheme="minorHAnsi" w:hAnsiTheme="minorHAnsi"/>
                <w:sz w:val="16"/>
                <w:szCs w:val="16"/>
              </w:rPr>
              <w:t>Kurulum sahasında takılmaya neden olabilecek kablolar ve hortumlar bulunmamaktadır.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62ADC" w:rsidRDefault="007E13F7" w:rsidP="00172896">
            <w:pPr>
              <w:jc w:val="both"/>
              <w:rPr>
                <w:rFonts w:asciiTheme="minorHAnsi" w:hAnsiTheme="minorHAnsi"/>
                <w:sz w:val="16"/>
                <w:szCs w:val="16"/>
              </w:rPr>
            </w:pPr>
            <w:r w:rsidRPr="00762ADC">
              <w:rPr>
                <w:rFonts w:asciiTheme="minorHAnsi" w:hAnsiTheme="minorHAnsi"/>
                <w:sz w:val="16"/>
                <w:szCs w:val="16"/>
              </w:rPr>
              <w:t xml:space="preserve">Hasarlı makine ve iş </w:t>
            </w:r>
            <w:proofErr w:type="gramStart"/>
            <w:r w:rsidRPr="00762ADC">
              <w:rPr>
                <w:rFonts w:asciiTheme="minorHAnsi" w:hAnsiTheme="minorHAnsi"/>
                <w:sz w:val="16"/>
                <w:szCs w:val="16"/>
              </w:rPr>
              <w:t>ekipmanlarının</w:t>
            </w:r>
            <w:proofErr w:type="gramEnd"/>
            <w:r w:rsidRPr="00762ADC">
              <w:rPr>
                <w:rFonts w:asciiTheme="minorHAnsi" w:hAnsiTheme="minorHAnsi"/>
                <w:sz w:val="16"/>
                <w:szCs w:val="16"/>
              </w:rPr>
              <w:t xml:space="preserve"> kullanımı engellenmektedir.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62ADC" w:rsidRDefault="007E13F7" w:rsidP="00557A59">
            <w:pPr>
              <w:jc w:val="both"/>
              <w:rPr>
                <w:rFonts w:asciiTheme="minorHAnsi" w:hAnsiTheme="minorHAnsi"/>
                <w:sz w:val="16"/>
                <w:szCs w:val="16"/>
              </w:rPr>
            </w:pPr>
            <w:r w:rsidRPr="00762ADC">
              <w:rPr>
                <w:rFonts w:asciiTheme="minorHAnsi" w:hAnsiTheme="minorHAnsi"/>
                <w:sz w:val="16"/>
                <w:szCs w:val="16"/>
              </w:rPr>
              <w:t xml:space="preserve">Makine ve iş </w:t>
            </w:r>
            <w:proofErr w:type="gramStart"/>
            <w:r w:rsidRPr="00762ADC">
              <w:rPr>
                <w:rFonts w:asciiTheme="minorHAnsi" w:hAnsiTheme="minorHAnsi"/>
                <w:sz w:val="16"/>
                <w:szCs w:val="16"/>
              </w:rPr>
              <w:t>ekipmanlarının</w:t>
            </w:r>
            <w:proofErr w:type="gramEnd"/>
            <w:r w:rsidR="00557A59">
              <w:rPr>
                <w:rFonts w:asciiTheme="minorHAnsi" w:hAnsiTheme="minorHAnsi"/>
                <w:sz w:val="16"/>
                <w:szCs w:val="16"/>
              </w:rPr>
              <w:t xml:space="preserve"> </w:t>
            </w:r>
            <w:r w:rsidRPr="00762ADC">
              <w:rPr>
                <w:rFonts w:asciiTheme="minorHAnsi" w:hAnsiTheme="minorHAnsi"/>
                <w:sz w:val="16"/>
                <w:szCs w:val="16"/>
              </w:rPr>
              <w:t>(</w:t>
            </w:r>
            <w:r w:rsidR="00557A59">
              <w:rPr>
                <w:rFonts w:asciiTheme="minorHAnsi" w:hAnsiTheme="minorHAnsi"/>
                <w:sz w:val="16"/>
                <w:szCs w:val="16"/>
              </w:rPr>
              <w:t>m</w:t>
            </w:r>
            <w:r w:rsidRPr="00762ADC">
              <w:rPr>
                <w:rFonts w:asciiTheme="minorHAnsi" w:hAnsiTheme="minorHAnsi"/>
                <w:sz w:val="16"/>
                <w:szCs w:val="16"/>
              </w:rPr>
              <w:t xml:space="preserve">obil vinç, </w:t>
            </w:r>
            <w:proofErr w:type="spellStart"/>
            <w:r w:rsidRPr="00762ADC">
              <w:rPr>
                <w:rFonts w:asciiTheme="minorHAnsi" w:hAnsiTheme="minorHAnsi"/>
                <w:sz w:val="16"/>
                <w:szCs w:val="16"/>
              </w:rPr>
              <w:t>tork</w:t>
            </w:r>
            <w:proofErr w:type="spellEnd"/>
            <w:r w:rsidRPr="00762ADC">
              <w:rPr>
                <w:rFonts w:asciiTheme="minorHAnsi" w:hAnsiTheme="minorHAnsi"/>
                <w:sz w:val="16"/>
                <w:szCs w:val="16"/>
              </w:rPr>
              <w:t xml:space="preserve"> vb.) periyodik bakımları yapılmaktadır.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62ADC" w:rsidRDefault="007E13F7" w:rsidP="00172896">
            <w:pPr>
              <w:jc w:val="both"/>
              <w:rPr>
                <w:rFonts w:asciiTheme="minorHAnsi" w:hAnsiTheme="minorHAnsi"/>
                <w:sz w:val="16"/>
                <w:szCs w:val="16"/>
              </w:rPr>
            </w:pPr>
            <w:r w:rsidRPr="00762ADC">
              <w:rPr>
                <w:rFonts w:asciiTheme="minorHAnsi" w:hAnsiTheme="minorHAnsi"/>
                <w:sz w:val="16"/>
                <w:szCs w:val="16"/>
              </w:rPr>
              <w:t xml:space="preserve">Makine ve iş </w:t>
            </w:r>
            <w:proofErr w:type="gramStart"/>
            <w:r w:rsidRPr="00762ADC">
              <w:rPr>
                <w:rFonts w:asciiTheme="minorHAnsi" w:hAnsiTheme="minorHAnsi"/>
                <w:sz w:val="16"/>
                <w:szCs w:val="16"/>
              </w:rPr>
              <w:t>ekipmanları</w:t>
            </w:r>
            <w:proofErr w:type="gramEnd"/>
            <w:r w:rsidRPr="00762ADC">
              <w:rPr>
                <w:rFonts w:asciiTheme="minorHAnsi" w:hAnsiTheme="minorHAnsi"/>
                <w:sz w:val="16"/>
                <w:szCs w:val="16"/>
              </w:rPr>
              <w:t xml:space="preserve"> kullanma kılavuzlarına uygun şekilde kullanılmaktadır.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62ADC" w:rsidRDefault="007E13F7" w:rsidP="00172896">
            <w:pPr>
              <w:jc w:val="both"/>
              <w:rPr>
                <w:rFonts w:asciiTheme="minorHAnsi" w:hAnsiTheme="minorHAnsi"/>
                <w:sz w:val="16"/>
                <w:szCs w:val="16"/>
              </w:rPr>
            </w:pPr>
            <w:r w:rsidRPr="00762ADC">
              <w:rPr>
                <w:rFonts w:asciiTheme="minorHAnsi" w:hAnsiTheme="minorHAnsi"/>
                <w:sz w:val="16"/>
                <w:szCs w:val="16"/>
              </w:rPr>
              <w:t>Kesici veya delici nitelikteki el aletlerinin açıkta bulundurulması engellenmektedir ve koruyucu içerisinde muhafaza edilmesi sağlanmaktadır.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62ADC" w:rsidRDefault="007E13F7" w:rsidP="00172896">
            <w:pPr>
              <w:jc w:val="both"/>
              <w:rPr>
                <w:rFonts w:asciiTheme="minorHAnsi" w:hAnsiTheme="minorHAnsi"/>
                <w:sz w:val="16"/>
                <w:szCs w:val="16"/>
              </w:rPr>
            </w:pPr>
            <w:r w:rsidRPr="00762ADC">
              <w:rPr>
                <w:rFonts w:asciiTheme="minorHAnsi" w:hAnsiTheme="minorHAnsi"/>
                <w:sz w:val="16"/>
                <w:szCs w:val="16"/>
              </w:rPr>
              <w:t xml:space="preserve">Tüm makine ve </w:t>
            </w:r>
            <w:proofErr w:type="gramStart"/>
            <w:r w:rsidRPr="00762ADC">
              <w:rPr>
                <w:rFonts w:asciiTheme="minorHAnsi" w:hAnsiTheme="minorHAnsi"/>
                <w:sz w:val="16"/>
                <w:szCs w:val="16"/>
              </w:rPr>
              <w:t>ekipmanlarda</w:t>
            </w:r>
            <w:proofErr w:type="gramEnd"/>
            <w:r w:rsidRPr="00762ADC">
              <w:rPr>
                <w:rFonts w:asciiTheme="minorHAnsi" w:hAnsiTheme="minorHAnsi"/>
                <w:sz w:val="16"/>
                <w:szCs w:val="16"/>
              </w:rPr>
              <w:t xml:space="preserve"> gerekli uyarı işaretleri bulunmaktadır.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62ADC" w:rsidRDefault="007E13F7" w:rsidP="00172896">
            <w:pPr>
              <w:jc w:val="both"/>
              <w:rPr>
                <w:rFonts w:asciiTheme="minorHAnsi" w:hAnsiTheme="minorHAnsi"/>
                <w:sz w:val="16"/>
                <w:szCs w:val="16"/>
              </w:rPr>
            </w:pPr>
            <w:r w:rsidRPr="00762ADC">
              <w:rPr>
                <w:rFonts w:asciiTheme="minorHAnsi" w:hAnsiTheme="minorHAnsi"/>
                <w:sz w:val="16"/>
                <w:szCs w:val="16"/>
              </w:rPr>
              <w:t xml:space="preserve">Makine ve iş </w:t>
            </w:r>
            <w:proofErr w:type="gramStart"/>
            <w:r w:rsidRPr="00762ADC">
              <w:rPr>
                <w:rFonts w:asciiTheme="minorHAnsi" w:hAnsiTheme="minorHAnsi"/>
                <w:sz w:val="16"/>
                <w:szCs w:val="16"/>
              </w:rPr>
              <w:t>ekipmanlarını</w:t>
            </w:r>
            <w:proofErr w:type="gramEnd"/>
            <w:r w:rsidRPr="00762ADC">
              <w:rPr>
                <w:rFonts w:asciiTheme="minorHAnsi" w:hAnsiTheme="minorHAnsi"/>
                <w:sz w:val="16"/>
                <w:szCs w:val="16"/>
              </w:rPr>
              <w:t xml:space="preserve"> yetkisiz kişilerin kullanması engellenmektedir.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bl>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tbl>
      <w:tblPr>
        <w:tblStyle w:val="TabloKlavuzu"/>
        <w:tblW w:w="0" w:type="auto"/>
        <w:tblInd w:w="-743" w:type="dxa"/>
        <w:tblLook w:val="04A0" w:firstRow="1" w:lastRow="0" w:firstColumn="1" w:lastColumn="0" w:noHBand="0" w:noVBand="1"/>
      </w:tblPr>
      <w:tblGrid>
        <w:gridCol w:w="711"/>
        <w:gridCol w:w="7105"/>
        <w:gridCol w:w="711"/>
        <w:gridCol w:w="837"/>
        <w:gridCol w:w="2019"/>
        <w:gridCol w:w="1444"/>
        <w:gridCol w:w="2135"/>
      </w:tblGrid>
      <w:tr w:rsidR="007E13F7" w:rsidTr="00172896">
        <w:tc>
          <w:tcPr>
            <w:tcW w:w="0" w:type="auto"/>
            <w:vMerge w:val="restart"/>
            <w:shd w:val="clear" w:color="auto" w:fill="D9D9D9" w:themeFill="background1" w:themeFillShade="D9"/>
            <w:textDirection w:val="btLr"/>
          </w:tcPr>
          <w:p w:rsidR="007E13F7" w:rsidRPr="00762ADC" w:rsidRDefault="007E13F7" w:rsidP="00172896">
            <w:pPr>
              <w:ind w:left="113" w:right="113"/>
              <w:jc w:val="center"/>
              <w:rPr>
                <w:rFonts w:asciiTheme="minorHAnsi" w:hAnsiTheme="minorHAnsi"/>
                <w:b/>
                <w:sz w:val="40"/>
                <w:szCs w:val="40"/>
              </w:rPr>
            </w:pPr>
            <w:r>
              <w:rPr>
                <w:rFonts w:asciiTheme="minorHAnsi" w:hAnsiTheme="minorHAnsi"/>
                <w:b/>
                <w:sz w:val="40"/>
                <w:szCs w:val="40"/>
              </w:rPr>
              <w:t>FİZİKSEL</w:t>
            </w:r>
            <w:r w:rsidRPr="00762ADC">
              <w:rPr>
                <w:rFonts w:asciiTheme="minorHAnsi" w:hAnsiTheme="minorHAnsi"/>
                <w:b/>
                <w:sz w:val="40"/>
                <w:szCs w:val="40"/>
              </w:rPr>
              <w:t xml:space="preserve"> TEHLİKELER</w:t>
            </w:r>
          </w:p>
        </w:tc>
        <w:tc>
          <w:tcPr>
            <w:tcW w:w="0" w:type="auto"/>
            <w:gridSpan w:val="6"/>
            <w:shd w:val="clear" w:color="auto" w:fill="D9D9D9" w:themeFill="background1" w:themeFillShade="D9"/>
          </w:tcPr>
          <w:p w:rsidR="007E13F7" w:rsidRPr="00762ADC" w:rsidRDefault="007E13F7" w:rsidP="00172896">
            <w:pPr>
              <w:jc w:val="right"/>
              <w:rPr>
                <w:rFonts w:asciiTheme="minorHAnsi" w:hAnsiTheme="minorHAnsi"/>
              </w:rPr>
            </w:pPr>
            <w:r w:rsidRPr="00762ADC">
              <w:rPr>
                <w:rFonts w:asciiTheme="minorHAnsi" w:hAnsiTheme="minorHAnsi"/>
                <w:b/>
                <w:sz w:val="28"/>
                <w:szCs w:val="28"/>
              </w:rPr>
              <w:t>KULE VİNÇ KURULUMU KONTROL LİSTESİ</w:t>
            </w:r>
          </w:p>
        </w:tc>
      </w:tr>
      <w:tr w:rsidR="007E13F7" w:rsidTr="00172896">
        <w:trPr>
          <w:trHeight w:val="655"/>
        </w:trPr>
        <w:tc>
          <w:tcPr>
            <w:tcW w:w="0" w:type="auto"/>
            <w:vMerge/>
            <w:shd w:val="clear" w:color="auto" w:fill="D9D9D9" w:themeFill="background1" w:themeFillShade="D9"/>
          </w:tcPr>
          <w:p w:rsidR="007E13F7" w:rsidRDefault="007E13F7" w:rsidP="00172896"/>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KONTROL LİSTESİ</w:t>
            </w:r>
          </w:p>
        </w:tc>
        <w:tc>
          <w:tcPr>
            <w:tcW w:w="0" w:type="auto"/>
            <w:vAlign w:val="center"/>
          </w:tcPr>
          <w:p w:rsidR="007E13F7" w:rsidRPr="00762ADC" w:rsidRDefault="007E13F7" w:rsidP="00172896">
            <w:pPr>
              <w:jc w:val="center"/>
              <w:rPr>
                <w:rFonts w:asciiTheme="minorHAnsi" w:hAnsiTheme="minorHAnsi"/>
                <w:b/>
                <w:color w:val="00B050"/>
                <w:sz w:val="24"/>
                <w:szCs w:val="24"/>
              </w:rPr>
            </w:pPr>
            <w:r w:rsidRPr="00762ADC">
              <w:rPr>
                <w:rFonts w:asciiTheme="minorHAnsi" w:hAnsiTheme="minorHAnsi"/>
                <w:b/>
                <w:color w:val="00B050"/>
                <w:sz w:val="24"/>
                <w:szCs w:val="24"/>
              </w:rPr>
              <w:t>EVET</w:t>
            </w:r>
          </w:p>
          <w:p w:rsidR="007E13F7" w:rsidRPr="00762ADC" w:rsidRDefault="007E13F7" w:rsidP="00172896">
            <w:pPr>
              <w:jc w:val="center"/>
              <w:rPr>
                <w:rFonts w:asciiTheme="minorHAnsi" w:hAnsiTheme="minorHAnsi"/>
                <w:b/>
                <w:sz w:val="24"/>
                <w:szCs w:val="24"/>
              </w:rPr>
            </w:pPr>
            <w:r w:rsidRPr="00762ADC">
              <w:rPr>
                <w:rFonts w:asciiTheme="minorHAnsi" w:hAnsiTheme="minorHAnsi"/>
                <w:b/>
                <w:color w:val="00B050"/>
                <w:sz w:val="40"/>
                <w:szCs w:val="40"/>
              </w:rPr>
              <w:sym w:font="Wingdings" w:char="F0FC"/>
            </w:r>
          </w:p>
        </w:tc>
        <w:tc>
          <w:tcPr>
            <w:tcW w:w="0" w:type="auto"/>
            <w:vAlign w:val="center"/>
          </w:tcPr>
          <w:p w:rsidR="007E13F7" w:rsidRPr="00762ADC" w:rsidRDefault="007E13F7" w:rsidP="00172896">
            <w:pPr>
              <w:jc w:val="center"/>
              <w:rPr>
                <w:rFonts w:asciiTheme="minorHAnsi" w:hAnsiTheme="minorHAnsi"/>
                <w:b/>
                <w:color w:val="FF0000"/>
                <w:sz w:val="24"/>
                <w:szCs w:val="24"/>
              </w:rPr>
            </w:pPr>
            <w:r w:rsidRPr="00762ADC">
              <w:rPr>
                <w:rFonts w:asciiTheme="minorHAnsi" w:hAnsiTheme="minorHAnsi"/>
                <w:b/>
                <w:color w:val="FF0000"/>
                <w:sz w:val="24"/>
                <w:szCs w:val="24"/>
              </w:rPr>
              <w:t>HAYIR</w:t>
            </w:r>
          </w:p>
          <w:p w:rsidR="007E13F7" w:rsidRPr="00762ADC" w:rsidRDefault="007E13F7" w:rsidP="00172896">
            <w:pPr>
              <w:jc w:val="center"/>
              <w:rPr>
                <w:rFonts w:asciiTheme="minorHAnsi" w:hAnsiTheme="minorHAnsi"/>
                <w:b/>
                <w:sz w:val="24"/>
                <w:szCs w:val="24"/>
              </w:rPr>
            </w:pPr>
            <w:r w:rsidRPr="00762ADC">
              <w:rPr>
                <w:rFonts w:asciiTheme="minorHAnsi" w:hAnsiTheme="minorHAnsi"/>
                <w:b/>
                <w:color w:val="FF0000"/>
                <w:sz w:val="40"/>
                <w:szCs w:val="40"/>
              </w:rPr>
              <w:sym w:font="Wingdings" w:char="F0FB"/>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ALINMASI GEREKEN ÖNLEM</w:t>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SORUMLU KİŞİ</w:t>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TAMAMLANMA TARİHİ</w:t>
            </w: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Gürültü düzeyi uyarı ve tehlike sinyallerini baskılayacak düzeyde değildir.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Çalışanların işe uygun kulak koruyucusu kullanmaları sağlanmaktadır ve bunların kullanımının takibi yapılmaktadır.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cs="Times-Roman"/>
                <w:sz w:val="16"/>
                <w:szCs w:val="16"/>
              </w:rPr>
              <w:t xml:space="preserve">Kulak koruyucularının bakımı ve uygun </w:t>
            </w:r>
            <w:r w:rsidRPr="00737300">
              <w:rPr>
                <w:rFonts w:asciiTheme="minorHAnsi" w:hAnsiTheme="minorHAnsi" w:cs="TTFF5340B0t00"/>
                <w:sz w:val="16"/>
                <w:szCs w:val="16"/>
              </w:rPr>
              <w:t>ş</w:t>
            </w:r>
            <w:r w:rsidRPr="00737300">
              <w:rPr>
                <w:rFonts w:asciiTheme="minorHAnsi" w:hAnsiTheme="minorHAnsi" w:cs="Times-Roman"/>
                <w:sz w:val="16"/>
                <w:szCs w:val="16"/>
              </w:rPr>
              <w:t>ekilde muhafazası sağlanmaktadır.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imes-Roman"/>
                <w:sz w:val="16"/>
                <w:szCs w:val="16"/>
              </w:rPr>
            </w:pPr>
            <w:r w:rsidRPr="00737300">
              <w:rPr>
                <w:rFonts w:asciiTheme="minorHAnsi" w:hAnsiTheme="minorHAnsi"/>
                <w:sz w:val="16"/>
                <w:szCs w:val="16"/>
              </w:rPr>
              <w:t>Rotasyonlu çalışma yaptırılarak çalışanların gürültüye maruz kalma süreleri azaltılmaktadır.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Gün ışığında yapılan çalışmalarda güneş ışığından ve parlak yüzeylerden kaynaklanan yansımalara karşı uygun göz koruyucu kullanımı sağlanmıştır.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Karanlıkta yapılan çalışmalarda çalışma sahası yeterince ve uygun konumlandırılan ışık kaynakları ile aydınlatılmaktadır.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cstheme="minorHAnsi"/>
                <w:sz w:val="16"/>
                <w:szCs w:val="16"/>
              </w:rPr>
              <w:t>Tüm alanlarda aydınlatmalar çalışır halde bulunmaktadır.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heme="minorHAnsi"/>
                <w:sz w:val="16"/>
                <w:szCs w:val="16"/>
              </w:rPr>
            </w:pPr>
            <w:r w:rsidRPr="00737300">
              <w:rPr>
                <w:rFonts w:asciiTheme="minorHAnsi" w:hAnsiTheme="minorHAnsi" w:cs="Times-Roman"/>
                <w:sz w:val="16"/>
                <w:szCs w:val="16"/>
              </w:rPr>
              <w:t>Çalı</w:t>
            </w:r>
            <w:r w:rsidRPr="00737300">
              <w:rPr>
                <w:rFonts w:asciiTheme="minorHAnsi" w:hAnsiTheme="minorHAnsi" w:cs="TTFF5340B0t00"/>
                <w:sz w:val="16"/>
                <w:szCs w:val="16"/>
              </w:rPr>
              <w:t>ş</w:t>
            </w:r>
            <w:r w:rsidRPr="00737300">
              <w:rPr>
                <w:rFonts w:asciiTheme="minorHAnsi" w:hAnsiTheme="minorHAnsi" w:cs="Times-Roman"/>
                <w:sz w:val="16"/>
                <w:szCs w:val="16"/>
              </w:rPr>
              <w:t xml:space="preserve">ma alanları ve geçiş yolları uygun bir </w:t>
            </w:r>
            <w:r w:rsidRPr="00737300">
              <w:rPr>
                <w:rFonts w:asciiTheme="minorHAnsi" w:hAnsiTheme="minorHAnsi" w:cs="TTFF5340B0t00"/>
                <w:sz w:val="16"/>
                <w:szCs w:val="16"/>
              </w:rPr>
              <w:t>ş</w:t>
            </w:r>
            <w:r w:rsidRPr="00737300">
              <w:rPr>
                <w:rFonts w:asciiTheme="minorHAnsi" w:hAnsiTheme="minorHAnsi" w:cs="Times-Roman"/>
                <w:sz w:val="16"/>
                <w:szCs w:val="16"/>
              </w:rPr>
              <w:t>ekilde aydınlatılmı</w:t>
            </w:r>
            <w:r w:rsidRPr="00737300">
              <w:rPr>
                <w:rFonts w:asciiTheme="minorHAnsi" w:hAnsiTheme="minorHAnsi" w:cs="TTFF5340B0t00"/>
                <w:sz w:val="16"/>
                <w:szCs w:val="16"/>
              </w:rPr>
              <w:t>ştır.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c>
          <w:tcPr>
            <w:tcW w:w="0" w:type="auto"/>
            <w:vMerge w:val="restart"/>
            <w:shd w:val="clear" w:color="auto" w:fill="D9D9D9" w:themeFill="background1" w:themeFillShade="D9"/>
            <w:textDirection w:val="btLr"/>
          </w:tcPr>
          <w:p w:rsidR="007E13F7" w:rsidRPr="00762ADC" w:rsidRDefault="007E13F7" w:rsidP="00172896">
            <w:pPr>
              <w:ind w:left="113" w:right="113"/>
              <w:jc w:val="center"/>
              <w:rPr>
                <w:rFonts w:asciiTheme="minorHAnsi" w:hAnsiTheme="minorHAnsi"/>
                <w:b/>
                <w:sz w:val="40"/>
                <w:szCs w:val="40"/>
              </w:rPr>
            </w:pPr>
            <w:r>
              <w:rPr>
                <w:rFonts w:asciiTheme="minorHAnsi" w:hAnsiTheme="minorHAnsi"/>
                <w:b/>
                <w:sz w:val="40"/>
                <w:szCs w:val="40"/>
              </w:rPr>
              <w:t>KİMYASAL</w:t>
            </w:r>
            <w:r w:rsidRPr="00762ADC">
              <w:rPr>
                <w:rFonts w:asciiTheme="minorHAnsi" w:hAnsiTheme="minorHAnsi"/>
                <w:b/>
                <w:sz w:val="40"/>
                <w:szCs w:val="40"/>
              </w:rPr>
              <w:t xml:space="preserve"> TEHLİKELER</w:t>
            </w:r>
          </w:p>
        </w:tc>
        <w:tc>
          <w:tcPr>
            <w:tcW w:w="0" w:type="auto"/>
            <w:gridSpan w:val="6"/>
            <w:shd w:val="clear" w:color="auto" w:fill="D9D9D9" w:themeFill="background1" w:themeFillShade="D9"/>
          </w:tcPr>
          <w:p w:rsidR="007E13F7" w:rsidRPr="00762ADC" w:rsidRDefault="007E13F7" w:rsidP="00172896">
            <w:pPr>
              <w:jc w:val="right"/>
              <w:rPr>
                <w:rFonts w:asciiTheme="minorHAnsi" w:hAnsiTheme="minorHAnsi"/>
              </w:rPr>
            </w:pPr>
            <w:r w:rsidRPr="00762ADC">
              <w:rPr>
                <w:rFonts w:asciiTheme="minorHAnsi" w:hAnsiTheme="minorHAnsi"/>
                <w:b/>
                <w:sz w:val="28"/>
                <w:szCs w:val="28"/>
              </w:rPr>
              <w:t>KULE VİNÇ KURULUMU KONTROL LİSTESİ</w:t>
            </w:r>
          </w:p>
        </w:tc>
      </w:tr>
      <w:tr w:rsidR="007E13F7" w:rsidTr="00172896">
        <w:tc>
          <w:tcPr>
            <w:tcW w:w="0" w:type="auto"/>
            <w:vMerge/>
            <w:shd w:val="clear" w:color="auto" w:fill="D9D9D9" w:themeFill="background1" w:themeFillShade="D9"/>
          </w:tcPr>
          <w:p w:rsidR="007E13F7" w:rsidRDefault="007E13F7" w:rsidP="00172896"/>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KONTROL LİSTESİ</w:t>
            </w:r>
          </w:p>
        </w:tc>
        <w:tc>
          <w:tcPr>
            <w:tcW w:w="0" w:type="auto"/>
            <w:vAlign w:val="center"/>
          </w:tcPr>
          <w:p w:rsidR="007E13F7" w:rsidRPr="00762ADC" w:rsidRDefault="007E13F7" w:rsidP="00172896">
            <w:pPr>
              <w:jc w:val="center"/>
              <w:rPr>
                <w:rFonts w:asciiTheme="minorHAnsi" w:hAnsiTheme="minorHAnsi"/>
                <w:b/>
                <w:color w:val="00B050"/>
                <w:sz w:val="24"/>
                <w:szCs w:val="24"/>
              </w:rPr>
            </w:pPr>
            <w:r w:rsidRPr="00762ADC">
              <w:rPr>
                <w:rFonts w:asciiTheme="minorHAnsi" w:hAnsiTheme="minorHAnsi"/>
                <w:b/>
                <w:color w:val="00B050"/>
                <w:sz w:val="24"/>
                <w:szCs w:val="24"/>
              </w:rPr>
              <w:t>EVET</w:t>
            </w:r>
          </w:p>
          <w:p w:rsidR="007E13F7" w:rsidRPr="00762ADC" w:rsidRDefault="007E13F7" w:rsidP="00172896">
            <w:pPr>
              <w:jc w:val="center"/>
              <w:rPr>
                <w:rFonts w:asciiTheme="minorHAnsi" w:hAnsiTheme="minorHAnsi"/>
                <w:b/>
                <w:sz w:val="24"/>
                <w:szCs w:val="24"/>
              </w:rPr>
            </w:pPr>
            <w:r w:rsidRPr="00762ADC">
              <w:rPr>
                <w:rFonts w:asciiTheme="minorHAnsi" w:hAnsiTheme="minorHAnsi"/>
                <w:b/>
                <w:color w:val="00B050"/>
                <w:sz w:val="40"/>
                <w:szCs w:val="40"/>
              </w:rPr>
              <w:sym w:font="Wingdings" w:char="F0FC"/>
            </w:r>
          </w:p>
        </w:tc>
        <w:tc>
          <w:tcPr>
            <w:tcW w:w="0" w:type="auto"/>
            <w:vAlign w:val="center"/>
          </w:tcPr>
          <w:p w:rsidR="007E13F7" w:rsidRPr="00762ADC" w:rsidRDefault="007E13F7" w:rsidP="00172896">
            <w:pPr>
              <w:jc w:val="center"/>
              <w:rPr>
                <w:rFonts w:asciiTheme="minorHAnsi" w:hAnsiTheme="minorHAnsi"/>
                <w:b/>
                <w:color w:val="FF0000"/>
                <w:sz w:val="24"/>
                <w:szCs w:val="24"/>
              </w:rPr>
            </w:pPr>
            <w:r w:rsidRPr="00762ADC">
              <w:rPr>
                <w:rFonts w:asciiTheme="minorHAnsi" w:hAnsiTheme="minorHAnsi"/>
                <w:b/>
                <w:color w:val="FF0000"/>
                <w:sz w:val="24"/>
                <w:szCs w:val="24"/>
              </w:rPr>
              <w:t>HAYIR</w:t>
            </w:r>
          </w:p>
          <w:p w:rsidR="007E13F7" w:rsidRPr="00762ADC" w:rsidRDefault="007E13F7" w:rsidP="00172896">
            <w:pPr>
              <w:jc w:val="center"/>
              <w:rPr>
                <w:rFonts w:asciiTheme="minorHAnsi" w:hAnsiTheme="minorHAnsi"/>
                <w:b/>
                <w:sz w:val="24"/>
                <w:szCs w:val="24"/>
              </w:rPr>
            </w:pPr>
            <w:r w:rsidRPr="00762ADC">
              <w:rPr>
                <w:rFonts w:asciiTheme="minorHAnsi" w:hAnsiTheme="minorHAnsi"/>
                <w:b/>
                <w:color w:val="FF0000"/>
                <w:sz w:val="40"/>
                <w:szCs w:val="40"/>
              </w:rPr>
              <w:sym w:font="Wingdings" w:char="F0FB"/>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ALINMASI GEREKEN ÖNLEM</w:t>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SORUMLU KİŞİ</w:t>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TAMAMLANMA TARİHİ</w:t>
            </w: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Kimyasallara ait güncel malzeme güvenlik bilgi formları mevcuttur ve çalışanların erişimine açıktır.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Tehlikeli kimyasal mümkün ise daha az tehlikeli olanı ile ikame edilmektedir.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Kimyasallar etiketli olarak uygun yerde muhafaza edilmektedir.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Kimyasal atıklar uygun şekilde depolanmaktadır ve imha edilmektedir.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cs="Times-Roman"/>
                <w:sz w:val="16"/>
                <w:szCs w:val="16"/>
              </w:rPr>
              <w:t>Bütün tehlikeli kimyasallar ağzı kapalı şekilde bulundurulmaktadır ve taşınmaktadır.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 xml:space="preserve">Kurulum sırasında kule vince ait dönüş grubu, </w:t>
            </w:r>
            <w:proofErr w:type="spellStart"/>
            <w:r w:rsidRPr="00737300">
              <w:rPr>
                <w:rFonts w:asciiTheme="minorHAnsi" w:hAnsiTheme="minorHAnsi"/>
                <w:sz w:val="16"/>
                <w:szCs w:val="16"/>
              </w:rPr>
              <w:t>redüktör</w:t>
            </w:r>
            <w:proofErr w:type="spellEnd"/>
            <w:r w:rsidRPr="00737300">
              <w:rPr>
                <w:rFonts w:asciiTheme="minorHAnsi" w:hAnsiTheme="minorHAnsi"/>
                <w:sz w:val="16"/>
                <w:szCs w:val="16"/>
              </w:rPr>
              <w:t>, halat vb. teçhizatların yağlanması sırasında çalışanlar işin özelliğine uygun eldiven, iş kıyafeti, göz koruyucu, solunum koruyucu kullanmaktadır.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cs="Times-Roman"/>
                <w:sz w:val="16"/>
                <w:szCs w:val="16"/>
              </w:rPr>
              <w:t>Çalışanlar için kimyasalların kullanıldığı yerlerde işin özelliğine uygun ki</w:t>
            </w:r>
            <w:r w:rsidRPr="00737300">
              <w:rPr>
                <w:rFonts w:asciiTheme="minorHAnsi" w:hAnsiTheme="minorHAnsi" w:cs="TTFF5340B0t00"/>
                <w:sz w:val="16"/>
                <w:szCs w:val="16"/>
              </w:rPr>
              <w:t>ş</w:t>
            </w:r>
            <w:r w:rsidRPr="00737300">
              <w:rPr>
                <w:rFonts w:asciiTheme="minorHAnsi" w:hAnsiTheme="minorHAnsi" w:cs="Times-Roman"/>
                <w:sz w:val="16"/>
                <w:szCs w:val="16"/>
              </w:rPr>
              <w:t xml:space="preserve">isel koruyucu </w:t>
            </w:r>
            <w:proofErr w:type="gramStart"/>
            <w:r w:rsidRPr="00737300">
              <w:rPr>
                <w:rFonts w:asciiTheme="minorHAnsi" w:hAnsiTheme="minorHAnsi" w:cs="Times-Roman"/>
                <w:sz w:val="16"/>
                <w:szCs w:val="16"/>
              </w:rPr>
              <w:t>ekipman</w:t>
            </w:r>
            <w:proofErr w:type="gramEnd"/>
            <w:r w:rsidRPr="00737300">
              <w:rPr>
                <w:rFonts w:asciiTheme="minorHAnsi" w:hAnsiTheme="minorHAnsi" w:cs="Times-Roman"/>
                <w:sz w:val="16"/>
                <w:szCs w:val="16"/>
              </w:rPr>
              <w:t xml:space="preserve"> (eldiven, gözlük, yüz siperi, maske vb.) sa</w:t>
            </w:r>
            <w:r w:rsidRPr="00737300">
              <w:rPr>
                <w:rFonts w:asciiTheme="minorHAnsi" w:hAnsiTheme="minorHAnsi" w:cs="TTFF5340B0t00"/>
                <w:sz w:val="16"/>
                <w:szCs w:val="16"/>
              </w:rPr>
              <w:t>ğ</w:t>
            </w:r>
            <w:r w:rsidRPr="00737300">
              <w:rPr>
                <w:rFonts w:asciiTheme="minorHAnsi" w:hAnsiTheme="minorHAnsi" w:cs="Times-Roman"/>
                <w:sz w:val="16"/>
                <w:szCs w:val="16"/>
              </w:rPr>
              <w:t>lanmıştır.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 xml:space="preserve">Korozyon oluşmuş mekanik aksam bağlantılarını çalışır hale getirilebilmesi için kullanılan pas çözücülerle çalışırken uygun göz koruyucu, eldiven, solunum koruyucu vb. kişisel koruyucu </w:t>
            </w:r>
            <w:proofErr w:type="gramStart"/>
            <w:r w:rsidRPr="00737300">
              <w:rPr>
                <w:rFonts w:asciiTheme="minorHAnsi" w:hAnsiTheme="minorHAnsi"/>
                <w:sz w:val="16"/>
                <w:szCs w:val="16"/>
              </w:rPr>
              <w:t>ekipmanlar</w:t>
            </w:r>
            <w:proofErr w:type="gramEnd"/>
            <w:r w:rsidRPr="00737300">
              <w:rPr>
                <w:rFonts w:asciiTheme="minorHAnsi" w:hAnsiTheme="minorHAnsi"/>
                <w:sz w:val="16"/>
                <w:szCs w:val="16"/>
              </w:rPr>
              <w:t xml:space="preserve"> kullanılmaktadır.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Tozlu çalışma ortamlarında uygun solunum koruyucu kullanılmaktadır.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bl>
    <w:p w:rsidR="007E13F7" w:rsidRDefault="007E13F7" w:rsidP="007E13F7">
      <w:pPr>
        <w:rPr>
          <w:b/>
        </w:rPr>
      </w:pPr>
    </w:p>
    <w:p w:rsidR="007E13F7" w:rsidRDefault="007E13F7" w:rsidP="007E13F7">
      <w:pPr>
        <w:rPr>
          <w:b/>
        </w:rPr>
      </w:pPr>
    </w:p>
    <w:tbl>
      <w:tblPr>
        <w:tblStyle w:val="TabloKlavuzu"/>
        <w:tblW w:w="0" w:type="auto"/>
        <w:tblInd w:w="-743" w:type="dxa"/>
        <w:tblLook w:val="04A0" w:firstRow="1" w:lastRow="0" w:firstColumn="1" w:lastColumn="0" w:noHBand="0" w:noVBand="1"/>
      </w:tblPr>
      <w:tblGrid>
        <w:gridCol w:w="711"/>
        <w:gridCol w:w="6789"/>
        <w:gridCol w:w="711"/>
        <w:gridCol w:w="837"/>
        <w:gridCol w:w="2211"/>
        <w:gridCol w:w="1489"/>
        <w:gridCol w:w="2214"/>
      </w:tblGrid>
      <w:tr w:rsidR="007E13F7" w:rsidTr="00172896">
        <w:tc>
          <w:tcPr>
            <w:tcW w:w="0" w:type="auto"/>
            <w:vMerge w:val="restart"/>
            <w:shd w:val="clear" w:color="auto" w:fill="D9D9D9" w:themeFill="background1" w:themeFillShade="D9"/>
            <w:textDirection w:val="btLr"/>
          </w:tcPr>
          <w:p w:rsidR="007E13F7" w:rsidRPr="00762ADC" w:rsidRDefault="007E13F7" w:rsidP="00172896">
            <w:pPr>
              <w:ind w:left="113" w:right="113"/>
              <w:jc w:val="center"/>
              <w:rPr>
                <w:rFonts w:asciiTheme="minorHAnsi" w:hAnsiTheme="minorHAnsi"/>
                <w:b/>
                <w:sz w:val="40"/>
                <w:szCs w:val="40"/>
              </w:rPr>
            </w:pPr>
            <w:r>
              <w:rPr>
                <w:rFonts w:asciiTheme="minorHAnsi" w:hAnsiTheme="minorHAnsi"/>
                <w:b/>
                <w:sz w:val="40"/>
                <w:szCs w:val="40"/>
              </w:rPr>
              <w:t>TERMAL KONFOR</w:t>
            </w:r>
          </w:p>
        </w:tc>
        <w:tc>
          <w:tcPr>
            <w:tcW w:w="0" w:type="auto"/>
            <w:gridSpan w:val="6"/>
            <w:shd w:val="clear" w:color="auto" w:fill="D9D9D9" w:themeFill="background1" w:themeFillShade="D9"/>
          </w:tcPr>
          <w:p w:rsidR="007E13F7" w:rsidRPr="00762ADC" w:rsidRDefault="007E13F7" w:rsidP="00172896">
            <w:pPr>
              <w:jc w:val="right"/>
              <w:rPr>
                <w:rFonts w:asciiTheme="minorHAnsi" w:hAnsiTheme="minorHAnsi"/>
              </w:rPr>
            </w:pPr>
            <w:r w:rsidRPr="00762ADC">
              <w:rPr>
                <w:rFonts w:asciiTheme="minorHAnsi" w:hAnsiTheme="minorHAnsi"/>
                <w:b/>
                <w:sz w:val="28"/>
                <w:szCs w:val="28"/>
              </w:rPr>
              <w:t>KULE VİNÇ KURULUMU KONTROL LİSTESİ</w:t>
            </w:r>
          </w:p>
        </w:tc>
      </w:tr>
      <w:tr w:rsidR="007E13F7" w:rsidTr="00172896">
        <w:tc>
          <w:tcPr>
            <w:tcW w:w="0" w:type="auto"/>
            <w:vMerge/>
            <w:shd w:val="clear" w:color="auto" w:fill="D9D9D9" w:themeFill="background1" w:themeFillShade="D9"/>
          </w:tcPr>
          <w:p w:rsidR="007E13F7" w:rsidRDefault="007E13F7" w:rsidP="00172896"/>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KONTROL LİSTESİ</w:t>
            </w:r>
          </w:p>
        </w:tc>
        <w:tc>
          <w:tcPr>
            <w:tcW w:w="0" w:type="auto"/>
            <w:vAlign w:val="center"/>
          </w:tcPr>
          <w:p w:rsidR="007E13F7" w:rsidRPr="00762ADC" w:rsidRDefault="007E13F7" w:rsidP="00172896">
            <w:pPr>
              <w:jc w:val="center"/>
              <w:rPr>
                <w:rFonts w:asciiTheme="minorHAnsi" w:hAnsiTheme="minorHAnsi"/>
                <w:b/>
                <w:color w:val="00B050"/>
                <w:sz w:val="24"/>
                <w:szCs w:val="24"/>
              </w:rPr>
            </w:pPr>
            <w:r w:rsidRPr="00762ADC">
              <w:rPr>
                <w:rFonts w:asciiTheme="minorHAnsi" w:hAnsiTheme="minorHAnsi"/>
                <w:b/>
                <w:color w:val="00B050"/>
                <w:sz w:val="24"/>
                <w:szCs w:val="24"/>
              </w:rPr>
              <w:t>EVET</w:t>
            </w:r>
          </w:p>
          <w:p w:rsidR="007E13F7" w:rsidRPr="00762ADC" w:rsidRDefault="007E13F7" w:rsidP="00172896">
            <w:pPr>
              <w:jc w:val="center"/>
              <w:rPr>
                <w:rFonts w:asciiTheme="minorHAnsi" w:hAnsiTheme="minorHAnsi"/>
                <w:b/>
                <w:sz w:val="24"/>
                <w:szCs w:val="24"/>
              </w:rPr>
            </w:pPr>
            <w:r w:rsidRPr="00762ADC">
              <w:rPr>
                <w:rFonts w:asciiTheme="minorHAnsi" w:hAnsiTheme="minorHAnsi"/>
                <w:b/>
                <w:color w:val="00B050"/>
                <w:sz w:val="40"/>
                <w:szCs w:val="40"/>
              </w:rPr>
              <w:sym w:font="Wingdings" w:char="F0FC"/>
            </w:r>
          </w:p>
        </w:tc>
        <w:tc>
          <w:tcPr>
            <w:tcW w:w="0" w:type="auto"/>
            <w:vAlign w:val="center"/>
          </w:tcPr>
          <w:p w:rsidR="007E13F7" w:rsidRPr="00762ADC" w:rsidRDefault="007E13F7" w:rsidP="00172896">
            <w:pPr>
              <w:jc w:val="center"/>
              <w:rPr>
                <w:rFonts w:asciiTheme="minorHAnsi" w:hAnsiTheme="minorHAnsi"/>
                <w:b/>
                <w:color w:val="FF0000"/>
                <w:sz w:val="24"/>
                <w:szCs w:val="24"/>
              </w:rPr>
            </w:pPr>
            <w:r w:rsidRPr="00762ADC">
              <w:rPr>
                <w:rFonts w:asciiTheme="minorHAnsi" w:hAnsiTheme="minorHAnsi"/>
                <w:b/>
                <w:color w:val="FF0000"/>
                <w:sz w:val="24"/>
                <w:szCs w:val="24"/>
              </w:rPr>
              <w:t>HAYIR</w:t>
            </w:r>
          </w:p>
          <w:p w:rsidR="007E13F7" w:rsidRPr="00762ADC" w:rsidRDefault="007E13F7" w:rsidP="00172896">
            <w:pPr>
              <w:jc w:val="center"/>
              <w:rPr>
                <w:rFonts w:asciiTheme="minorHAnsi" w:hAnsiTheme="minorHAnsi"/>
                <w:b/>
                <w:sz w:val="24"/>
                <w:szCs w:val="24"/>
              </w:rPr>
            </w:pPr>
            <w:r w:rsidRPr="00762ADC">
              <w:rPr>
                <w:rFonts w:asciiTheme="minorHAnsi" w:hAnsiTheme="minorHAnsi"/>
                <w:b/>
                <w:color w:val="FF0000"/>
                <w:sz w:val="40"/>
                <w:szCs w:val="40"/>
              </w:rPr>
              <w:sym w:font="Wingdings" w:char="F0FB"/>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ALINMASI GEREKEN ÖNLEM</w:t>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SORUMLU KİŞİ</w:t>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TAMAMLANMA TARİHİ</w:t>
            </w: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Çalışanlara iklim şartlarına ve anlık hava şartlarına uygun, hareket kısıtlanmasına neden olmayacak ve çalışanın sağlığını koruyabilecek uygun iş kıyafetleri sağlanmaktadır.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 xml:space="preserve">Rotasyonlu çalışma sağlanarak uygunsuz hava şartlarına </w:t>
            </w:r>
            <w:proofErr w:type="spellStart"/>
            <w:r w:rsidRPr="00737300">
              <w:rPr>
                <w:rFonts w:asciiTheme="minorHAnsi" w:hAnsiTheme="minorHAnsi"/>
                <w:sz w:val="16"/>
                <w:szCs w:val="16"/>
              </w:rPr>
              <w:t>maruziyet</w:t>
            </w:r>
            <w:proofErr w:type="spellEnd"/>
            <w:r w:rsidRPr="00737300">
              <w:rPr>
                <w:rFonts w:asciiTheme="minorHAnsi" w:hAnsiTheme="minorHAnsi"/>
                <w:sz w:val="16"/>
                <w:szCs w:val="16"/>
              </w:rPr>
              <w:t xml:space="preserve"> azaltılmaktadır.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tcPr>
          <w:p w:rsidR="007E13F7" w:rsidRPr="00F67BD4" w:rsidRDefault="007E13F7" w:rsidP="00172896">
            <w:pPr>
              <w:jc w:val="both"/>
              <w:rPr>
                <w:sz w:val="16"/>
                <w:szCs w:val="16"/>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tcPr>
          <w:p w:rsidR="007E13F7" w:rsidRPr="00F67BD4" w:rsidRDefault="007E13F7" w:rsidP="00172896">
            <w:pPr>
              <w:jc w:val="both"/>
              <w:rPr>
                <w:sz w:val="16"/>
                <w:szCs w:val="16"/>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tcPr>
          <w:p w:rsidR="007E13F7" w:rsidRPr="00F67BD4" w:rsidRDefault="007E13F7" w:rsidP="00172896">
            <w:pPr>
              <w:jc w:val="both"/>
              <w:rPr>
                <w:sz w:val="16"/>
                <w:szCs w:val="16"/>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tcPr>
          <w:p w:rsidR="007E13F7" w:rsidRPr="00F67BD4" w:rsidRDefault="007E13F7" w:rsidP="00172896">
            <w:pPr>
              <w:jc w:val="both"/>
              <w:rPr>
                <w:sz w:val="16"/>
                <w:szCs w:val="16"/>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tcPr>
          <w:p w:rsidR="007E13F7" w:rsidRPr="00F67BD4" w:rsidRDefault="007E13F7" w:rsidP="00172896">
            <w:pPr>
              <w:jc w:val="both"/>
              <w:rPr>
                <w:sz w:val="16"/>
                <w:szCs w:val="16"/>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bl>
    <w:p w:rsidR="007E13F7" w:rsidRDefault="007E13F7" w:rsidP="007E13F7">
      <w:pPr>
        <w:rPr>
          <w:b/>
        </w:rPr>
      </w:pPr>
    </w:p>
    <w:p w:rsidR="007E13F7" w:rsidRDefault="007E13F7" w:rsidP="007E13F7">
      <w:pPr>
        <w:rPr>
          <w:b/>
        </w:rPr>
      </w:pPr>
    </w:p>
    <w:tbl>
      <w:tblPr>
        <w:tblStyle w:val="TabloKlavuzu"/>
        <w:tblW w:w="0" w:type="auto"/>
        <w:tblInd w:w="-743" w:type="dxa"/>
        <w:tblLook w:val="04A0" w:firstRow="1" w:lastRow="0" w:firstColumn="1" w:lastColumn="0" w:noHBand="0" w:noVBand="1"/>
      </w:tblPr>
      <w:tblGrid>
        <w:gridCol w:w="711"/>
        <w:gridCol w:w="6876"/>
        <w:gridCol w:w="711"/>
        <w:gridCol w:w="837"/>
        <w:gridCol w:w="2158"/>
        <w:gridCol w:w="1477"/>
        <w:gridCol w:w="2192"/>
      </w:tblGrid>
      <w:tr w:rsidR="007E13F7" w:rsidTr="00172896">
        <w:tc>
          <w:tcPr>
            <w:tcW w:w="0" w:type="auto"/>
            <w:vMerge w:val="restart"/>
            <w:shd w:val="clear" w:color="auto" w:fill="D9D9D9" w:themeFill="background1" w:themeFillShade="D9"/>
            <w:textDirection w:val="btLr"/>
          </w:tcPr>
          <w:p w:rsidR="007E13F7" w:rsidRPr="00762ADC" w:rsidRDefault="007E13F7" w:rsidP="00172896">
            <w:pPr>
              <w:ind w:left="113" w:right="113"/>
              <w:jc w:val="center"/>
              <w:rPr>
                <w:rFonts w:asciiTheme="minorHAnsi" w:hAnsiTheme="minorHAnsi"/>
                <w:b/>
                <w:sz w:val="40"/>
                <w:szCs w:val="40"/>
              </w:rPr>
            </w:pPr>
            <w:r>
              <w:rPr>
                <w:rFonts w:asciiTheme="minorHAnsi" w:hAnsiTheme="minorHAnsi"/>
                <w:b/>
                <w:sz w:val="40"/>
                <w:szCs w:val="40"/>
              </w:rPr>
              <w:t>ERGONOMİ</w:t>
            </w:r>
          </w:p>
        </w:tc>
        <w:tc>
          <w:tcPr>
            <w:tcW w:w="0" w:type="auto"/>
            <w:gridSpan w:val="6"/>
            <w:shd w:val="clear" w:color="auto" w:fill="D9D9D9" w:themeFill="background1" w:themeFillShade="D9"/>
          </w:tcPr>
          <w:p w:rsidR="007E13F7" w:rsidRPr="00762ADC" w:rsidRDefault="007E13F7" w:rsidP="00172896">
            <w:pPr>
              <w:jc w:val="right"/>
              <w:rPr>
                <w:rFonts w:asciiTheme="minorHAnsi" w:hAnsiTheme="minorHAnsi"/>
              </w:rPr>
            </w:pPr>
            <w:r w:rsidRPr="00762ADC">
              <w:rPr>
                <w:rFonts w:asciiTheme="minorHAnsi" w:hAnsiTheme="minorHAnsi"/>
                <w:b/>
                <w:sz w:val="28"/>
                <w:szCs w:val="28"/>
              </w:rPr>
              <w:t>KULE VİNÇ KURULUMU KONTROL LİSTESİ</w:t>
            </w:r>
          </w:p>
        </w:tc>
      </w:tr>
      <w:tr w:rsidR="007E13F7" w:rsidTr="00172896">
        <w:tc>
          <w:tcPr>
            <w:tcW w:w="0" w:type="auto"/>
            <w:vMerge/>
            <w:shd w:val="clear" w:color="auto" w:fill="D9D9D9" w:themeFill="background1" w:themeFillShade="D9"/>
          </w:tcPr>
          <w:p w:rsidR="007E13F7" w:rsidRDefault="007E13F7" w:rsidP="00172896"/>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KONTROL LİSTESİ</w:t>
            </w:r>
          </w:p>
        </w:tc>
        <w:tc>
          <w:tcPr>
            <w:tcW w:w="0" w:type="auto"/>
            <w:vAlign w:val="center"/>
          </w:tcPr>
          <w:p w:rsidR="007E13F7" w:rsidRPr="00762ADC" w:rsidRDefault="007E13F7" w:rsidP="00172896">
            <w:pPr>
              <w:jc w:val="center"/>
              <w:rPr>
                <w:rFonts w:asciiTheme="minorHAnsi" w:hAnsiTheme="minorHAnsi"/>
                <w:b/>
                <w:color w:val="00B050"/>
                <w:sz w:val="24"/>
                <w:szCs w:val="24"/>
              </w:rPr>
            </w:pPr>
            <w:r w:rsidRPr="00762ADC">
              <w:rPr>
                <w:rFonts w:asciiTheme="minorHAnsi" w:hAnsiTheme="minorHAnsi"/>
                <w:b/>
                <w:color w:val="00B050"/>
                <w:sz w:val="24"/>
                <w:szCs w:val="24"/>
              </w:rPr>
              <w:t>EVET</w:t>
            </w:r>
          </w:p>
          <w:p w:rsidR="007E13F7" w:rsidRPr="00762ADC" w:rsidRDefault="007E13F7" w:rsidP="00172896">
            <w:pPr>
              <w:jc w:val="center"/>
              <w:rPr>
                <w:rFonts w:asciiTheme="minorHAnsi" w:hAnsiTheme="minorHAnsi"/>
                <w:b/>
                <w:sz w:val="24"/>
                <w:szCs w:val="24"/>
              </w:rPr>
            </w:pPr>
            <w:r w:rsidRPr="00762ADC">
              <w:rPr>
                <w:rFonts w:asciiTheme="minorHAnsi" w:hAnsiTheme="minorHAnsi"/>
                <w:b/>
                <w:color w:val="00B050"/>
                <w:sz w:val="40"/>
                <w:szCs w:val="40"/>
              </w:rPr>
              <w:sym w:font="Wingdings" w:char="F0FC"/>
            </w:r>
          </w:p>
        </w:tc>
        <w:tc>
          <w:tcPr>
            <w:tcW w:w="0" w:type="auto"/>
            <w:vAlign w:val="center"/>
          </w:tcPr>
          <w:p w:rsidR="007E13F7" w:rsidRPr="00762ADC" w:rsidRDefault="007E13F7" w:rsidP="00172896">
            <w:pPr>
              <w:jc w:val="center"/>
              <w:rPr>
                <w:rFonts w:asciiTheme="minorHAnsi" w:hAnsiTheme="minorHAnsi"/>
                <w:b/>
                <w:color w:val="FF0000"/>
                <w:sz w:val="24"/>
                <w:szCs w:val="24"/>
              </w:rPr>
            </w:pPr>
            <w:r w:rsidRPr="00762ADC">
              <w:rPr>
                <w:rFonts w:asciiTheme="minorHAnsi" w:hAnsiTheme="minorHAnsi"/>
                <w:b/>
                <w:color w:val="FF0000"/>
                <w:sz w:val="24"/>
                <w:szCs w:val="24"/>
              </w:rPr>
              <w:t>HAYIR</w:t>
            </w:r>
          </w:p>
          <w:p w:rsidR="007E13F7" w:rsidRPr="00762ADC" w:rsidRDefault="007E13F7" w:rsidP="00172896">
            <w:pPr>
              <w:jc w:val="center"/>
              <w:rPr>
                <w:rFonts w:asciiTheme="minorHAnsi" w:hAnsiTheme="minorHAnsi"/>
                <w:b/>
                <w:sz w:val="24"/>
                <w:szCs w:val="24"/>
              </w:rPr>
            </w:pPr>
            <w:r w:rsidRPr="00762ADC">
              <w:rPr>
                <w:rFonts w:asciiTheme="minorHAnsi" w:hAnsiTheme="minorHAnsi"/>
                <w:b/>
                <w:color w:val="FF0000"/>
                <w:sz w:val="40"/>
                <w:szCs w:val="40"/>
              </w:rPr>
              <w:sym w:font="Wingdings" w:char="F0FB"/>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ALINMASI GEREKEN ÖNLEM</w:t>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SORUMLU KİŞİ</w:t>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TAMAMLANMA TARİHİ</w:t>
            </w: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Çalışanlar fiziksel yapılarına uygun işlerde görevlendirilmektedir.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autoSpaceDE w:val="0"/>
              <w:autoSpaceDN w:val="0"/>
              <w:adjustRightInd w:val="0"/>
              <w:jc w:val="both"/>
              <w:rPr>
                <w:rFonts w:asciiTheme="minorHAnsi" w:hAnsiTheme="minorHAnsi"/>
                <w:sz w:val="16"/>
                <w:szCs w:val="16"/>
              </w:rPr>
            </w:pPr>
            <w:r w:rsidRPr="00737300">
              <w:rPr>
                <w:rFonts w:asciiTheme="minorHAnsi" w:hAnsiTheme="minorHAnsi"/>
                <w:sz w:val="16"/>
                <w:szCs w:val="16"/>
              </w:rPr>
              <w:t xml:space="preserve">Eğilerek, bükülerek, </w:t>
            </w:r>
            <w:r w:rsidRPr="00737300">
              <w:rPr>
                <w:rFonts w:asciiTheme="minorHAnsi" w:hAnsiTheme="minorHAnsi"/>
                <w:noProof/>
                <w:sz w:val="16"/>
                <w:szCs w:val="16"/>
              </w:rPr>
              <w:t>omuz hizasının üzerindeki bir noktaya uzanarak</w:t>
            </w:r>
            <w:r w:rsidRPr="00737300">
              <w:rPr>
                <w:rFonts w:asciiTheme="minorHAnsi" w:hAnsiTheme="minorHAnsi"/>
                <w:sz w:val="16"/>
                <w:szCs w:val="16"/>
              </w:rPr>
              <w:t>, çömelerek, diz üstü ve sırt üstü çalışma gibi kas-iskelet sistemini zorlayan pozisyonlarda çalışılmamaktadır.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autoSpaceDE w:val="0"/>
              <w:autoSpaceDN w:val="0"/>
              <w:adjustRightInd w:val="0"/>
              <w:jc w:val="both"/>
              <w:rPr>
                <w:rFonts w:asciiTheme="minorHAnsi" w:hAnsiTheme="minorHAnsi"/>
                <w:sz w:val="16"/>
                <w:szCs w:val="16"/>
              </w:rPr>
            </w:pPr>
            <w:r w:rsidRPr="00737300">
              <w:rPr>
                <w:rFonts w:asciiTheme="minorHAnsi" w:hAnsiTheme="minorHAnsi"/>
                <w:sz w:val="16"/>
                <w:szCs w:val="16"/>
              </w:rPr>
              <w:t xml:space="preserve">İşe uygun araç, gereç ve </w:t>
            </w:r>
            <w:proofErr w:type="gramStart"/>
            <w:r w:rsidRPr="00737300">
              <w:rPr>
                <w:rFonts w:asciiTheme="minorHAnsi" w:hAnsiTheme="minorHAnsi"/>
                <w:sz w:val="16"/>
                <w:szCs w:val="16"/>
              </w:rPr>
              <w:t>ekipman</w:t>
            </w:r>
            <w:proofErr w:type="gramEnd"/>
            <w:r w:rsidRPr="00737300">
              <w:rPr>
                <w:rFonts w:asciiTheme="minorHAnsi" w:hAnsiTheme="minorHAnsi"/>
                <w:sz w:val="16"/>
                <w:szCs w:val="16"/>
              </w:rPr>
              <w:t xml:space="preserve"> belirlenmektedir.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heme="minorHAnsi"/>
                <w:sz w:val="16"/>
                <w:szCs w:val="16"/>
              </w:rPr>
            </w:pPr>
            <w:r w:rsidRPr="00737300">
              <w:rPr>
                <w:rFonts w:asciiTheme="minorHAnsi" w:hAnsiTheme="minorHAnsi" w:cstheme="minorHAnsi"/>
                <w:sz w:val="16"/>
                <w:szCs w:val="16"/>
              </w:rPr>
              <w:t>Çalışanlar yüklerin elle taşınmasından doğabilecek kas-iskelet sistemi rahatsızlıkları ile yükleri doğru ve güvenli kaldırma konusunda bilgilendirilmiştir.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cstheme="minorHAnsi"/>
                <w:sz w:val="16"/>
                <w:szCs w:val="16"/>
              </w:rPr>
              <w:t xml:space="preserve">Çalışanların kas-iskelet sistemi </w:t>
            </w:r>
            <w:proofErr w:type="spellStart"/>
            <w:r w:rsidRPr="00737300">
              <w:rPr>
                <w:rFonts w:asciiTheme="minorHAnsi" w:hAnsiTheme="minorHAnsi" w:cstheme="minorHAnsi"/>
                <w:sz w:val="16"/>
                <w:szCs w:val="16"/>
              </w:rPr>
              <w:t>maruziyetlerinin</w:t>
            </w:r>
            <w:proofErr w:type="spellEnd"/>
            <w:r w:rsidRPr="00737300">
              <w:rPr>
                <w:rFonts w:asciiTheme="minorHAnsi" w:hAnsiTheme="minorHAnsi" w:cstheme="minorHAnsi"/>
                <w:sz w:val="16"/>
                <w:szCs w:val="16"/>
              </w:rPr>
              <w:t xml:space="preserve"> azaltılması amacıyla molalar yeterli sıklıkta verilmektedir.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heme="minorHAnsi"/>
                <w:sz w:val="16"/>
                <w:szCs w:val="16"/>
              </w:rPr>
            </w:pPr>
            <w:r w:rsidRPr="00737300">
              <w:rPr>
                <w:rFonts w:asciiTheme="minorHAnsi" w:hAnsiTheme="minorHAnsi" w:cs="Times-Roman"/>
                <w:sz w:val="16"/>
                <w:szCs w:val="16"/>
              </w:rPr>
              <w:t>Dinlenme alanı çalışma sahasından ayrı bir yerdedir ve yeterlidir.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Dizleri ve dirsekleri sert yüzeylere karşı korunaklı iş kıyafeti tercih edilmektedir.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heme="minorHAnsi"/>
                <w:sz w:val="16"/>
                <w:szCs w:val="16"/>
              </w:rPr>
            </w:pPr>
            <w:r w:rsidRPr="00737300">
              <w:rPr>
                <w:rFonts w:asciiTheme="minorHAnsi" w:hAnsiTheme="minorHAnsi" w:cstheme="minorHAnsi"/>
                <w:sz w:val="16"/>
                <w:szCs w:val="16"/>
              </w:rPr>
              <w:t>Elle taşınamayacak kadar ağır yüklerin çalışanlarca kaldırılması engellenmektedir.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bl>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tbl>
      <w:tblPr>
        <w:tblStyle w:val="TabloKlavuzu"/>
        <w:tblW w:w="0" w:type="auto"/>
        <w:tblInd w:w="-743" w:type="dxa"/>
        <w:tblLook w:val="04A0" w:firstRow="1" w:lastRow="0" w:firstColumn="1" w:lastColumn="0" w:noHBand="0" w:noVBand="1"/>
      </w:tblPr>
      <w:tblGrid>
        <w:gridCol w:w="711"/>
        <w:gridCol w:w="6960"/>
        <w:gridCol w:w="711"/>
        <w:gridCol w:w="837"/>
        <w:gridCol w:w="2107"/>
        <w:gridCol w:w="1465"/>
        <w:gridCol w:w="2171"/>
      </w:tblGrid>
      <w:tr w:rsidR="007E13F7" w:rsidTr="00172896">
        <w:tc>
          <w:tcPr>
            <w:tcW w:w="0" w:type="auto"/>
            <w:vMerge w:val="restart"/>
            <w:shd w:val="clear" w:color="auto" w:fill="D9D9D9" w:themeFill="background1" w:themeFillShade="D9"/>
            <w:textDirection w:val="btLr"/>
          </w:tcPr>
          <w:p w:rsidR="007E13F7" w:rsidRPr="00762ADC" w:rsidRDefault="007E13F7" w:rsidP="00172896">
            <w:pPr>
              <w:ind w:left="113" w:right="113"/>
              <w:jc w:val="center"/>
              <w:rPr>
                <w:rFonts w:asciiTheme="minorHAnsi" w:hAnsiTheme="minorHAnsi"/>
                <w:b/>
                <w:sz w:val="40"/>
                <w:szCs w:val="40"/>
              </w:rPr>
            </w:pPr>
            <w:r>
              <w:rPr>
                <w:rFonts w:asciiTheme="minorHAnsi" w:hAnsiTheme="minorHAnsi"/>
                <w:b/>
                <w:sz w:val="40"/>
                <w:szCs w:val="40"/>
              </w:rPr>
              <w:t>YANGIN VE PATLAMA</w:t>
            </w:r>
          </w:p>
        </w:tc>
        <w:tc>
          <w:tcPr>
            <w:tcW w:w="0" w:type="auto"/>
            <w:gridSpan w:val="6"/>
            <w:shd w:val="clear" w:color="auto" w:fill="D9D9D9" w:themeFill="background1" w:themeFillShade="D9"/>
          </w:tcPr>
          <w:p w:rsidR="007E13F7" w:rsidRPr="00762ADC" w:rsidRDefault="007E13F7" w:rsidP="00172896">
            <w:pPr>
              <w:jc w:val="right"/>
              <w:rPr>
                <w:rFonts w:asciiTheme="minorHAnsi" w:hAnsiTheme="minorHAnsi"/>
              </w:rPr>
            </w:pPr>
            <w:r w:rsidRPr="00762ADC">
              <w:rPr>
                <w:rFonts w:asciiTheme="minorHAnsi" w:hAnsiTheme="minorHAnsi"/>
                <w:b/>
                <w:sz w:val="28"/>
                <w:szCs w:val="28"/>
              </w:rPr>
              <w:t>KULE VİNÇ KURULUMU KONTROL LİSTESİ</w:t>
            </w:r>
          </w:p>
        </w:tc>
      </w:tr>
      <w:tr w:rsidR="007E13F7" w:rsidTr="00172896">
        <w:tc>
          <w:tcPr>
            <w:tcW w:w="0" w:type="auto"/>
            <w:vMerge/>
            <w:shd w:val="clear" w:color="auto" w:fill="D9D9D9" w:themeFill="background1" w:themeFillShade="D9"/>
          </w:tcPr>
          <w:p w:rsidR="007E13F7" w:rsidRDefault="007E13F7" w:rsidP="00172896"/>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KONTROL LİSTESİ</w:t>
            </w:r>
          </w:p>
        </w:tc>
        <w:tc>
          <w:tcPr>
            <w:tcW w:w="0" w:type="auto"/>
            <w:vAlign w:val="center"/>
          </w:tcPr>
          <w:p w:rsidR="007E13F7" w:rsidRPr="00762ADC" w:rsidRDefault="007E13F7" w:rsidP="00172896">
            <w:pPr>
              <w:jc w:val="center"/>
              <w:rPr>
                <w:rFonts w:asciiTheme="minorHAnsi" w:hAnsiTheme="minorHAnsi"/>
                <w:b/>
                <w:color w:val="00B050"/>
                <w:sz w:val="24"/>
                <w:szCs w:val="24"/>
              </w:rPr>
            </w:pPr>
            <w:r w:rsidRPr="00762ADC">
              <w:rPr>
                <w:rFonts w:asciiTheme="minorHAnsi" w:hAnsiTheme="minorHAnsi"/>
                <w:b/>
                <w:color w:val="00B050"/>
                <w:sz w:val="24"/>
                <w:szCs w:val="24"/>
              </w:rPr>
              <w:t>EVET</w:t>
            </w:r>
          </w:p>
          <w:p w:rsidR="007E13F7" w:rsidRPr="00762ADC" w:rsidRDefault="007E13F7" w:rsidP="00172896">
            <w:pPr>
              <w:jc w:val="center"/>
              <w:rPr>
                <w:rFonts w:asciiTheme="minorHAnsi" w:hAnsiTheme="minorHAnsi"/>
                <w:b/>
                <w:sz w:val="24"/>
                <w:szCs w:val="24"/>
              </w:rPr>
            </w:pPr>
            <w:r w:rsidRPr="00762ADC">
              <w:rPr>
                <w:rFonts w:asciiTheme="minorHAnsi" w:hAnsiTheme="minorHAnsi"/>
                <w:b/>
                <w:color w:val="00B050"/>
                <w:sz w:val="40"/>
                <w:szCs w:val="40"/>
              </w:rPr>
              <w:sym w:font="Wingdings" w:char="F0FC"/>
            </w:r>
          </w:p>
        </w:tc>
        <w:tc>
          <w:tcPr>
            <w:tcW w:w="0" w:type="auto"/>
            <w:vAlign w:val="center"/>
          </w:tcPr>
          <w:p w:rsidR="007E13F7" w:rsidRPr="00762ADC" w:rsidRDefault="007E13F7" w:rsidP="00172896">
            <w:pPr>
              <w:jc w:val="center"/>
              <w:rPr>
                <w:rFonts w:asciiTheme="minorHAnsi" w:hAnsiTheme="minorHAnsi"/>
                <w:b/>
                <w:color w:val="FF0000"/>
                <w:sz w:val="24"/>
                <w:szCs w:val="24"/>
              </w:rPr>
            </w:pPr>
            <w:r w:rsidRPr="00762ADC">
              <w:rPr>
                <w:rFonts w:asciiTheme="minorHAnsi" w:hAnsiTheme="minorHAnsi"/>
                <w:b/>
                <w:color w:val="FF0000"/>
                <w:sz w:val="24"/>
                <w:szCs w:val="24"/>
              </w:rPr>
              <w:t>HAYIR</w:t>
            </w:r>
          </w:p>
          <w:p w:rsidR="007E13F7" w:rsidRPr="00762ADC" w:rsidRDefault="007E13F7" w:rsidP="00172896">
            <w:pPr>
              <w:jc w:val="center"/>
              <w:rPr>
                <w:rFonts w:asciiTheme="minorHAnsi" w:hAnsiTheme="minorHAnsi"/>
                <w:b/>
                <w:sz w:val="24"/>
                <w:szCs w:val="24"/>
              </w:rPr>
            </w:pPr>
            <w:r w:rsidRPr="00762ADC">
              <w:rPr>
                <w:rFonts w:asciiTheme="minorHAnsi" w:hAnsiTheme="minorHAnsi"/>
                <w:b/>
                <w:color w:val="FF0000"/>
                <w:sz w:val="40"/>
                <w:szCs w:val="40"/>
              </w:rPr>
              <w:sym w:font="Wingdings" w:char="F0FB"/>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ALINMASI GEREKEN ÖNLEM</w:t>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SORUMLU KİŞİ</w:t>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TAMAMLANMA TARİHİ</w:t>
            </w: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olor w:val="000000"/>
                <w:sz w:val="16"/>
                <w:szCs w:val="16"/>
              </w:rPr>
            </w:pPr>
            <w:r w:rsidRPr="00737300">
              <w:rPr>
                <w:rFonts w:asciiTheme="minorHAnsi" w:hAnsiTheme="minorHAnsi" w:cs="Arial"/>
                <w:sz w:val="16"/>
                <w:szCs w:val="16"/>
              </w:rPr>
              <w:t>Kolayca tutuşabilir ve parlayabilir tehlikeli kimyasallar birbirlerinden ayrı depolanmaktadır.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Arial"/>
                <w:sz w:val="16"/>
                <w:szCs w:val="16"/>
              </w:rPr>
            </w:pPr>
            <w:r w:rsidRPr="00737300">
              <w:rPr>
                <w:rFonts w:asciiTheme="minorHAnsi" w:hAnsiTheme="minorHAnsi"/>
                <w:noProof/>
                <w:sz w:val="16"/>
                <w:szCs w:val="16"/>
              </w:rPr>
              <w:t>Elektrikli ekipman, statik elektrik gibi ateşleme kaynakları ile patlayıcı kimyasallar aynı yerde bulundurulmamaktadır.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noProof/>
                <w:sz w:val="16"/>
                <w:szCs w:val="16"/>
              </w:rPr>
            </w:pPr>
            <w:r w:rsidRPr="00737300">
              <w:rPr>
                <w:rFonts w:asciiTheme="minorHAnsi" w:hAnsiTheme="minorHAnsi" w:cstheme="minorHAnsi"/>
                <w:sz w:val="16"/>
                <w:szCs w:val="16"/>
              </w:rPr>
              <w:t>Yangın söndürücüler kolay ulaşılabilirdir ve önünde ulaşılmasını engelleyecek malzemeler bulunmamaktadır.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imes-Roman"/>
                <w:sz w:val="16"/>
                <w:szCs w:val="16"/>
              </w:rPr>
            </w:pPr>
            <w:r w:rsidRPr="00737300">
              <w:rPr>
                <w:rFonts w:asciiTheme="minorHAnsi" w:hAnsiTheme="minorHAnsi" w:cs="Times-Roman"/>
                <w:sz w:val="16"/>
                <w:szCs w:val="16"/>
              </w:rPr>
              <w:t>Yangın söndürücüler yeterli sayıdadır, çalışır durumdadır ve periyodik kontrolleri yapılmaktadır.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autoSpaceDE w:val="0"/>
              <w:autoSpaceDN w:val="0"/>
              <w:adjustRightInd w:val="0"/>
              <w:jc w:val="both"/>
              <w:rPr>
                <w:rFonts w:asciiTheme="minorHAnsi" w:hAnsiTheme="minorHAnsi"/>
                <w:noProof/>
                <w:sz w:val="16"/>
                <w:szCs w:val="16"/>
              </w:rPr>
            </w:pPr>
            <w:r w:rsidRPr="00737300">
              <w:rPr>
                <w:rFonts w:asciiTheme="minorHAnsi" w:hAnsiTheme="minorHAnsi"/>
                <w:sz w:val="16"/>
                <w:szCs w:val="16"/>
              </w:rPr>
              <w:t xml:space="preserve">Yangın söndürme </w:t>
            </w:r>
            <w:proofErr w:type="gramStart"/>
            <w:r w:rsidRPr="00737300">
              <w:rPr>
                <w:rFonts w:asciiTheme="minorHAnsi" w:hAnsiTheme="minorHAnsi"/>
                <w:sz w:val="16"/>
                <w:szCs w:val="16"/>
              </w:rPr>
              <w:t>ekipmanları</w:t>
            </w:r>
            <w:proofErr w:type="gramEnd"/>
            <w:r w:rsidRPr="00737300">
              <w:rPr>
                <w:rFonts w:asciiTheme="minorHAnsi" w:hAnsiTheme="minorHAnsi"/>
                <w:sz w:val="16"/>
                <w:szCs w:val="16"/>
              </w:rPr>
              <w:t xml:space="preserve"> ve bulunduğu yerler Sağlık ve Güvenlik İşaretleri Yönetmeliğine uygun şekilde işaretlenmiştir.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Kule vinç kurulumunda ana elektrik bağlantısı ve topraklama bağlantısı teknik şartlara uygun uzman kişiler tarafından yapılmaktadır.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autoSpaceDE w:val="0"/>
              <w:autoSpaceDN w:val="0"/>
              <w:adjustRightInd w:val="0"/>
              <w:jc w:val="both"/>
              <w:rPr>
                <w:rFonts w:asciiTheme="minorHAnsi" w:hAnsiTheme="minorHAnsi"/>
                <w:sz w:val="16"/>
                <w:szCs w:val="16"/>
              </w:rPr>
            </w:pPr>
            <w:r w:rsidRPr="00737300">
              <w:rPr>
                <w:rFonts w:asciiTheme="minorHAnsi" w:hAnsiTheme="minorHAnsi"/>
                <w:sz w:val="16"/>
                <w:szCs w:val="16"/>
              </w:rPr>
              <w:t>Yangın ve patlama konularında mücadelede çalışanlara eğitimler verilmektedir ve tatbikatlar yaptırılmaktadır.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Kule vinç kabinindeki panoların periyodik bakımları ve kontrolleri yapılmaktadır.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Kule vinç kurulumu yapılan sahada havai elektrik, gaz, buhar vb. hatların tespiti yapılarak vinç çalışma alanı düzenlenmektedir. Çalışanlar hatların riskleri konusunda bilgilendirilmektedir.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bl>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tbl>
      <w:tblPr>
        <w:tblStyle w:val="TabloKlavuzu"/>
        <w:tblW w:w="0" w:type="auto"/>
        <w:tblInd w:w="-743" w:type="dxa"/>
        <w:tblLook w:val="04A0" w:firstRow="1" w:lastRow="0" w:firstColumn="1" w:lastColumn="0" w:noHBand="0" w:noVBand="1"/>
      </w:tblPr>
      <w:tblGrid>
        <w:gridCol w:w="711"/>
        <w:gridCol w:w="6781"/>
        <w:gridCol w:w="711"/>
        <w:gridCol w:w="837"/>
        <w:gridCol w:w="2216"/>
        <w:gridCol w:w="1491"/>
        <w:gridCol w:w="2215"/>
      </w:tblGrid>
      <w:tr w:rsidR="007E13F7" w:rsidTr="00172896">
        <w:tc>
          <w:tcPr>
            <w:tcW w:w="0" w:type="auto"/>
            <w:vMerge w:val="restart"/>
            <w:shd w:val="clear" w:color="auto" w:fill="D9D9D9" w:themeFill="background1" w:themeFillShade="D9"/>
            <w:textDirection w:val="btLr"/>
          </w:tcPr>
          <w:p w:rsidR="007E13F7" w:rsidRPr="00762ADC" w:rsidRDefault="007E13F7" w:rsidP="00172896">
            <w:pPr>
              <w:ind w:left="113" w:right="113"/>
              <w:jc w:val="center"/>
              <w:rPr>
                <w:rFonts w:asciiTheme="minorHAnsi" w:hAnsiTheme="minorHAnsi"/>
                <w:b/>
                <w:sz w:val="40"/>
                <w:szCs w:val="40"/>
              </w:rPr>
            </w:pPr>
            <w:r>
              <w:rPr>
                <w:rFonts w:asciiTheme="minorHAnsi" w:hAnsiTheme="minorHAnsi"/>
                <w:b/>
                <w:sz w:val="40"/>
                <w:szCs w:val="40"/>
              </w:rPr>
              <w:t xml:space="preserve">ELEKTRİK </w:t>
            </w:r>
          </w:p>
        </w:tc>
        <w:tc>
          <w:tcPr>
            <w:tcW w:w="0" w:type="auto"/>
            <w:gridSpan w:val="6"/>
            <w:shd w:val="clear" w:color="auto" w:fill="D9D9D9" w:themeFill="background1" w:themeFillShade="D9"/>
          </w:tcPr>
          <w:p w:rsidR="007E13F7" w:rsidRPr="00762ADC" w:rsidRDefault="007E13F7" w:rsidP="00172896">
            <w:pPr>
              <w:jc w:val="right"/>
              <w:rPr>
                <w:rFonts w:asciiTheme="minorHAnsi" w:hAnsiTheme="minorHAnsi"/>
              </w:rPr>
            </w:pPr>
            <w:r w:rsidRPr="00762ADC">
              <w:rPr>
                <w:rFonts w:asciiTheme="minorHAnsi" w:hAnsiTheme="minorHAnsi"/>
                <w:b/>
                <w:sz w:val="28"/>
                <w:szCs w:val="28"/>
              </w:rPr>
              <w:t>KULE VİNÇ KURULUMU KONTROL LİSTESİ</w:t>
            </w:r>
          </w:p>
        </w:tc>
      </w:tr>
      <w:tr w:rsidR="007E13F7" w:rsidTr="00172896">
        <w:tc>
          <w:tcPr>
            <w:tcW w:w="0" w:type="auto"/>
            <w:vMerge/>
            <w:shd w:val="clear" w:color="auto" w:fill="D9D9D9" w:themeFill="background1" w:themeFillShade="D9"/>
          </w:tcPr>
          <w:p w:rsidR="007E13F7" w:rsidRDefault="007E13F7" w:rsidP="00172896"/>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KONTROL LİSTESİ</w:t>
            </w:r>
          </w:p>
        </w:tc>
        <w:tc>
          <w:tcPr>
            <w:tcW w:w="0" w:type="auto"/>
            <w:vAlign w:val="center"/>
          </w:tcPr>
          <w:p w:rsidR="007E13F7" w:rsidRPr="00762ADC" w:rsidRDefault="007E13F7" w:rsidP="00172896">
            <w:pPr>
              <w:jc w:val="center"/>
              <w:rPr>
                <w:rFonts w:asciiTheme="minorHAnsi" w:hAnsiTheme="minorHAnsi"/>
                <w:b/>
                <w:color w:val="00B050"/>
                <w:sz w:val="24"/>
                <w:szCs w:val="24"/>
              </w:rPr>
            </w:pPr>
            <w:r w:rsidRPr="00762ADC">
              <w:rPr>
                <w:rFonts w:asciiTheme="minorHAnsi" w:hAnsiTheme="minorHAnsi"/>
                <w:b/>
                <w:color w:val="00B050"/>
                <w:sz w:val="24"/>
                <w:szCs w:val="24"/>
              </w:rPr>
              <w:t>EVET</w:t>
            </w:r>
          </w:p>
          <w:p w:rsidR="007E13F7" w:rsidRPr="00762ADC" w:rsidRDefault="007E13F7" w:rsidP="00172896">
            <w:pPr>
              <w:jc w:val="center"/>
              <w:rPr>
                <w:rFonts w:asciiTheme="minorHAnsi" w:hAnsiTheme="minorHAnsi"/>
                <w:b/>
                <w:sz w:val="24"/>
                <w:szCs w:val="24"/>
              </w:rPr>
            </w:pPr>
            <w:r w:rsidRPr="00762ADC">
              <w:rPr>
                <w:rFonts w:asciiTheme="minorHAnsi" w:hAnsiTheme="minorHAnsi"/>
                <w:b/>
                <w:color w:val="00B050"/>
                <w:sz w:val="40"/>
                <w:szCs w:val="40"/>
              </w:rPr>
              <w:sym w:font="Wingdings" w:char="F0FC"/>
            </w:r>
          </w:p>
        </w:tc>
        <w:tc>
          <w:tcPr>
            <w:tcW w:w="0" w:type="auto"/>
            <w:vAlign w:val="center"/>
          </w:tcPr>
          <w:p w:rsidR="007E13F7" w:rsidRPr="00762ADC" w:rsidRDefault="007E13F7" w:rsidP="00172896">
            <w:pPr>
              <w:jc w:val="center"/>
              <w:rPr>
                <w:rFonts w:asciiTheme="minorHAnsi" w:hAnsiTheme="minorHAnsi"/>
                <w:b/>
                <w:color w:val="FF0000"/>
                <w:sz w:val="24"/>
                <w:szCs w:val="24"/>
              </w:rPr>
            </w:pPr>
            <w:r w:rsidRPr="00762ADC">
              <w:rPr>
                <w:rFonts w:asciiTheme="minorHAnsi" w:hAnsiTheme="minorHAnsi"/>
                <w:b/>
                <w:color w:val="FF0000"/>
                <w:sz w:val="24"/>
                <w:szCs w:val="24"/>
              </w:rPr>
              <w:t>HAYIR</w:t>
            </w:r>
          </w:p>
          <w:p w:rsidR="007E13F7" w:rsidRPr="00762ADC" w:rsidRDefault="007E13F7" w:rsidP="00172896">
            <w:pPr>
              <w:jc w:val="center"/>
              <w:rPr>
                <w:rFonts w:asciiTheme="minorHAnsi" w:hAnsiTheme="minorHAnsi"/>
                <w:b/>
                <w:sz w:val="24"/>
                <w:szCs w:val="24"/>
              </w:rPr>
            </w:pPr>
            <w:r w:rsidRPr="00762ADC">
              <w:rPr>
                <w:rFonts w:asciiTheme="minorHAnsi" w:hAnsiTheme="minorHAnsi"/>
                <w:b/>
                <w:color w:val="FF0000"/>
                <w:sz w:val="40"/>
                <w:szCs w:val="40"/>
              </w:rPr>
              <w:sym w:font="Wingdings" w:char="F0FB"/>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ALINMASI GEREKEN ÖNLEM</w:t>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SORUMLU KİŞİ</w:t>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TAMAMLANMA TARİHİ</w:t>
            </w: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heme="minorHAnsi"/>
                <w:sz w:val="16"/>
                <w:szCs w:val="16"/>
              </w:rPr>
            </w:pPr>
            <w:r w:rsidRPr="00737300">
              <w:rPr>
                <w:rFonts w:asciiTheme="minorHAnsi" w:hAnsiTheme="minorHAnsi"/>
                <w:sz w:val="16"/>
                <w:szCs w:val="16"/>
              </w:rPr>
              <w:t>Kullanılan tüm prizler topraklıdır.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heme="minorHAnsi"/>
                <w:sz w:val="16"/>
                <w:szCs w:val="16"/>
              </w:rPr>
            </w:pPr>
            <w:r w:rsidRPr="00737300">
              <w:rPr>
                <w:rFonts w:asciiTheme="minorHAnsi" w:hAnsiTheme="minorHAnsi"/>
                <w:sz w:val="16"/>
                <w:szCs w:val="16"/>
              </w:rPr>
              <w:t>Hasarlı fiş ve prizler bulunmamaktadır.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Prizler kapaklıdır ve akım kapasiteleri etiketlenmiştir.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Elektrik panolarında kaçak akım rölesi mevcuttur ve periyodik kontrolleri yapılmaktadır.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Kule vinç kurulumunda ana elektrik bağlantısı ve topraklama bağlantısı teknik şartlara uygun uzman kişiler tarafından yapılmaktadır.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Kule vinç kabinindeki panoların periyodik bakımları ve kontrolleri yapılmaktadır.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Elektrik bağlantıları ile ilgili bakım, onarım ve montaj işlerini yapan çalışanlar uygun KKD ve izole edilmiş el aletleri kullanmaktadır.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heme="minorHAnsi"/>
                <w:sz w:val="16"/>
                <w:szCs w:val="16"/>
              </w:rPr>
            </w:pPr>
            <w:r w:rsidRPr="00737300">
              <w:rPr>
                <w:rFonts w:asciiTheme="minorHAnsi" w:hAnsiTheme="minorHAnsi"/>
                <w:sz w:val="16"/>
                <w:szCs w:val="16"/>
              </w:rPr>
              <w:t>Kule vinç kurulumu yapılan sahada havai elektrik hatlarının tespiti yapılarak gerekli önlemler alınmaktadır. Çalışanlar hatların riskleri konusunda bilgilendirilmektedir.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heme="minorHAnsi"/>
                <w:sz w:val="16"/>
                <w:szCs w:val="16"/>
              </w:rPr>
            </w:pPr>
            <w:r w:rsidRPr="00737300">
              <w:rPr>
                <w:rFonts w:asciiTheme="minorHAnsi" w:hAnsiTheme="minorHAnsi" w:cstheme="minorHAnsi"/>
                <w:sz w:val="16"/>
                <w:szCs w:val="16"/>
              </w:rPr>
              <w:t>Tüm sigortaların korunaklı yerlerde olması sağlanmaktadır. Elektrik/sigorta kutuları korunaklıdır ve yetkisiz kişilerin erişimleri önlenmektedir.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heme="minorHAnsi"/>
                <w:sz w:val="16"/>
                <w:szCs w:val="16"/>
              </w:rPr>
            </w:pPr>
            <w:r w:rsidRPr="00737300">
              <w:rPr>
                <w:rFonts w:asciiTheme="minorHAnsi" w:hAnsiTheme="minorHAnsi" w:cstheme="minorHAnsi"/>
                <w:sz w:val="16"/>
                <w:szCs w:val="16"/>
              </w:rPr>
              <w:t>Kule vincin elektrik bağlantılarına ve aksamına su veya diğer sıvıların temas etmesi engellenmektedir.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Calibri"/>
                <w:sz w:val="16"/>
                <w:szCs w:val="16"/>
              </w:rPr>
            </w:pPr>
            <w:r w:rsidRPr="00737300">
              <w:rPr>
                <w:rFonts w:asciiTheme="minorHAnsi" w:hAnsiTheme="minorHAnsi" w:cs="Calibri"/>
                <w:sz w:val="16"/>
                <w:szCs w:val="16"/>
              </w:rPr>
              <w:t>Kabloların ekleme yapılarak (kesilip bantlanarak vb.)uzatılması engellenmektedir.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Calibri"/>
                <w:sz w:val="16"/>
                <w:szCs w:val="16"/>
              </w:rPr>
            </w:pPr>
            <w:r w:rsidRPr="00737300">
              <w:rPr>
                <w:rFonts w:asciiTheme="minorHAnsi" w:hAnsiTheme="minorHAnsi" w:cs="Calibri"/>
                <w:sz w:val="16"/>
                <w:szCs w:val="16"/>
              </w:rPr>
              <w:t>Açık uçlu, hasarlı, yıpranmış elektrik kablolarının kullanılması engellenmektedir.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olor w:val="000000"/>
                <w:sz w:val="16"/>
                <w:szCs w:val="16"/>
              </w:rPr>
            </w:pPr>
            <w:r w:rsidRPr="00737300">
              <w:rPr>
                <w:rFonts w:asciiTheme="minorHAnsi" w:hAnsiTheme="minorHAnsi"/>
                <w:color w:val="000000"/>
                <w:sz w:val="16"/>
                <w:szCs w:val="16"/>
              </w:rPr>
              <w:t>Acil durumlarda elektrik enerjisinin kolayca kesilebilmesi için panoların önü açık durumdadır.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Del="00A810FA" w:rsidRDefault="007E13F7" w:rsidP="00172896">
            <w:pPr>
              <w:jc w:val="both"/>
              <w:rPr>
                <w:rFonts w:asciiTheme="minorHAnsi" w:hAnsiTheme="minorHAnsi"/>
                <w:color w:val="000000"/>
                <w:sz w:val="16"/>
                <w:szCs w:val="16"/>
              </w:rPr>
            </w:pPr>
            <w:r w:rsidRPr="00737300">
              <w:rPr>
                <w:rFonts w:asciiTheme="minorHAnsi" w:hAnsiTheme="minorHAnsi"/>
                <w:sz w:val="16"/>
                <w:szCs w:val="16"/>
              </w:rPr>
              <w:t xml:space="preserve">Elektrikli </w:t>
            </w:r>
            <w:proofErr w:type="gramStart"/>
            <w:r w:rsidRPr="00737300">
              <w:rPr>
                <w:rFonts w:asciiTheme="minorHAnsi" w:hAnsiTheme="minorHAnsi"/>
                <w:sz w:val="16"/>
                <w:szCs w:val="16"/>
              </w:rPr>
              <w:t>ekipmanların</w:t>
            </w:r>
            <w:proofErr w:type="gramEnd"/>
            <w:r w:rsidRPr="00737300">
              <w:rPr>
                <w:rFonts w:asciiTheme="minorHAnsi" w:hAnsiTheme="minorHAnsi"/>
                <w:sz w:val="16"/>
                <w:szCs w:val="16"/>
              </w:rPr>
              <w:t xml:space="preserve"> ıslak ortam, su ve kimyasal içerikli ürünler ile temas ettirilmesi engellenmektedir.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Elektrik panolarının önünde yalıtkan paspas bulunmaktadır.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bCs/>
                <w:color w:val="000000"/>
                <w:sz w:val="16"/>
                <w:szCs w:val="16"/>
              </w:rPr>
            </w:pPr>
            <w:r w:rsidRPr="00737300">
              <w:rPr>
                <w:rFonts w:asciiTheme="minorHAnsi" w:hAnsiTheme="minorHAnsi"/>
                <w:bCs/>
                <w:color w:val="000000"/>
                <w:sz w:val="16"/>
                <w:szCs w:val="16"/>
              </w:rPr>
              <w:t>Çalışma sahasında uzatma kablolarının dağınık şekilde olması, yüklere takılması ve yüklerin altında ezilerek kaçaklara neden olması engellenmektedir.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bl>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tbl>
      <w:tblPr>
        <w:tblStyle w:val="TabloKlavuzu"/>
        <w:tblW w:w="0" w:type="auto"/>
        <w:tblInd w:w="-743" w:type="dxa"/>
        <w:tblLook w:val="04A0" w:firstRow="1" w:lastRow="0" w:firstColumn="1" w:lastColumn="0" w:noHBand="0" w:noVBand="1"/>
      </w:tblPr>
      <w:tblGrid>
        <w:gridCol w:w="712"/>
        <w:gridCol w:w="6955"/>
        <w:gridCol w:w="711"/>
        <w:gridCol w:w="837"/>
        <w:gridCol w:w="2110"/>
        <w:gridCol w:w="1465"/>
        <w:gridCol w:w="2172"/>
      </w:tblGrid>
      <w:tr w:rsidR="007E13F7" w:rsidTr="00172896">
        <w:tc>
          <w:tcPr>
            <w:tcW w:w="0" w:type="auto"/>
            <w:vMerge w:val="restart"/>
            <w:shd w:val="clear" w:color="auto" w:fill="D9D9D9" w:themeFill="background1" w:themeFillShade="D9"/>
            <w:textDirection w:val="btLr"/>
          </w:tcPr>
          <w:p w:rsidR="007E13F7" w:rsidRPr="00762ADC" w:rsidRDefault="007E13F7" w:rsidP="00172896">
            <w:pPr>
              <w:ind w:left="113" w:right="113"/>
              <w:jc w:val="center"/>
              <w:rPr>
                <w:rFonts w:asciiTheme="minorHAnsi" w:hAnsiTheme="minorHAnsi"/>
                <w:b/>
                <w:sz w:val="40"/>
                <w:szCs w:val="40"/>
              </w:rPr>
            </w:pPr>
            <w:r>
              <w:rPr>
                <w:rFonts w:asciiTheme="minorHAnsi" w:hAnsiTheme="minorHAnsi"/>
                <w:b/>
                <w:sz w:val="40"/>
                <w:szCs w:val="40"/>
              </w:rPr>
              <w:t xml:space="preserve">GENEL </w:t>
            </w:r>
          </w:p>
        </w:tc>
        <w:tc>
          <w:tcPr>
            <w:tcW w:w="0" w:type="auto"/>
            <w:gridSpan w:val="6"/>
            <w:shd w:val="clear" w:color="auto" w:fill="D9D9D9" w:themeFill="background1" w:themeFillShade="D9"/>
          </w:tcPr>
          <w:p w:rsidR="007E13F7" w:rsidRPr="00762ADC" w:rsidRDefault="007E13F7" w:rsidP="00172896">
            <w:pPr>
              <w:jc w:val="right"/>
              <w:rPr>
                <w:rFonts w:asciiTheme="minorHAnsi" w:hAnsiTheme="minorHAnsi"/>
              </w:rPr>
            </w:pPr>
            <w:r w:rsidRPr="00762ADC">
              <w:rPr>
                <w:rFonts w:asciiTheme="minorHAnsi" w:hAnsiTheme="minorHAnsi"/>
                <w:b/>
                <w:sz w:val="28"/>
                <w:szCs w:val="28"/>
              </w:rPr>
              <w:t>KULE VİNÇ KURULUMU KONTROL LİSTESİ</w:t>
            </w:r>
          </w:p>
        </w:tc>
      </w:tr>
      <w:tr w:rsidR="007E13F7" w:rsidTr="00172896">
        <w:tc>
          <w:tcPr>
            <w:tcW w:w="0" w:type="auto"/>
            <w:vMerge/>
            <w:shd w:val="clear" w:color="auto" w:fill="D9D9D9" w:themeFill="background1" w:themeFillShade="D9"/>
          </w:tcPr>
          <w:p w:rsidR="007E13F7" w:rsidRDefault="007E13F7" w:rsidP="00172896"/>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KONTROL LİSTESİ</w:t>
            </w:r>
          </w:p>
        </w:tc>
        <w:tc>
          <w:tcPr>
            <w:tcW w:w="0" w:type="auto"/>
            <w:vAlign w:val="center"/>
          </w:tcPr>
          <w:p w:rsidR="007E13F7" w:rsidRPr="00762ADC" w:rsidRDefault="007E13F7" w:rsidP="00172896">
            <w:pPr>
              <w:jc w:val="center"/>
              <w:rPr>
                <w:rFonts w:asciiTheme="minorHAnsi" w:hAnsiTheme="minorHAnsi"/>
                <w:b/>
                <w:color w:val="00B050"/>
                <w:sz w:val="24"/>
                <w:szCs w:val="24"/>
              </w:rPr>
            </w:pPr>
            <w:r w:rsidRPr="00762ADC">
              <w:rPr>
                <w:rFonts w:asciiTheme="minorHAnsi" w:hAnsiTheme="minorHAnsi"/>
                <w:b/>
                <w:color w:val="00B050"/>
                <w:sz w:val="24"/>
                <w:szCs w:val="24"/>
              </w:rPr>
              <w:t>EVET</w:t>
            </w:r>
          </w:p>
          <w:p w:rsidR="007E13F7" w:rsidRPr="00762ADC" w:rsidRDefault="007E13F7" w:rsidP="00172896">
            <w:pPr>
              <w:jc w:val="center"/>
              <w:rPr>
                <w:rFonts w:asciiTheme="minorHAnsi" w:hAnsiTheme="minorHAnsi"/>
                <w:b/>
                <w:sz w:val="24"/>
                <w:szCs w:val="24"/>
              </w:rPr>
            </w:pPr>
            <w:r w:rsidRPr="00762ADC">
              <w:rPr>
                <w:rFonts w:asciiTheme="minorHAnsi" w:hAnsiTheme="minorHAnsi"/>
                <w:b/>
                <w:color w:val="00B050"/>
                <w:sz w:val="40"/>
                <w:szCs w:val="40"/>
              </w:rPr>
              <w:sym w:font="Wingdings" w:char="F0FC"/>
            </w:r>
          </w:p>
        </w:tc>
        <w:tc>
          <w:tcPr>
            <w:tcW w:w="0" w:type="auto"/>
            <w:vAlign w:val="center"/>
          </w:tcPr>
          <w:p w:rsidR="007E13F7" w:rsidRPr="00762ADC" w:rsidRDefault="007E13F7" w:rsidP="00172896">
            <w:pPr>
              <w:jc w:val="center"/>
              <w:rPr>
                <w:rFonts w:asciiTheme="minorHAnsi" w:hAnsiTheme="minorHAnsi"/>
                <w:b/>
                <w:color w:val="FF0000"/>
                <w:sz w:val="24"/>
                <w:szCs w:val="24"/>
              </w:rPr>
            </w:pPr>
            <w:r w:rsidRPr="00762ADC">
              <w:rPr>
                <w:rFonts w:asciiTheme="minorHAnsi" w:hAnsiTheme="minorHAnsi"/>
                <w:b/>
                <w:color w:val="FF0000"/>
                <w:sz w:val="24"/>
                <w:szCs w:val="24"/>
              </w:rPr>
              <w:t>HAYIR</w:t>
            </w:r>
          </w:p>
          <w:p w:rsidR="007E13F7" w:rsidRPr="00762ADC" w:rsidRDefault="007E13F7" w:rsidP="00172896">
            <w:pPr>
              <w:jc w:val="center"/>
              <w:rPr>
                <w:rFonts w:asciiTheme="minorHAnsi" w:hAnsiTheme="minorHAnsi"/>
                <w:b/>
                <w:sz w:val="24"/>
                <w:szCs w:val="24"/>
              </w:rPr>
            </w:pPr>
            <w:r w:rsidRPr="00762ADC">
              <w:rPr>
                <w:rFonts w:asciiTheme="minorHAnsi" w:hAnsiTheme="minorHAnsi"/>
                <w:b/>
                <w:color w:val="FF0000"/>
                <w:sz w:val="40"/>
                <w:szCs w:val="40"/>
              </w:rPr>
              <w:sym w:font="Wingdings" w:char="F0FB"/>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ALINMASI GEREKEN ÖNLEM</w:t>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SORUMLU KİŞİ</w:t>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TAMAMLANMA TARİHİ</w:t>
            </w:r>
          </w:p>
        </w:tc>
      </w:tr>
      <w:tr w:rsidR="007E13F7" w:rsidTr="00172896">
        <w:trPr>
          <w:trHeight w:val="284"/>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Çalışma alanı temiz ve düzenlidir.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284"/>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Çalışma alanında sigara içilmesine izin verilmemektedir.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284"/>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 xml:space="preserve">Gürültü seviyesi, aydınlatma düzeyi, sıcaklık, toza </w:t>
            </w:r>
            <w:proofErr w:type="spellStart"/>
            <w:r w:rsidRPr="00737300">
              <w:rPr>
                <w:rFonts w:asciiTheme="minorHAnsi" w:hAnsiTheme="minorHAnsi"/>
                <w:sz w:val="16"/>
                <w:szCs w:val="16"/>
              </w:rPr>
              <w:t>maruziyet</w:t>
            </w:r>
            <w:proofErr w:type="spellEnd"/>
            <w:r w:rsidRPr="00737300">
              <w:rPr>
                <w:rFonts w:asciiTheme="minorHAnsi" w:hAnsiTheme="minorHAnsi"/>
                <w:sz w:val="16"/>
                <w:szCs w:val="16"/>
              </w:rPr>
              <w:t xml:space="preserve"> ölçümleri yapılmıştır. </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284"/>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Hurda ve atık sahası bulunmaktadır.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284"/>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tabs>
                <w:tab w:val="left" w:pos="1323"/>
              </w:tabs>
              <w:autoSpaceDE w:val="0"/>
              <w:autoSpaceDN w:val="0"/>
              <w:adjustRightInd w:val="0"/>
              <w:jc w:val="both"/>
              <w:rPr>
                <w:rFonts w:asciiTheme="minorHAnsi" w:hAnsiTheme="minorHAnsi"/>
                <w:noProof/>
                <w:sz w:val="16"/>
                <w:szCs w:val="16"/>
              </w:rPr>
            </w:pPr>
            <w:r w:rsidRPr="00737300">
              <w:rPr>
                <w:rFonts w:asciiTheme="minorHAnsi" w:hAnsiTheme="minorHAnsi"/>
                <w:sz w:val="16"/>
                <w:szCs w:val="16"/>
              </w:rPr>
              <w:t>Rotasyonlu çalışma sağlanmaktadır.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284"/>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tabs>
                <w:tab w:val="left" w:pos="1323"/>
              </w:tabs>
              <w:autoSpaceDE w:val="0"/>
              <w:autoSpaceDN w:val="0"/>
              <w:adjustRightInd w:val="0"/>
              <w:jc w:val="both"/>
              <w:rPr>
                <w:rFonts w:asciiTheme="minorHAnsi" w:hAnsiTheme="minorHAnsi"/>
                <w:sz w:val="16"/>
                <w:szCs w:val="16"/>
              </w:rPr>
            </w:pPr>
            <w:r w:rsidRPr="00737300">
              <w:rPr>
                <w:rFonts w:asciiTheme="minorHAnsi" w:hAnsiTheme="minorHAnsi"/>
                <w:sz w:val="16"/>
                <w:szCs w:val="16"/>
              </w:rPr>
              <w:t>Alınan kararlarda çalışanların katılımı sağlanmaktadır.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284"/>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heme="minorHAnsi"/>
                <w:sz w:val="16"/>
                <w:szCs w:val="16"/>
              </w:rPr>
            </w:pPr>
            <w:r w:rsidRPr="00737300">
              <w:rPr>
                <w:rFonts w:asciiTheme="minorHAnsi" w:hAnsiTheme="minorHAnsi" w:cstheme="minorHAnsi"/>
                <w:sz w:val="16"/>
                <w:szCs w:val="16"/>
              </w:rPr>
              <w:t>Çalışanlar işin özelliği gereği maruz kaldıkları tehlike ve riskler konularında bilgilendirilmektedirler.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284"/>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imes-Roman"/>
                <w:sz w:val="16"/>
                <w:szCs w:val="16"/>
              </w:rPr>
            </w:pPr>
            <w:r w:rsidRPr="00737300">
              <w:rPr>
                <w:rFonts w:asciiTheme="minorHAnsi" w:hAnsiTheme="minorHAnsi" w:cs="Times-Roman"/>
                <w:sz w:val="16"/>
                <w:szCs w:val="16"/>
              </w:rPr>
              <w:t>İlkyardım ve düzenli sağlık gözetimi sağlanmaktadır.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284"/>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imes-Roman"/>
                <w:sz w:val="16"/>
                <w:szCs w:val="16"/>
              </w:rPr>
            </w:pPr>
            <w:r w:rsidRPr="00737300">
              <w:rPr>
                <w:rFonts w:asciiTheme="minorHAnsi" w:hAnsiTheme="minorHAnsi" w:cs="Times-Roman"/>
                <w:sz w:val="16"/>
                <w:szCs w:val="16"/>
              </w:rPr>
              <w:t>İlk yardım dolapları mevcuttur ve ilk yardım için eğitilmiş görevli çalışanlar bulunmaktadır.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284"/>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imes-Roman"/>
                <w:sz w:val="16"/>
                <w:szCs w:val="16"/>
              </w:rPr>
            </w:pPr>
            <w:r w:rsidRPr="00737300">
              <w:rPr>
                <w:rFonts w:asciiTheme="minorHAnsi" w:hAnsiTheme="minorHAnsi" w:cs="Times-Roman"/>
                <w:sz w:val="16"/>
                <w:szCs w:val="16"/>
              </w:rPr>
              <w:t>Acil eylem planı mevcuttur.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imes-Roman"/>
                <w:sz w:val="16"/>
                <w:szCs w:val="16"/>
              </w:rPr>
            </w:pPr>
            <w:r w:rsidRPr="00737300">
              <w:rPr>
                <w:rFonts w:asciiTheme="minorHAnsi" w:hAnsiTheme="minorHAnsi"/>
                <w:sz w:val="16"/>
                <w:szCs w:val="16"/>
              </w:rPr>
              <w:t>Acil durumda gerekli olabilecek telefon numaraları herhangi bir acil durum anında kolaylıkla bulunabilecek yere asılmıştır.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40"/>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imes-Roman"/>
                <w:sz w:val="16"/>
                <w:szCs w:val="16"/>
              </w:rPr>
            </w:pPr>
            <w:r w:rsidRPr="00737300">
              <w:rPr>
                <w:rFonts w:asciiTheme="minorHAnsi" w:hAnsiTheme="minorHAnsi" w:cs="Times-Roman"/>
                <w:sz w:val="16"/>
                <w:szCs w:val="16"/>
              </w:rPr>
              <w:t>Yapılan işin özelliğine uygun sağlık ve güvenlik işaretleri ile çalışanlar uyarılmıştır.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40"/>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imes-Roman"/>
                <w:sz w:val="16"/>
                <w:szCs w:val="16"/>
              </w:rPr>
            </w:pPr>
            <w:r w:rsidRPr="00737300">
              <w:rPr>
                <w:rFonts w:asciiTheme="minorHAnsi" w:hAnsiTheme="minorHAnsi" w:cs="Times-Roman"/>
                <w:sz w:val="16"/>
                <w:szCs w:val="16"/>
              </w:rPr>
              <w:t>Kullanılan alet, teçhizatlarda CE işareti bulunmaktadır.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40"/>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imes-Roman"/>
                <w:sz w:val="16"/>
                <w:szCs w:val="16"/>
              </w:rPr>
            </w:pPr>
            <w:r w:rsidRPr="00737300">
              <w:rPr>
                <w:rFonts w:asciiTheme="minorHAnsi" w:hAnsiTheme="minorHAnsi" w:cs="Times-Roman"/>
                <w:sz w:val="16"/>
                <w:szCs w:val="16"/>
              </w:rPr>
              <w:t>Tüm kişisel koruyucu donanımlarda CE işareti bulunmaktadır.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40"/>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imes-Roman"/>
                <w:sz w:val="16"/>
                <w:szCs w:val="16"/>
              </w:rPr>
            </w:pPr>
            <w:r w:rsidRPr="00737300">
              <w:rPr>
                <w:rFonts w:asciiTheme="minorHAnsi" w:hAnsiTheme="minorHAnsi" w:cs="Times-Roman"/>
                <w:sz w:val="16"/>
                <w:szCs w:val="16"/>
              </w:rPr>
              <w:t>Tüm kişisel koruyucu donanımların bakımı ve uygun muhafazası sağlanmaktadır.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imes-Roman"/>
                <w:sz w:val="16"/>
                <w:szCs w:val="16"/>
              </w:rPr>
            </w:pPr>
            <w:r w:rsidRPr="00737300">
              <w:rPr>
                <w:rFonts w:asciiTheme="minorHAnsi" w:hAnsiTheme="minorHAnsi" w:cs="Times-Roman"/>
                <w:sz w:val="16"/>
                <w:szCs w:val="16"/>
              </w:rPr>
              <w:t>Gerekli çalışmalarda işin özelliğine uygun kişisel koruyucu donanımların kullanılması kontrol edilmektedir.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imes-Roman"/>
                <w:sz w:val="16"/>
                <w:szCs w:val="16"/>
              </w:rPr>
            </w:pPr>
            <w:r w:rsidRPr="00737300">
              <w:rPr>
                <w:rFonts w:asciiTheme="minorHAnsi" w:hAnsiTheme="minorHAnsi" w:cs="Times-Roman"/>
                <w:sz w:val="16"/>
                <w:szCs w:val="16"/>
              </w:rPr>
              <w:t>Çalışanların işe giriş muayeneleri ve periyodik kontrolleri yaptırılmaktadır. Tetanos aşısı yapılmaktadır.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imes-Roman"/>
                <w:sz w:val="16"/>
                <w:szCs w:val="16"/>
              </w:rPr>
            </w:pPr>
            <w:r w:rsidRPr="00737300">
              <w:rPr>
                <w:rFonts w:asciiTheme="minorHAnsi" w:hAnsiTheme="minorHAnsi" w:cs="Times-Roman"/>
                <w:sz w:val="16"/>
                <w:szCs w:val="16"/>
              </w:rPr>
              <w:t>İş kazaları ve meslek hastalıkları kayıt altına alınmaktadır ve yasal süresi içerisinde SGK’ ya bildirilmektedir.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imes-Roman"/>
                <w:sz w:val="16"/>
                <w:szCs w:val="16"/>
              </w:rPr>
            </w:pPr>
            <w:r w:rsidRPr="00737300">
              <w:rPr>
                <w:rFonts w:asciiTheme="minorHAnsi" w:hAnsiTheme="minorHAnsi" w:cs="Times-Roman"/>
                <w:sz w:val="16"/>
                <w:szCs w:val="16"/>
              </w:rPr>
              <w:t>Daha önce meydana gelmiş kazalar incelenerek kayıt altına alınmaktadır ve tehlike kaynakları tespit edilerek ileride benzer kazalar ile karşılaşılmaması için gerekli önlemler alınmaktadır.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40"/>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imes-Roman"/>
                <w:sz w:val="16"/>
                <w:szCs w:val="16"/>
              </w:rPr>
            </w:pPr>
            <w:r w:rsidRPr="00737300">
              <w:rPr>
                <w:rFonts w:asciiTheme="minorHAnsi" w:hAnsiTheme="minorHAnsi" w:cs="Times-Roman"/>
                <w:sz w:val="16"/>
                <w:szCs w:val="16"/>
              </w:rPr>
              <w:t>Çalışanların iş sağlığı ve güvenliği temel eğitimini almaları sağlanmaktadır.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40"/>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imes-Roman"/>
                <w:sz w:val="16"/>
                <w:szCs w:val="16"/>
              </w:rPr>
            </w:pPr>
            <w:r w:rsidRPr="00737300">
              <w:rPr>
                <w:rFonts w:asciiTheme="minorHAnsi" w:hAnsiTheme="minorHAnsi" w:cs="Times-Roman"/>
                <w:sz w:val="16"/>
                <w:szCs w:val="16"/>
              </w:rPr>
              <w:t>Çalışanlara görev ve sorumluluklarını güvenli şekilde yerine getirmeleri için yeterli süre sağlanmaktadır.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40"/>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imes-Roman"/>
                <w:sz w:val="16"/>
                <w:szCs w:val="16"/>
              </w:rPr>
            </w:pPr>
            <w:r w:rsidRPr="00737300">
              <w:rPr>
                <w:rFonts w:asciiTheme="minorHAnsi" w:hAnsiTheme="minorHAnsi" w:cs="Times-Roman"/>
                <w:sz w:val="16"/>
                <w:szCs w:val="16"/>
              </w:rPr>
              <w:t>Çalışanlar yaptıkları işin özelliğine uygun gerekli eğitim ve bilgiye sahiptirler.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40"/>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imes-Roman"/>
                <w:sz w:val="16"/>
                <w:szCs w:val="16"/>
              </w:rPr>
            </w:pPr>
            <w:r w:rsidRPr="00737300">
              <w:rPr>
                <w:rFonts w:asciiTheme="minorHAnsi" w:hAnsiTheme="minorHAnsi" w:cs="Times-Roman"/>
                <w:sz w:val="16"/>
                <w:szCs w:val="16"/>
              </w:rPr>
              <w:t>Çalışanlara görev ve sorumlulukları dışında talimat verilmemektedir.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40"/>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imes-Roman"/>
                <w:sz w:val="16"/>
                <w:szCs w:val="16"/>
              </w:rPr>
            </w:pPr>
            <w:r w:rsidRPr="00737300">
              <w:rPr>
                <w:rFonts w:asciiTheme="minorHAnsi" w:hAnsiTheme="minorHAnsi" w:cs="Times-Roman"/>
                <w:sz w:val="16"/>
                <w:szCs w:val="16"/>
              </w:rPr>
              <w:t>Çalışanlar yetki, sorumluluk ve hedeflerini tam olarak bilmektedirler.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bl>
    <w:p w:rsidR="007E13F7" w:rsidRDefault="007E13F7" w:rsidP="007E13F7">
      <w:pPr>
        <w:jc w:val="both"/>
        <w:rPr>
          <w:b/>
        </w:rPr>
      </w:pPr>
    </w:p>
    <w:p w:rsidR="007E13F7" w:rsidRDefault="007E13F7" w:rsidP="007E13F7">
      <w:pPr>
        <w:jc w:val="both"/>
        <w:rPr>
          <w:b/>
        </w:rPr>
      </w:pPr>
    </w:p>
    <w:p w:rsidR="007E13F7" w:rsidRDefault="007E13F7" w:rsidP="007E13F7">
      <w:pPr>
        <w:ind w:left="-851"/>
        <w:jc w:val="both"/>
        <w:rPr>
          <w:b/>
        </w:rPr>
      </w:pPr>
    </w:p>
    <w:p w:rsidR="007E13F7" w:rsidRDefault="007E13F7" w:rsidP="007E13F7">
      <w:pPr>
        <w:ind w:left="-851"/>
        <w:jc w:val="both"/>
        <w:rPr>
          <w:b/>
        </w:rPr>
      </w:pPr>
      <w:r w:rsidRPr="00D06997">
        <w:rPr>
          <w:b/>
        </w:rPr>
        <w:t>KULE VİNÇ İLE ÇALIŞMA KONTROL LİSTESİ</w:t>
      </w:r>
    </w:p>
    <w:p w:rsidR="007E13F7" w:rsidRDefault="007E13F7" w:rsidP="007E13F7">
      <w:pPr>
        <w:rPr>
          <w:b/>
        </w:rPr>
      </w:pPr>
    </w:p>
    <w:p w:rsidR="007E13F7" w:rsidRDefault="007E13F7" w:rsidP="007E13F7">
      <w:pPr>
        <w:rPr>
          <w:b/>
        </w:rPr>
      </w:pPr>
    </w:p>
    <w:tbl>
      <w:tblPr>
        <w:tblStyle w:val="TabloKlavuzu"/>
        <w:tblW w:w="0" w:type="auto"/>
        <w:tblInd w:w="-743" w:type="dxa"/>
        <w:tblLook w:val="04A0" w:firstRow="1" w:lastRow="0" w:firstColumn="1" w:lastColumn="0" w:noHBand="0" w:noVBand="1"/>
      </w:tblPr>
      <w:tblGrid>
        <w:gridCol w:w="711"/>
        <w:gridCol w:w="7150"/>
        <w:gridCol w:w="711"/>
        <w:gridCol w:w="837"/>
        <w:gridCol w:w="1992"/>
        <w:gridCol w:w="1437"/>
        <w:gridCol w:w="2124"/>
      </w:tblGrid>
      <w:tr w:rsidR="007E13F7" w:rsidTr="00172896">
        <w:tc>
          <w:tcPr>
            <w:tcW w:w="0" w:type="auto"/>
            <w:vMerge w:val="restart"/>
            <w:shd w:val="clear" w:color="auto" w:fill="D9D9D9" w:themeFill="background1" w:themeFillShade="D9"/>
            <w:textDirection w:val="btLr"/>
          </w:tcPr>
          <w:p w:rsidR="007E13F7" w:rsidRPr="00762ADC" w:rsidRDefault="007E13F7" w:rsidP="00172896">
            <w:pPr>
              <w:ind w:left="113" w:right="113"/>
              <w:jc w:val="center"/>
              <w:rPr>
                <w:rFonts w:asciiTheme="minorHAnsi" w:hAnsiTheme="minorHAnsi"/>
                <w:b/>
                <w:sz w:val="40"/>
                <w:szCs w:val="40"/>
              </w:rPr>
            </w:pPr>
            <w:r>
              <w:rPr>
                <w:rFonts w:asciiTheme="minorHAnsi" w:hAnsiTheme="minorHAnsi"/>
                <w:b/>
                <w:sz w:val="40"/>
                <w:szCs w:val="40"/>
              </w:rPr>
              <w:t>MEKANİK TEHLİKELER</w:t>
            </w:r>
          </w:p>
        </w:tc>
        <w:tc>
          <w:tcPr>
            <w:tcW w:w="0" w:type="auto"/>
            <w:gridSpan w:val="6"/>
            <w:shd w:val="clear" w:color="auto" w:fill="D9D9D9" w:themeFill="background1" w:themeFillShade="D9"/>
          </w:tcPr>
          <w:p w:rsidR="007E13F7" w:rsidRPr="00762ADC" w:rsidRDefault="007E13F7" w:rsidP="00172896">
            <w:pPr>
              <w:jc w:val="right"/>
              <w:rPr>
                <w:rFonts w:asciiTheme="minorHAnsi" w:hAnsiTheme="minorHAnsi"/>
              </w:rPr>
            </w:pPr>
            <w:r>
              <w:rPr>
                <w:rFonts w:asciiTheme="minorHAnsi" w:hAnsiTheme="minorHAnsi"/>
                <w:b/>
                <w:sz w:val="28"/>
                <w:szCs w:val="28"/>
              </w:rPr>
              <w:t>KULE VİNÇ İLE ÇALIŞMA</w:t>
            </w:r>
            <w:r w:rsidRPr="00762ADC">
              <w:rPr>
                <w:rFonts w:asciiTheme="minorHAnsi" w:hAnsiTheme="minorHAnsi"/>
                <w:b/>
                <w:sz w:val="28"/>
                <w:szCs w:val="28"/>
              </w:rPr>
              <w:t xml:space="preserve"> KONTROL LİSTESİ</w:t>
            </w:r>
          </w:p>
        </w:tc>
      </w:tr>
      <w:tr w:rsidR="007E13F7" w:rsidTr="00172896">
        <w:tc>
          <w:tcPr>
            <w:tcW w:w="0" w:type="auto"/>
            <w:vMerge/>
            <w:shd w:val="clear" w:color="auto" w:fill="D9D9D9" w:themeFill="background1" w:themeFillShade="D9"/>
          </w:tcPr>
          <w:p w:rsidR="007E13F7" w:rsidRDefault="007E13F7" w:rsidP="00172896"/>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KONTROL LİSTESİ</w:t>
            </w:r>
          </w:p>
        </w:tc>
        <w:tc>
          <w:tcPr>
            <w:tcW w:w="0" w:type="auto"/>
            <w:vAlign w:val="center"/>
          </w:tcPr>
          <w:p w:rsidR="007E13F7" w:rsidRPr="00762ADC" w:rsidRDefault="007E13F7" w:rsidP="00172896">
            <w:pPr>
              <w:jc w:val="center"/>
              <w:rPr>
                <w:rFonts w:asciiTheme="minorHAnsi" w:hAnsiTheme="minorHAnsi"/>
                <w:b/>
                <w:color w:val="00B050"/>
                <w:sz w:val="24"/>
                <w:szCs w:val="24"/>
              </w:rPr>
            </w:pPr>
            <w:r w:rsidRPr="00762ADC">
              <w:rPr>
                <w:rFonts w:asciiTheme="minorHAnsi" w:hAnsiTheme="minorHAnsi"/>
                <w:b/>
                <w:color w:val="00B050"/>
                <w:sz w:val="24"/>
                <w:szCs w:val="24"/>
              </w:rPr>
              <w:t>EVET</w:t>
            </w:r>
          </w:p>
          <w:p w:rsidR="007E13F7" w:rsidRPr="00762ADC" w:rsidRDefault="007E13F7" w:rsidP="00172896">
            <w:pPr>
              <w:jc w:val="center"/>
              <w:rPr>
                <w:rFonts w:asciiTheme="minorHAnsi" w:hAnsiTheme="minorHAnsi"/>
                <w:b/>
                <w:sz w:val="24"/>
                <w:szCs w:val="24"/>
              </w:rPr>
            </w:pPr>
            <w:r w:rsidRPr="00762ADC">
              <w:rPr>
                <w:rFonts w:asciiTheme="minorHAnsi" w:hAnsiTheme="minorHAnsi"/>
                <w:b/>
                <w:color w:val="00B050"/>
                <w:sz w:val="40"/>
                <w:szCs w:val="40"/>
              </w:rPr>
              <w:sym w:font="Wingdings" w:char="F0FC"/>
            </w:r>
          </w:p>
        </w:tc>
        <w:tc>
          <w:tcPr>
            <w:tcW w:w="0" w:type="auto"/>
            <w:vAlign w:val="center"/>
          </w:tcPr>
          <w:p w:rsidR="007E13F7" w:rsidRPr="00762ADC" w:rsidRDefault="007E13F7" w:rsidP="00172896">
            <w:pPr>
              <w:jc w:val="center"/>
              <w:rPr>
                <w:rFonts w:asciiTheme="minorHAnsi" w:hAnsiTheme="minorHAnsi"/>
                <w:b/>
                <w:color w:val="FF0000"/>
                <w:sz w:val="24"/>
                <w:szCs w:val="24"/>
              </w:rPr>
            </w:pPr>
            <w:r w:rsidRPr="00762ADC">
              <w:rPr>
                <w:rFonts w:asciiTheme="minorHAnsi" w:hAnsiTheme="minorHAnsi"/>
                <w:b/>
                <w:color w:val="FF0000"/>
                <w:sz w:val="24"/>
                <w:szCs w:val="24"/>
              </w:rPr>
              <w:t>HAYIR</w:t>
            </w:r>
          </w:p>
          <w:p w:rsidR="007E13F7" w:rsidRPr="00762ADC" w:rsidRDefault="007E13F7" w:rsidP="00172896">
            <w:pPr>
              <w:jc w:val="center"/>
              <w:rPr>
                <w:rFonts w:asciiTheme="minorHAnsi" w:hAnsiTheme="minorHAnsi"/>
                <w:b/>
                <w:sz w:val="24"/>
                <w:szCs w:val="24"/>
              </w:rPr>
            </w:pPr>
            <w:r w:rsidRPr="00762ADC">
              <w:rPr>
                <w:rFonts w:asciiTheme="minorHAnsi" w:hAnsiTheme="minorHAnsi"/>
                <w:b/>
                <w:color w:val="FF0000"/>
                <w:sz w:val="40"/>
                <w:szCs w:val="40"/>
              </w:rPr>
              <w:sym w:font="Wingdings" w:char="F0FB"/>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ALINMASI GEREKEN ÖNLEM</w:t>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SORUMLU KİŞİ</w:t>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TAMAMLANMA TARİHİ</w:t>
            </w: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Çalışma sahasında birden fazla kule vinç var ise kesişim bölgeleri emniyetli hale getirilmektedir. Kesişim olduğu durumlarda çarpışmalarını engellemek için vinçler arasında yükseklik farkı bulundurulmaktadır.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Çalışma alanı sınırlayıcısı ya da çarpışma engelleyici mekanizma vardır ve çalışır durumdadır.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Kule vincin yetkisi olmayan kişilerce kullanılması engellenmektedir.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Kule vincin Türkçe kullanma kılavuzu bulunmaktadır ve kullanıcıların erişimine açıktır.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Kule vinç ile yapılacak çalışmalar hakkında diğer saha personelleri bilgilendirilmektedir. Şantiye sorumluları tarafından günlük vinçle yapılacak işlerin programı o günün sabahında operatöre belirtilmektedir.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Operatörün vince çıkması güvenli yollardan sağlanmaktadır. Binadan geçiş yapılıyorsa korunaklı bir yürüme yolu temin edilmektedir.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Kule vinç ile malzeme taşınacak alandan çalışanların geçmesi engellenmekte, taşınan yük çalışanlar üzerinden ve şantiye sahası dışından geçirilmemektedir.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Kule vinç ile beraber kullanılacak taşıma aksesuarlarının (sepet, halat, kanca, bez sapan, kilit-mapa vb.) periyodik kontrolleri ve bakımları yapılmaktadır. Kaldırma kapasiteleri işe uygun seçilmektedir.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Yıpranmış ve hasarlı aksesuarların kullanımı engellenmektedir. Derhal imha edilmektedir.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Kule vinç ile yapılan çalışmalarda yükleri bağlama ve boşaltma işlerini yetkili personelin(sapancı ve işaretçi) yapması sağlanmaktadır.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Kule vinç ile yapılacak çalışmalarda hava şartları göz önünde bulundurulmaktadır ve hava şartlarına uygun taşıma aksesuarlarının kullanılması sağlanmaktadır.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 xml:space="preserve">Uzun süren elektrik kesintisi durumlarında askıda kalan yükün mekanik fren yardımıyla zemine indirilmesi sağlanmaktadır. </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 xml:space="preserve">Kule vinç ile yapılacak çalışmalarda hava şartları göz önünde bulundurularak, çalışanlara hava şartlarına uygun iş elbiseleri ve </w:t>
            </w:r>
            <w:proofErr w:type="spellStart"/>
            <w:r w:rsidRPr="00737300">
              <w:rPr>
                <w:rFonts w:asciiTheme="minorHAnsi" w:hAnsiTheme="minorHAnsi"/>
                <w:sz w:val="16"/>
                <w:szCs w:val="16"/>
              </w:rPr>
              <w:t>KKD’ler</w:t>
            </w:r>
            <w:proofErr w:type="spellEnd"/>
            <w:r w:rsidRPr="00737300">
              <w:rPr>
                <w:rFonts w:asciiTheme="minorHAnsi" w:hAnsiTheme="minorHAnsi"/>
                <w:sz w:val="16"/>
                <w:szCs w:val="16"/>
              </w:rPr>
              <w:t xml:space="preserve"> temin edilmektedir.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 xml:space="preserve">Operatörün kontrol ekranında anlık rüzgâr hızı okunmaktadır. Rüzgâr hızı saatte 50 km’yi geçtiğinde kule vinç ile çalışma yapılmamakta, 72 km’yi geçtiği zaman </w:t>
            </w:r>
            <w:proofErr w:type="gramStart"/>
            <w:r w:rsidRPr="00737300">
              <w:rPr>
                <w:rFonts w:asciiTheme="minorHAnsi" w:hAnsiTheme="minorHAnsi"/>
                <w:sz w:val="16"/>
                <w:szCs w:val="16"/>
              </w:rPr>
              <w:t>rüzgar</w:t>
            </w:r>
            <w:proofErr w:type="gramEnd"/>
            <w:r w:rsidRPr="00737300">
              <w:rPr>
                <w:rFonts w:asciiTheme="minorHAnsi" w:hAnsiTheme="minorHAnsi"/>
                <w:sz w:val="16"/>
                <w:szCs w:val="16"/>
              </w:rPr>
              <w:t xml:space="preserve"> freni açılarak vinç emniyetli şekilde terk edilmektedir. </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 xml:space="preserve">Gövdeye teleskop ile </w:t>
            </w:r>
            <w:proofErr w:type="gramStart"/>
            <w:r w:rsidRPr="00737300">
              <w:rPr>
                <w:rFonts w:asciiTheme="minorHAnsi" w:hAnsiTheme="minorHAnsi"/>
                <w:sz w:val="16"/>
                <w:szCs w:val="16"/>
              </w:rPr>
              <w:t>modül</w:t>
            </w:r>
            <w:proofErr w:type="gramEnd"/>
            <w:r w:rsidRPr="00737300">
              <w:rPr>
                <w:rFonts w:asciiTheme="minorHAnsi" w:hAnsiTheme="minorHAnsi"/>
                <w:sz w:val="16"/>
                <w:szCs w:val="16"/>
              </w:rPr>
              <w:t xml:space="preserve"> ekleme işlemleri sırasında vinçle yük taşınması işi durdurulmaktadır ve vince ani hareketler yaptırmaktan kaçınılmaktadır.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 xml:space="preserve">Teleskop kullanımında hidrolik sisteminin, hidrolik yağ seviyesinin, pistonunun ve hortumlarının kontrolü yapılmaktadır. </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Kule vincin bağlantı noktaları çatlaklara ve korozyona karşı vince çıkarken ve vinçten inerken operatör tarafından gözle kontrolü yapılmaktadır.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Vinç-bina bağlantı kolları gerekli yüksekliklerde ve sıklıkta yapılmaktadır ve düzenli kontrollerinin yapılması sağlanmaktadır.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Vinç-bina bağlantı kolları korunaklı hale getirilip, amacı dışında kullanılması engellenmektedir.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Yük taşınması işlemleri sırasında malzemeler uygun bağlantı elemanları ile bağlanarak taşınması sağlanmaktadır ve ani hareketlerden kaçınılmaktadır.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Kat arasından malzeme taşınması işlerinde(tünel kalıp vb.) platform olmayan bölgelerden taşıma yapılmasına engel olunmaktadır.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Malzemeler kaldırılırken ya da indirilirken kule vincin halatı aşınmalara karşı beton, çelik vb. sert yüzeylere temas ettirilmeden işlemlerin yapılması sağlanmaktadır.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Yüzey alanı büyük malzemelerin taşınması sırasında rüzgâr yükü ile malzemenin kontrolden çıkmaması için gereken emniyet tedbirleri alınmaktadır.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Genişliği büyük malzemelerin taşınması sırasında güvenli bir mesafeden çalışanların ip halat ile taşınan malzemeye yön vermesi sağlanmaktadır.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Kule vincin limit şalterlerinin periyodik kontrollerinin ve bakımlarının yapılması sağlanmaktadır ve devre dışı bırakılmasına izin verilmemektedir.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Fren sistemlerinin periyodik kontrollerinin ve bakımlarının yapılması sağlanmaktadır, arızalı durumda çalıştırılmamaktadır.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Kule vinçte bulunan mekanik acil durum durdurma mekanizmalarının periyodik bakımları yapılmaktadır ve üretici izni olmadan değişiklik yapılmamaktadır.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 xml:space="preserve">İnsan taşınmasına uygun olmayan </w:t>
            </w:r>
            <w:proofErr w:type="gramStart"/>
            <w:r w:rsidRPr="00737300">
              <w:rPr>
                <w:rFonts w:asciiTheme="minorHAnsi" w:hAnsiTheme="minorHAnsi"/>
                <w:sz w:val="16"/>
                <w:szCs w:val="16"/>
              </w:rPr>
              <w:t>ekipmanlar</w:t>
            </w:r>
            <w:proofErr w:type="gramEnd"/>
            <w:r w:rsidRPr="00737300">
              <w:rPr>
                <w:rFonts w:asciiTheme="minorHAnsi" w:hAnsiTheme="minorHAnsi"/>
                <w:sz w:val="16"/>
                <w:szCs w:val="16"/>
              </w:rPr>
              <w:t xml:space="preserve"> ile çalışanların taşınmasına engel olunmaktadır.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 xml:space="preserve">Kum, tuğla, sıvı malzemeler, sanayi tipi tüp, harç, cam, yalıtım malzemeleri gibi değişik formda ve özellikte olan malzemelerin uygun taşıma aparatları ile taşınması sağlanmaktadır. (sepet, kova, ağ vb.) </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 xml:space="preserve">Kule vinç ile taşıma işi yapılırken operatör ile diğer çalışanlar arasında telsiz ile etkin iletişim sağlanmaktadır. </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Taşıma işleri mümkün ise operatörün görüş alanında yapılması sağlanmaktadır.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Vincin korna tertibatı ile gereken durumlarda operatörün etrafa uyarı vermesi sağlanmaktadır.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Taşınan malzemeyi kancadan çıkaracak çalışanların yük iyice yere yaklaşmadan yükün etrafında bulunmaları engellenmektedir.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val="restart"/>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 xml:space="preserve">Kule vinç ile çalışma yapılmadığı durumda kancasının olabildiğince yükseğe çekilip, </w:t>
            </w:r>
            <w:proofErr w:type="gramStart"/>
            <w:r w:rsidRPr="00737300">
              <w:rPr>
                <w:rFonts w:asciiTheme="minorHAnsi" w:hAnsiTheme="minorHAnsi"/>
                <w:sz w:val="16"/>
                <w:szCs w:val="16"/>
              </w:rPr>
              <w:t>rüzgar</w:t>
            </w:r>
            <w:proofErr w:type="gramEnd"/>
            <w:r w:rsidRPr="00737300">
              <w:rPr>
                <w:rFonts w:asciiTheme="minorHAnsi" w:hAnsiTheme="minorHAnsi"/>
                <w:sz w:val="16"/>
                <w:szCs w:val="16"/>
              </w:rPr>
              <w:t xml:space="preserve"> freni açılarak serbest dönüş durumunda bırakılmaktadır.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Operatörün, kule vincin tepesine veya diğer kısımlarına geçmesi gerektiği durumlarda uygun emniyet kemeri takması sağlanmaktadır.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40"/>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Kule vincin tepesine, kuyruk bitimine ve bomun ucuna kırmızı uyarı ışığı takılmıştır ve çalışır durumdadır.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40"/>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 xml:space="preserve">Karlı, buzlu havalarda anemometre ve açık havaya maruz limit şalterleri kontrol edilmektedir. </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40"/>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Vincin kaldırma kapasiteleri görünür yerlere yazılı olarak vinç üzerine asılmaktadır.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40"/>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Ayrıca görevlendirilmiş sapancı ve işaretçi bulunmaktadır.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 xml:space="preserve">Operatör sadece işaretçiden aldığı komutlarla hareket etmektedir ve her kim tarafından verilirse verilsin, her dur işaretini daima yerine getirmektedir. </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İşaretçi, ceket, baret, kolluk, kol bandı gibi ayırt edici eşyalardan bir veya daha fazlasını giymektedir, uygun bir işaret aracı taşımaktadır.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bl>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tbl>
      <w:tblPr>
        <w:tblStyle w:val="TabloKlavuzu"/>
        <w:tblW w:w="0" w:type="auto"/>
        <w:tblInd w:w="-743" w:type="dxa"/>
        <w:tblLook w:val="04A0" w:firstRow="1" w:lastRow="0" w:firstColumn="1" w:lastColumn="0" w:noHBand="0" w:noVBand="1"/>
      </w:tblPr>
      <w:tblGrid>
        <w:gridCol w:w="711"/>
        <w:gridCol w:w="7105"/>
        <w:gridCol w:w="711"/>
        <w:gridCol w:w="837"/>
        <w:gridCol w:w="2019"/>
        <w:gridCol w:w="1444"/>
        <w:gridCol w:w="2135"/>
      </w:tblGrid>
      <w:tr w:rsidR="007E13F7" w:rsidTr="00172896">
        <w:tc>
          <w:tcPr>
            <w:tcW w:w="0" w:type="auto"/>
            <w:vMerge w:val="restart"/>
            <w:shd w:val="clear" w:color="auto" w:fill="D9D9D9" w:themeFill="background1" w:themeFillShade="D9"/>
            <w:textDirection w:val="btLr"/>
          </w:tcPr>
          <w:p w:rsidR="007E13F7" w:rsidRPr="00762ADC" w:rsidRDefault="007E13F7" w:rsidP="00172896">
            <w:pPr>
              <w:ind w:left="113" w:right="113"/>
              <w:jc w:val="center"/>
              <w:rPr>
                <w:rFonts w:asciiTheme="minorHAnsi" w:hAnsiTheme="minorHAnsi"/>
                <w:b/>
                <w:sz w:val="40"/>
                <w:szCs w:val="40"/>
              </w:rPr>
            </w:pPr>
            <w:r>
              <w:rPr>
                <w:rFonts w:asciiTheme="minorHAnsi" w:hAnsiTheme="minorHAnsi"/>
                <w:b/>
                <w:sz w:val="40"/>
                <w:szCs w:val="40"/>
              </w:rPr>
              <w:t>FİZİKSEL</w:t>
            </w:r>
            <w:r w:rsidRPr="00762ADC">
              <w:rPr>
                <w:rFonts w:asciiTheme="minorHAnsi" w:hAnsiTheme="minorHAnsi"/>
                <w:b/>
                <w:sz w:val="40"/>
                <w:szCs w:val="40"/>
              </w:rPr>
              <w:t xml:space="preserve"> TEHLİKELER</w:t>
            </w:r>
          </w:p>
        </w:tc>
        <w:tc>
          <w:tcPr>
            <w:tcW w:w="0" w:type="auto"/>
            <w:gridSpan w:val="6"/>
            <w:shd w:val="clear" w:color="auto" w:fill="D9D9D9" w:themeFill="background1" w:themeFillShade="D9"/>
          </w:tcPr>
          <w:p w:rsidR="007E13F7" w:rsidRPr="00762ADC" w:rsidRDefault="007E13F7" w:rsidP="00172896">
            <w:pPr>
              <w:jc w:val="right"/>
              <w:rPr>
                <w:rFonts w:asciiTheme="minorHAnsi" w:hAnsiTheme="minorHAnsi"/>
              </w:rPr>
            </w:pPr>
            <w:r w:rsidRPr="00762ADC">
              <w:rPr>
                <w:rFonts w:asciiTheme="minorHAnsi" w:hAnsiTheme="minorHAnsi"/>
                <w:b/>
                <w:sz w:val="28"/>
                <w:szCs w:val="28"/>
              </w:rPr>
              <w:t xml:space="preserve">KULE VİNÇ </w:t>
            </w:r>
            <w:r>
              <w:rPr>
                <w:rFonts w:asciiTheme="minorHAnsi" w:hAnsiTheme="minorHAnsi"/>
                <w:b/>
                <w:sz w:val="28"/>
                <w:szCs w:val="28"/>
              </w:rPr>
              <w:t>İLE ÇALIŞMA</w:t>
            </w:r>
            <w:r w:rsidRPr="00762ADC">
              <w:rPr>
                <w:rFonts w:asciiTheme="minorHAnsi" w:hAnsiTheme="minorHAnsi"/>
                <w:b/>
                <w:sz w:val="28"/>
                <w:szCs w:val="28"/>
              </w:rPr>
              <w:t xml:space="preserve"> KONTROL LİSTESİ</w:t>
            </w:r>
          </w:p>
        </w:tc>
      </w:tr>
      <w:tr w:rsidR="007E13F7" w:rsidTr="00172896">
        <w:trPr>
          <w:trHeight w:val="655"/>
        </w:trPr>
        <w:tc>
          <w:tcPr>
            <w:tcW w:w="0" w:type="auto"/>
            <w:vMerge/>
            <w:shd w:val="clear" w:color="auto" w:fill="D9D9D9" w:themeFill="background1" w:themeFillShade="D9"/>
          </w:tcPr>
          <w:p w:rsidR="007E13F7" w:rsidRDefault="007E13F7" w:rsidP="00172896"/>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KONTROL LİSTESİ</w:t>
            </w:r>
          </w:p>
        </w:tc>
        <w:tc>
          <w:tcPr>
            <w:tcW w:w="0" w:type="auto"/>
            <w:vAlign w:val="center"/>
          </w:tcPr>
          <w:p w:rsidR="007E13F7" w:rsidRPr="00762ADC" w:rsidRDefault="007E13F7" w:rsidP="00172896">
            <w:pPr>
              <w:jc w:val="center"/>
              <w:rPr>
                <w:rFonts w:asciiTheme="minorHAnsi" w:hAnsiTheme="minorHAnsi"/>
                <w:b/>
                <w:color w:val="00B050"/>
                <w:sz w:val="24"/>
                <w:szCs w:val="24"/>
              </w:rPr>
            </w:pPr>
            <w:r w:rsidRPr="00762ADC">
              <w:rPr>
                <w:rFonts w:asciiTheme="minorHAnsi" w:hAnsiTheme="minorHAnsi"/>
                <w:b/>
                <w:color w:val="00B050"/>
                <w:sz w:val="24"/>
                <w:szCs w:val="24"/>
              </w:rPr>
              <w:t>EVET</w:t>
            </w:r>
          </w:p>
          <w:p w:rsidR="007E13F7" w:rsidRPr="00762ADC" w:rsidRDefault="007E13F7" w:rsidP="00172896">
            <w:pPr>
              <w:jc w:val="center"/>
              <w:rPr>
                <w:rFonts w:asciiTheme="minorHAnsi" w:hAnsiTheme="minorHAnsi"/>
                <w:b/>
                <w:sz w:val="24"/>
                <w:szCs w:val="24"/>
              </w:rPr>
            </w:pPr>
            <w:r w:rsidRPr="00762ADC">
              <w:rPr>
                <w:rFonts w:asciiTheme="minorHAnsi" w:hAnsiTheme="minorHAnsi"/>
                <w:b/>
                <w:color w:val="00B050"/>
                <w:sz w:val="40"/>
                <w:szCs w:val="40"/>
              </w:rPr>
              <w:sym w:font="Wingdings" w:char="F0FC"/>
            </w:r>
          </w:p>
        </w:tc>
        <w:tc>
          <w:tcPr>
            <w:tcW w:w="0" w:type="auto"/>
            <w:vAlign w:val="center"/>
          </w:tcPr>
          <w:p w:rsidR="007E13F7" w:rsidRPr="00762ADC" w:rsidRDefault="007E13F7" w:rsidP="00172896">
            <w:pPr>
              <w:jc w:val="center"/>
              <w:rPr>
                <w:rFonts w:asciiTheme="minorHAnsi" w:hAnsiTheme="minorHAnsi"/>
                <w:b/>
                <w:color w:val="FF0000"/>
                <w:sz w:val="24"/>
                <w:szCs w:val="24"/>
              </w:rPr>
            </w:pPr>
            <w:r w:rsidRPr="00762ADC">
              <w:rPr>
                <w:rFonts w:asciiTheme="minorHAnsi" w:hAnsiTheme="minorHAnsi"/>
                <w:b/>
                <w:color w:val="FF0000"/>
                <w:sz w:val="24"/>
                <w:szCs w:val="24"/>
              </w:rPr>
              <w:t>HAYIR</w:t>
            </w:r>
          </w:p>
          <w:p w:rsidR="007E13F7" w:rsidRPr="00762ADC" w:rsidRDefault="007E13F7" w:rsidP="00172896">
            <w:pPr>
              <w:jc w:val="center"/>
              <w:rPr>
                <w:rFonts w:asciiTheme="minorHAnsi" w:hAnsiTheme="minorHAnsi"/>
                <w:b/>
                <w:sz w:val="24"/>
                <w:szCs w:val="24"/>
              </w:rPr>
            </w:pPr>
            <w:r w:rsidRPr="00762ADC">
              <w:rPr>
                <w:rFonts w:asciiTheme="minorHAnsi" w:hAnsiTheme="minorHAnsi"/>
                <w:b/>
                <w:color w:val="FF0000"/>
                <w:sz w:val="40"/>
                <w:szCs w:val="40"/>
              </w:rPr>
              <w:sym w:font="Wingdings" w:char="F0FB"/>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ALINMASI GEREKEN ÖNLEM</w:t>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SORUMLU KİŞİ</w:t>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TAMAMLANMA TARİHİ</w:t>
            </w: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Gürültü düzeyi uyarı ve tehlike sinyallerini baskılayacak düzeyde değildir.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Çalışanların işe uygun kulak koruyucusu kullanmaları sağlanmaktadır ve bunların kullanımının takibi yapılmaktadır.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Kulak koruyucularının bakımı ve uygun şekilde muhafazası sağlanmaktadır.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Rotasyonlu çalışma yaptırılarak çalışanların gürültüye maruz kalma süreleri azaltılmaktadır.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Gün ışığında yapılan çalışmalarda güneş ışığından ve parlak yüzeylerden kaynaklanan yansımalara karşı uygun göz koruyucu kullanımı sağlanmıştır.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Karanlıkta yapılan çalışmalarda çalışma sahası yeterince ve uygun konumlandırılan ışık kaynakları ile aydınlatılmaktadır.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Tüm alanlarda aydınlatmalar çalışır halde bulunmaktadır.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Çalışma alanları ve geçiş yolları uygun bir şekilde aydınlatılmıştır.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c>
          <w:tcPr>
            <w:tcW w:w="0" w:type="auto"/>
            <w:vMerge w:val="restart"/>
            <w:shd w:val="clear" w:color="auto" w:fill="D9D9D9" w:themeFill="background1" w:themeFillShade="D9"/>
            <w:textDirection w:val="btLr"/>
          </w:tcPr>
          <w:p w:rsidR="007E13F7" w:rsidRPr="00762ADC" w:rsidRDefault="007E13F7" w:rsidP="00172896">
            <w:pPr>
              <w:ind w:left="113" w:right="113"/>
              <w:jc w:val="center"/>
              <w:rPr>
                <w:rFonts w:asciiTheme="minorHAnsi" w:hAnsiTheme="minorHAnsi"/>
                <w:b/>
                <w:sz w:val="40"/>
                <w:szCs w:val="40"/>
              </w:rPr>
            </w:pPr>
            <w:r>
              <w:rPr>
                <w:rFonts w:asciiTheme="minorHAnsi" w:hAnsiTheme="minorHAnsi"/>
                <w:b/>
                <w:sz w:val="40"/>
                <w:szCs w:val="40"/>
              </w:rPr>
              <w:t>KİMYASAL</w:t>
            </w:r>
            <w:r w:rsidRPr="00762ADC">
              <w:rPr>
                <w:rFonts w:asciiTheme="minorHAnsi" w:hAnsiTheme="minorHAnsi"/>
                <w:b/>
                <w:sz w:val="40"/>
                <w:szCs w:val="40"/>
              </w:rPr>
              <w:t xml:space="preserve"> TEHLİKELER</w:t>
            </w:r>
          </w:p>
        </w:tc>
        <w:tc>
          <w:tcPr>
            <w:tcW w:w="0" w:type="auto"/>
            <w:gridSpan w:val="6"/>
            <w:shd w:val="clear" w:color="auto" w:fill="D9D9D9" w:themeFill="background1" w:themeFillShade="D9"/>
          </w:tcPr>
          <w:p w:rsidR="007E13F7" w:rsidRPr="00762ADC" w:rsidRDefault="007E13F7" w:rsidP="00172896">
            <w:pPr>
              <w:jc w:val="right"/>
              <w:rPr>
                <w:rFonts w:asciiTheme="minorHAnsi" w:hAnsiTheme="minorHAnsi"/>
              </w:rPr>
            </w:pPr>
            <w:r w:rsidRPr="00762ADC">
              <w:rPr>
                <w:rFonts w:asciiTheme="minorHAnsi" w:hAnsiTheme="minorHAnsi"/>
                <w:b/>
                <w:sz w:val="28"/>
                <w:szCs w:val="28"/>
              </w:rPr>
              <w:t xml:space="preserve">KULE VİNÇ </w:t>
            </w:r>
            <w:r>
              <w:rPr>
                <w:rFonts w:asciiTheme="minorHAnsi" w:hAnsiTheme="minorHAnsi"/>
                <w:b/>
                <w:sz w:val="28"/>
                <w:szCs w:val="28"/>
              </w:rPr>
              <w:t>İLE ÇALIŞMA</w:t>
            </w:r>
            <w:r w:rsidRPr="00762ADC">
              <w:rPr>
                <w:rFonts w:asciiTheme="minorHAnsi" w:hAnsiTheme="minorHAnsi"/>
                <w:b/>
                <w:sz w:val="28"/>
                <w:szCs w:val="28"/>
              </w:rPr>
              <w:t xml:space="preserve"> KONTROL LİSTESİ</w:t>
            </w:r>
          </w:p>
        </w:tc>
      </w:tr>
      <w:tr w:rsidR="007E13F7" w:rsidTr="00172896">
        <w:trPr>
          <w:trHeight w:val="714"/>
        </w:trPr>
        <w:tc>
          <w:tcPr>
            <w:tcW w:w="0" w:type="auto"/>
            <w:vMerge/>
            <w:shd w:val="clear" w:color="auto" w:fill="D9D9D9" w:themeFill="background1" w:themeFillShade="D9"/>
          </w:tcPr>
          <w:p w:rsidR="007E13F7" w:rsidRDefault="007E13F7" w:rsidP="00172896"/>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KONTROL LİSTESİ</w:t>
            </w:r>
          </w:p>
        </w:tc>
        <w:tc>
          <w:tcPr>
            <w:tcW w:w="0" w:type="auto"/>
            <w:vAlign w:val="center"/>
          </w:tcPr>
          <w:p w:rsidR="007E13F7" w:rsidRPr="00762ADC" w:rsidRDefault="007E13F7" w:rsidP="00172896">
            <w:pPr>
              <w:jc w:val="center"/>
              <w:rPr>
                <w:rFonts w:asciiTheme="minorHAnsi" w:hAnsiTheme="minorHAnsi"/>
                <w:b/>
                <w:color w:val="00B050"/>
                <w:sz w:val="24"/>
                <w:szCs w:val="24"/>
              </w:rPr>
            </w:pPr>
            <w:r w:rsidRPr="00762ADC">
              <w:rPr>
                <w:rFonts w:asciiTheme="minorHAnsi" w:hAnsiTheme="minorHAnsi"/>
                <w:b/>
                <w:color w:val="00B050"/>
                <w:sz w:val="24"/>
                <w:szCs w:val="24"/>
              </w:rPr>
              <w:t>EVET</w:t>
            </w:r>
          </w:p>
          <w:p w:rsidR="007E13F7" w:rsidRPr="00762ADC" w:rsidRDefault="007E13F7" w:rsidP="00172896">
            <w:pPr>
              <w:jc w:val="center"/>
              <w:rPr>
                <w:rFonts w:asciiTheme="minorHAnsi" w:hAnsiTheme="minorHAnsi"/>
                <w:b/>
                <w:sz w:val="24"/>
                <w:szCs w:val="24"/>
              </w:rPr>
            </w:pPr>
            <w:r w:rsidRPr="00762ADC">
              <w:rPr>
                <w:rFonts w:asciiTheme="minorHAnsi" w:hAnsiTheme="minorHAnsi"/>
                <w:b/>
                <w:color w:val="00B050"/>
                <w:sz w:val="40"/>
                <w:szCs w:val="40"/>
              </w:rPr>
              <w:sym w:font="Wingdings" w:char="F0FC"/>
            </w:r>
          </w:p>
        </w:tc>
        <w:tc>
          <w:tcPr>
            <w:tcW w:w="0" w:type="auto"/>
            <w:vAlign w:val="center"/>
          </w:tcPr>
          <w:p w:rsidR="007E13F7" w:rsidRPr="00762ADC" w:rsidRDefault="007E13F7" w:rsidP="00172896">
            <w:pPr>
              <w:jc w:val="center"/>
              <w:rPr>
                <w:rFonts w:asciiTheme="minorHAnsi" w:hAnsiTheme="minorHAnsi"/>
                <w:b/>
                <w:color w:val="FF0000"/>
                <w:sz w:val="24"/>
                <w:szCs w:val="24"/>
              </w:rPr>
            </w:pPr>
            <w:r w:rsidRPr="00762ADC">
              <w:rPr>
                <w:rFonts w:asciiTheme="minorHAnsi" w:hAnsiTheme="minorHAnsi"/>
                <w:b/>
                <w:color w:val="FF0000"/>
                <w:sz w:val="24"/>
                <w:szCs w:val="24"/>
              </w:rPr>
              <w:t>HAYIR</w:t>
            </w:r>
          </w:p>
          <w:p w:rsidR="007E13F7" w:rsidRPr="00762ADC" w:rsidRDefault="007E13F7" w:rsidP="00172896">
            <w:pPr>
              <w:jc w:val="center"/>
              <w:rPr>
                <w:rFonts w:asciiTheme="minorHAnsi" w:hAnsiTheme="minorHAnsi"/>
                <w:b/>
                <w:sz w:val="24"/>
                <w:szCs w:val="24"/>
              </w:rPr>
            </w:pPr>
            <w:r w:rsidRPr="00762ADC">
              <w:rPr>
                <w:rFonts w:asciiTheme="minorHAnsi" w:hAnsiTheme="minorHAnsi"/>
                <w:b/>
                <w:color w:val="FF0000"/>
                <w:sz w:val="40"/>
                <w:szCs w:val="40"/>
              </w:rPr>
              <w:sym w:font="Wingdings" w:char="F0FB"/>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ALINMASI GEREKEN ÖNLEM</w:t>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SORUMLU KİŞİ</w:t>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TAMAMLANMA TARİHİ</w:t>
            </w:r>
          </w:p>
        </w:tc>
      </w:tr>
      <w:tr w:rsidR="007E13F7" w:rsidTr="00172896">
        <w:trPr>
          <w:trHeight w:val="340"/>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Kimyasallara ait güncel malzeme güvenlik bilgi formları mevcuttur ve çalışanların erişimine açıktır.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40"/>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Tehlikeli kimyasal mümkün ise daha az tehlikeli olanı ile ikame edilmektedir.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40"/>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Kimyasallar etiketli olarak uygun yerde muhafaza edilmektedir.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40"/>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Kimyasal atıklar uygun şekilde depolanmaktadır ve imha edilmektedir.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40"/>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cs="Times-Roman"/>
                <w:sz w:val="16"/>
                <w:szCs w:val="16"/>
              </w:rPr>
              <w:t>Bütün tehlikeli kimyasallar ağzı kapalı şekilde bulundurulmaktadır ve taşınmaktadır.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Pr>
                <w:rFonts w:asciiTheme="minorHAnsi" w:hAnsiTheme="minorHAnsi"/>
                <w:sz w:val="16"/>
                <w:szCs w:val="16"/>
              </w:rPr>
              <w:t>Çalışması</w:t>
            </w:r>
            <w:r w:rsidRPr="00737300">
              <w:rPr>
                <w:rFonts w:asciiTheme="minorHAnsi" w:hAnsiTheme="minorHAnsi"/>
                <w:sz w:val="16"/>
                <w:szCs w:val="16"/>
              </w:rPr>
              <w:t xml:space="preserve"> sırasında kule vince ait dönüş grubu, </w:t>
            </w:r>
            <w:proofErr w:type="spellStart"/>
            <w:r w:rsidRPr="00737300">
              <w:rPr>
                <w:rFonts w:asciiTheme="minorHAnsi" w:hAnsiTheme="minorHAnsi"/>
                <w:sz w:val="16"/>
                <w:szCs w:val="16"/>
              </w:rPr>
              <w:t>redüktör</w:t>
            </w:r>
            <w:proofErr w:type="spellEnd"/>
            <w:r w:rsidRPr="00737300">
              <w:rPr>
                <w:rFonts w:asciiTheme="minorHAnsi" w:hAnsiTheme="minorHAnsi"/>
                <w:sz w:val="16"/>
                <w:szCs w:val="16"/>
              </w:rPr>
              <w:t>, halat vb. teçhizatların yağlanması sırasında çalışanlar işin özelliğine uygun eldiven, iş kıyafeti, göz koruyucu, solunum koruyucu kullanmaktadır.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cs="Times-Roman"/>
                <w:sz w:val="16"/>
                <w:szCs w:val="16"/>
              </w:rPr>
              <w:t>Çalışanlar için kimyasalların kullanıldığı yerlerde işin özelliğine uygun ki</w:t>
            </w:r>
            <w:r w:rsidRPr="00737300">
              <w:rPr>
                <w:rFonts w:asciiTheme="minorHAnsi" w:hAnsiTheme="minorHAnsi" w:cs="TTFF5340B0t00"/>
                <w:sz w:val="16"/>
                <w:szCs w:val="16"/>
              </w:rPr>
              <w:t>ş</w:t>
            </w:r>
            <w:r w:rsidRPr="00737300">
              <w:rPr>
                <w:rFonts w:asciiTheme="minorHAnsi" w:hAnsiTheme="minorHAnsi" w:cs="Times-Roman"/>
                <w:sz w:val="16"/>
                <w:szCs w:val="16"/>
              </w:rPr>
              <w:t xml:space="preserve">isel koruyucu </w:t>
            </w:r>
            <w:proofErr w:type="gramStart"/>
            <w:r w:rsidRPr="00737300">
              <w:rPr>
                <w:rFonts w:asciiTheme="minorHAnsi" w:hAnsiTheme="minorHAnsi" w:cs="Times-Roman"/>
                <w:sz w:val="16"/>
                <w:szCs w:val="16"/>
              </w:rPr>
              <w:t>ekipman</w:t>
            </w:r>
            <w:proofErr w:type="gramEnd"/>
            <w:r w:rsidRPr="00737300">
              <w:rPr>
                <w:rFonts w:asciiTheme="minorHAnsi" w:hAnsiTheme="minorHAnsi" w:cs="Times-Roman"/>
                <w:sz w:val="16"/>
                <w:szCs w:val="16"/>
              </w:rPr>
              <w:t xml:space="preserve"> (eldiven, gözlük, yüz siperi, maske vb.) sa</w:t>
            </w:r>
            <w:r w:rsidRPr="00737300">
              <w:rPr>
                <w:rFonts w:asciiTheme="minorHAnsi" w:hAnsiTheme="minorHAnsi" w:cs="TTFF5340B0t00"/>
                <w:sz w:val="16"/>
                <w:szCs w:val="16"/>
              </w:rPr>
              <w:t>ğ</w:t>
            </w:r>
            <w:r w:rsidRPr="00737300">
              <w:rPr>
                <w:rFonts w:asciiTheme="minorHAnsi" w:hAnsiTheme="minorHAnsi" w:cs="Times-Roman"/>
                <w:sz w:val="16"/>
                <w:szCs w:val="16"/>
              </w:rPr>
              <w:t>lanmıştır.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648"/>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 xml:space="preserve">Korozyon oluşmuş mekanik aksam bağlantılarını çalışır hale getirilebilmesi için kullanılan pas çözücülerle çalışırken uygun göz koruyucu, eldiven, solunum koruyucu vb. kişisel koruyucu </w:t>
            </w:r>
            <w:proofErr w:type="gramStart"/>
            <w:r w:rsidRPr="00737300">
              <w:rPr>
                <w:rFonts w:asciiTheme="minorHAnsi" w:hAnsiTheme="minorHAnsi"/>
                <w:sz w:val="16"/>
                <w:szCs w:val="16"/>
              </w:rPr>
              <w:t>ekipmanlar</w:t>
            </w:r>
            <w:proofErr w:type="gramEnd"/>
            <w:r w:rsidRPr="00737300">
              <w:rPr>
                <w:rFonts w:asciiTheme="minorHAnsi" w:hAnsiTheme="minorHAnsi"/>
                <w:sz w:val="16"/>
                <w:szCs w:val="16"/>
              </w:rPr>
              <w:t xml:space="preserve"> kullanılmaktadır.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Tozlu çalışma ortamlarında uygun solunum koruyucu kullanılmaktadır.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bl>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tbl>
      <w:tblPr>
        <w:tblStyle w:val="TabloKlavuzu"/>
        <w:tblW w:w="0" w:type="auto"/>
        <w:tblInd w:w="-743" w:type="dxa"/>
        <w:tblLook w:val="04A0" w:firstRow="1" w:lastRow="0" w:firstColumn="1" w:lastColumn="0" w:noHBand="0" w:noVBand="1"/>
      </w:tblPr>
      <w:tblGrid>
        <w:gridCol w:w="711"/>
        <w:gridCol w:w="6789"/>
        <w:gridCol w:w="711"/>
        <w:gridCol w:w="837"/>
        <w:gridCol w:w="2211"/>
        <w:gridCol w:w="1489"/>
        <w:gridCol w:w="2214"/>
      </w:tblGrid>
      <w:tr w:rsidR="007E13F7" w:rsidTr="00172896">
        <w:tc>
          <w:tcPr>
            <w:tcW w:w="0" w:type="auto"/>
            <w:vMerge w:val="restart"/>
            <w:shd w:val="clear" w:color="auto" w:fill="D9D9D9" w:themeFill="background1" w:themeFillShade="D9"/>
            <w:textDirection w:val="btLr"/>
          </w:tcPr>
          <w:p w:rsidR="007E13F7" w:rsidRPr="00762ADC" w:rsidRDefault="007E13F7" w:rsidP="00172896">
            <w:pPr>
              <w:ind w:left="113" w:right="113"/>
              <w:jc w:val="center"/>
              <w:rPr>
                <w:rFonts w:asciiTheme="minorHAnsi" w:hAnsiTheme="minorHAnsi"/>
                <w:b/>
                <w:sz w:val="40"/>
                <w:szCs w:val="40"/>
              </w:rPr>
            </w:pPr>
            <w:r>
              <w:rPr>
                <w:rFonts w:asciiTheme="minorHAnsi" w:hAnsiTheme="minorHAnsi"/>
                <w:b/>
                <w:sz w:val="40"/>
                <w:szCs w:val="40"/>
              </w:rPr>
              <w:t>TERMAL KONFOR</w:t>
            </w:r>
          </w:p>
        </w:tc>
        <w:tc>
          <w:tcPr>
            <w:tcW w:w="0" w:type="auto"/>
            <w:gridSpan w:val="6"/>
            <w:shd w:val="clear" w:color="auto" w:fill="D9D9D9" w:themeFill="background1" w:themeFillShade="D9"/>
          </w:tcPr>
          <w:p w:rsidR="007E13F7" w:rsidRPr="00762ADC" w:rsidRDefault="007E13F7" w:rsidP="00172896">
            <w:pPr>
              <w:jc w:val="right"/>
              <w:rPr>
                <w:rFonts w:asciiTheme="minorHAnsi" w:hAnsiTheme="minorHAnsi"/>
              </w:rPr>
            </w:pPr>
            <w:r w:rsidRPr="00762ADC">
              <w:rPr>
                <w:rFonts w:asciiTheme="minorHAnsi" w:hAnsiTheme="minorHAnsi"/>
                <w:b/>
                <w:sz w:val="28"/>
                <w:szCs w:val="28"/>
              </w:rPr>
              <w:t xml:space="preserve">KULE VİNÇ </w:t>
            </w:r>
            <w:r>
              <w:rPr>
                <w:rFonts w:asciiTheme="minorHAnsi" w:hAnsiTheme="minorHAnsi"/>
                <w:b/>
                <w:sz w:val="28"/>
                <w:szCs w:val="28"/>
              </w:rPr>
              <w:t>İLE ÇALIŞMA</w:t>
            </w:r>
            <w:r w:rsidRPr="00762ADC">
              <w:rPr>
                <w:rFonts w:asciiTheme="minorHAnsi" w:hAnsiTheme="minorHAnsi"/>
                <w:b/>
                <w:sz w:val="28"/>
                <w:szCs w:val="28"/>
              </w:rPr>
              <w:t xml:space="preserve"> KONTROL LİSTESİ</w:t>
            </w:r>
          </w:p>
        </w:tc>
      </w:tr>
      <w:tr w:rsidR="007E13F7" w:rsidTr="00172896">
        <w:tc>
          <w:tcPr>
            <w:tcW w:w="0" w:type="auto"/>
            <w:vMerge/>
            <w:shd w:val="clear" w:color="auto" w:fill="D9D9D9" w:themeFill="background1" w:themeFillShade="D9"/>
          </w:tcPr>
          <w:p w:rsidR="007E13F7" w:rsidRDefault="007E13F7" w:rsidP="00172896"/>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KONTROL LİSTESİ</w:t>
            </w:r>
          </w:p>
        </w:tc>
        <w:tc>
          <w:tcPr>
            <w:tcW w:w="0" w:type="auto"/>
            <w:vAlign w:val="center"/>
          </w:tcPr>
          <w:p w:rsidR="007E13F7" w:rsidRPr="00762ADC" w:rsidRDefault="007E13F7" w:rsidP="00172896">
            <w:pPr>
              <w:jc w:val="center"/>
              <w:rPr>
                <w:rFonts w:asciiTheme="minorHAnsi" w:hAnsiTheme="minorHAnsi"/>
                <w:b/>
                <w:color w:val="00B050"/>
                <w:sz w:val="24"/>
                <w:szCs w:val="24"/>
              </w:rPr>
            </w:pPr>
            <w:r w:rsidRPr="00762ADC">
              <w:rPr>
                <w:rFonts w:asciiTheme="minorHAnsi" w:hAnsiTheme="minorHAnsi"/>
                <w:b/>
                <w:color w:val="00B050"/>
                <w:sz w:val="24"/>
                <w:szCs w:val="24"/>
              </w:rPr>
              <w:t>EVET</w:t>
            </w:r>
          </w:p>
          <w:p w:rsidR="007E13F7" w:rsidRPr="00762ADC" w:rsidRDefault="007E13F7" w:rsidP="00172896">
            <w:pPr>
              <w:jc w:val="center"/>
              <w:rPr>
                <w:rFonts w:asciiTheme="minorHAnsi" w:hAnsiTheme="minorHAnsi"/>
                <w:b/>
                <w:sz w:val="24"/>
                <w:szCs w:val="24"/>
              </w:rPr>
            </w:pPr>
            <w:r w:rsidRPr="00762ADC">
              <w:rPr>
                <w:rFonts w:asciiTheme="minorHAnsi" w:hAnsiTheme="minorHAnsi"/>
                <w:b/>
                <w:color w:val="00B050"/>
                <w:sz w:val="40"/>
                <w:szCs w:val="40"/>
              </w:rPr>
              <w:sym w:font="Wingdings" w:char="F0FC"/>
            </w:r>
          </w:p>
        </w:tc>
        <w:tc>
          <w:tcPr>
            <w:tcW w:w="0" w:type="auto"/>
            <w:vAlign w:val="center"/>
          </w:tcPr>
          <w:p w:rsidR="007E13F7" w:rsidRPr="00762ADC" w:rsidRDefault="007E13F7" w:rsidP="00172896">
            <w:pPr>
              <w:jc w:val="center"/>
              <w:rPr>
                <w:rFonts w:asciiTheme="minorHAnsi" w:hAnsiTheme="minorHAnsi"/>
                <w:b/>
                <w:color w:val="FF0000"/>
                <w:sz w:val="24"/>
                <w:szCs w:val="24"/>
              </w:rPr>
            </w:pPr>
            <w:r w:rsidRPr="00762ADC">
              <w:rPr>
                <w:rFonts w:asciiTheme="minorHAnsi" w:hAnsiTheme="minorHAnsi"/>
                <w:b/>
                <w:color w:val="FF0000"/>
                <w:sz w:val="24"/>
                <w:szCs w:val="24"/>
              </w:rPr>
              <w:t>HAYIR</w:t>
            </w:r>
          </w:p>
          <w:p w:rsidR="007E13F7" w:rsidRPr="00762ADC" w:rsidRDefault="007E13F7" w:rsidP="00172896">
            <w:pPr>
              <w:jc w:val="center"/>
              <w:rPr>
                <w:rFonts w:asciiTheme="minorHAnsi" w:hAnsiTheme="minorHAnsi"/>
                <w:b/>
                <w:sz w:val="24"/>
                <w:szCs w:val="24"/>
              </w:rPr>
            </w:pPr>
            <w:r w:rsidRPr="00762ADC">
              <w:rPr>
                <w:rFonts w:asciiTheme="minorHAnsi" w:hAnsiTheme="minorHAnsi"/>
                <w:b/>
                <w:color w:val="FF0000"/>
                <w:sz w:val="40"/>
                <w:szCs w:val="40"/>
              </w:rPr>
              <w:sym w:font="Wingdings" w:char="F0FB"/>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ALINMASI GEREKEN ÖNLEM</w:t>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SORUMLU KİŞİ</w:t>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TAMAMLANMA TARİHİ</w:t>
            </w: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Sıcak ve soğuk havalarda kabinin sıcaklık şartları uygundur.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heme="minorHAnsi"/>
                <w:sz w:val="16"/>
                <w:szCs w:val="16"/>
              </w:rPr>
            </w:pPr>
            <w:r w:rsidRPr="00737300">
              <w:rPr>
                <w:rFonts w:asciiTheme="minorHAnsi" w:hAnsiTheme="minorHAnsi" w:cstheme="minorHAnsi"/>
                <w:sz w:val="16"/>
                <w:szCs w:val="16"/>
              </w:rPr>
              <w:t xml:space="preserve">Aşırı sıcak ya da soğuk hava, yağmur, hava akımı gibi uygunsuz koşullara </w:t>
            </w:r>
            <w:proofErr w:type="spellStart"/>
            <w:r w:rsidRPr="00737300">
              <w:rPr>
                <w:rFonts w:asciiTheme="minorHAnsi" w:hAnsiTheme="minorHAnsi" w:cstheme="minorHAnsi"/>
                <w:sz w:val="16"/>
                <w:szCs w:val="16"/>
              </w:rPr>
              <w:t>maruziyetin</w:t>
            </w:r>
            <w:proofErr w:type="spellEnd"/>
            <w:r w:rsidRPr="00737300">
              <w:rPr>
                <w:rFonts w:asciiTheme="minorHAnsi" w:hAnsiTheme="minorHAnsi" w:cstheme="minorHAnsi"/>
                <w:sz w:val="16"/>
                <w:szCs w:val="16"/>
              </w:rPr>
              <w:t xml:space="preserve"> çalışanlar üzerindeki olumsuz etkisini azaltacak önlemler alınmaktadır.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Çalışanlara iklim şartlarına ve anlık hava şartlarına uygun, hareket kısıtlanmasına neden olmayacak ve çalışanın sağlığını koruyabilecek uygun iş kıyafetleri sağlanmaktadır.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 xml:space="preserve">Rotasyonlu çalışma sağlanarak uygunsuz hava şartlarına </w:t>
            </w:r>
            <w:proofErr w:type="spellStart"/>
            <w:r w:rsidRPr="00737300">
              <w:rPr>
                <w:rFonts w:asciiTheme="minorHAnsi" w:hAnsiTheme="minorHAnsi"/>
                <w:sz w:val="16"/>
                <w:szCs w:val="16"/>
              </w:rPr>
              <w:t>maruziyet</w:t>
            </w:r>
            <w:proofErr w:type="spellEnd"/>
            <w:r w:rsidRPr="00737300">
              <w:rPr>
                <w:rFonts w:asciiTheme="minorHAnsi" w:hAnsiTheme="minorHAnsi"/>
                <w:sz w:val="16"/>
                <w:szCs w:val="16"/>
              </w:rPr>
              <w:t xml:space="preserve"> azaltılmaktadır.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tcPr>
          <w:p w:rsidR="007E13F7" w:rsidRPr="00F67BD4" w:rsidRDefault="007E13F7" w:rsidP="00172896">
            <w:pPr>
              <w:jc w:val="both"/>
              <w:rPr>
                <w:sz w:val="16"/>
                <w:szCs w:val="16"/>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tcPr>
          <w:p w:rsidR="007E13F7" w:rsidRPr="00F67BD4" w:rsidRDefault="007E13F7" w:rsidP="00172896">
            <w:pPr>
              <w:jc w:val="both"/>
              <w:rPr>
                <w:sz w:val="16"/>
                <w:szCs w:val="16"/>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tcPr>
          <w:p w:rsidR="007E13F7" w:rsidRPr="00F67BD4" w:rsidRDefault="007E13F7" w:rsidP="00172896">
            <w:pPr>
              <w:jc w:val="both"/>
              <w:rPr>
                <w:sz w:val="16"/>
                <w:szCs w:val="16"/>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bl>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tbl>
      <w:tblPr>
        <w:tblStyle w:val="TabloKlavuzu"/>
        <w:tblW w:w="0" w:type="auto"/>
        <w:tblInd w:w="-743" w:type="dxa"/>
        <w:tblLook w:val="04A0" w:firstRow="1" w:lastRow="0" w:firstColumn="1" w:lastColumn="0" w:noHBand="0" w:noVBand="1"/>
      </w:tblPr>
      <w:tblGrid>
        <w:gridCol w:w="711"/>
        <w:gridCol w:w="7056"/>
        <w:gridCol w:w="711"/>
        <w:gridCol w:w="837"/>
        <w:gridCol w:w="2049"/>
        <w:gridCol w:w="1451"/>
        <w:gridCol w:w="2147"/>
      </w:tblGrid>
      <w:tr w:rsidR="007E13F7" w:rsidTr="00172896">
        <w:tc>
          <w:tcPr>
            <w:tcW w:w="0" w:type="auto"/>
            <w:vMerge w:val="restart"/>
            <w:shd w:val="clear" w:color="auto" w:fill="D9D9D9" w:themeFill="background1" w:themeFillShade="D9"/>
            <w:textDirection w:val="btLr"/>
          </w:tcPr>
          <w:p w:rsidR="007E13F7" w:rsidRPr="00762ADC" w:rsidRDefault="007E13F7" w:rsidP="00172896">
            <w:pPr>
              <w:ind w:left="113" w:right="113"/>
              <w:jc w:val="center"/>
              <w:rPr>
                <w:rFonts w:asciiTheme="minorHAnsi" w:hAnsiTheme="minorHAnsi"/>
                <w:b/>
                <w:sz w:val="40"/>
                <w:szCs w:val="40"/>
              </w:rPr>
            </w:pPr>
            <w:r>
              <w:rPr>
                <w:rFonts w:asciiTheme="minorHAnsi" w:hAnsiTheme="minorHAnsi"/>
                <w:b/>
                <w:sz w:val="40"/>
                <w:szCs w:val="40"/>
              </w:rPr>
              <w:t>ERGONOMİ</w:t>
            </w:r>
          </w:p>
        </w:tc>
        <w:tc>
          <w:tcPr>
            <w:tcW w:w="0" w:type="auto"/>
            <w:gridSpan w:val="6"/>
            <w:shd w:val="clear" w:color="auto" w:fill="D9D9D9" w:themeFill="background1" w:themeFillShade="D9"/>
          </w:tcPr>
          <w:p w:rsidR="007E13F7" w:rsidRPr="00762ADC" w:rsidRDefault="007E13F7" w:rsidP="00172896">
            <w:pPr>
              <w:jc w:val="right"/>
              <w:rPr>
                <w:rFonts w:asciiTheme="minorHAnsi" w:hAnsiTheme="minorHAnsi"/>
              </w:rPr>
            </w:pPr>
            <w:r w:rsidRPr="00762ADC">
              <w:rPr>
                <w:rFonts w:asciiTheme="minorHAnsi" w:hAnsiTheme="minorHAnsi"/>
                <w:b/>
                <w:sz w:val="28"/>
                <w:szCs w:val="28"/>
              </w:rPr>
              <w:t xml:space="preserve">KULE VİNÇ </w:t>
            </w:r>
            <w:r>
              <w:rPr>
                <w:rFonts w:asciiTheme="minorHAnsi" w:hAnsiTheme="minorHAnsi"/>
                <w:b/>
                <w:sz w:val="28"/>
                <w:szCs w:val="28"/>
              </w:rPr>
              <w:t>İLE ÇALIŞMA</w:t>
            </w:r>
            <w:r w:rsidRPr="00762ADC">
              <w:rPr>
                <w:rFonts w:asciiTheme="minorHAnsi" w:hAnsiTheme="minorHAnsi"/>
                <w:b/>
                <w:sz w:val="28"/>
                <w:szCs w:val="28"/>
              </w:rPr>
              <w:t xml:space="preserve"> KONTROL LİSTESİ</w:t>
            </w:r>
          </w:p>
        </w:tc>
      </w:tr>
      <w:tr w:rsidR="007E13F7" w:rsidTr="00172896">
        <w:tc>
          <w:tcPr>
            <w:tcW w:w="0" w:type="auto"/>
            <w:vMerge/>
            <w:shd w:val="clear" w:color="auto" w:fill="D9D9D9" w:themeFill="background1" w:themeFillShade="D9"/>
          </w:tcPr>
          <w:p w:rsidR="007E13F7" w:rsidRDefault="007E13F7" w:rsidP="00172896"/>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KONTROL LİSTESİ</w:t>
            </w:r>
          </w:p>
        </w:tc>
        <w:tc>
          <w:tcPr>
            <w:tcW w:w="0" w:type="auto"/>
            <w:vAlign w:val="center"/>
          </w:tcPr>
          <w:p w:rsidR="007E13F7" w:rsidRPr="00762ADC" w:rsidRDefault="007E13F7" w:rsidP="00172896">
            <w:pPr>
              <w:jc w:val="center"/>
              <w:rPr>
                <w:rFonts w:asciiTheme="minorHAnsi" w:hAnsiTheme="minorHAnsi"/>
                <w:b/>
                <w:color w:val="00B050"/>
                <w:sz w:val="24"/>
                <w:szCs w:val="24"/>
              </w:rPr>
            </w:pPr>
            <w:r w:rsidRPr="00762ADC">
              <w:rPr>
                <w:rFonts w:asciiTheme="minorHAnsi" w:hAnsiTheme="minorHAnsi"/>
                <w:b/>
                <w:color w:val="00B050"/>
                <w:sz w:val="24"/>
                <w:szCs w:val="24"/>
              </w:rPr>
              <w:t>EVET</w:t>
            </w:r>
          </w:p>
          <w:p w:rsidR="007E13F7" w:rsidRPr="00762ADC" w:rsidRDefault="007E13F7" w:rsidP="00172896">
            <w:pPr>
              <w:jc w:val="center"/>
              <w:rPr>
                <w:rFonts w:asciiTheme="minorHAnsi" w:hAnsiTheme="minorHAnsi"/>
                <w:b/>
                <w:sz w:val="24"/>
                <w:szCs w:val="24"/>
              </w:rPr>
            </w:pPr>
            <w:r w:rsidRPr="00762ADC">
              <w:rPr>
                <w:rFonts w:asciiTheme="minorHAnsi" w:hAnsiTheme="minorHAnsi"/>
                <w:b/>
                <w:color w:val="00B050"/>
                <w:sz w:val="40"/>
                <w:szCs w:val="40"/>
              </w:rPr>
              <w:sym w:font="Wingdings" w:char="F0FC"/>
            </w:r>
          </w:p>
        </w:tc>
        <w:tc>
          <w:tcPr>
            <w:tcW w:w="0" w:type="auto"/>
            <w:vAlign w:val="center"/>
          </w:tcPr>
          <w:p w:rsidR="007E13F7" w:rsidRPr="00762ADC" w:rsidRDefault="007E13F7" w:rsidP="00172896">
            <w:pPr>
              <w:jc w:val="center"/>
              <w:rPr>
                <w:rFonts w:asciiTheme="minorHAnsi" w:hAnsiTheme="minorHAnsi"/>
                <w:b/>
                <w:color w:val="FF0000"/>
                <w:sz w:val="24"/>
                <w:szCs w:val="24"/>
              </w:rPr>
            </w:pPr>
            <w:r w:rsidRPr="00762ADC">
              <w:rPr>
                <w:rFonts w:asciiTheme="minorHAnsi" w:hAnsiTheme="minorHAnsi"/>
                <w:b/>
                <w:color w:val="FF0000"/>
                <w:sz w:val="24"/>
                <w:szCs w:val="24"/>
              </w:rPr>
              <w:t>HAYIR</w:t>
            </w:r>
          </w:p>
          <w:p w:rsidR="007E13F7" w:rsidRPr="00762ADC" w:rsidRDefault="007E13F7" w:rsidP="00172896">
            <w:pPr>
              <w:jc w:val="center"/>
              <w:rPr>
                <w:rFonts w:asciiTheme="minorHAnsi" w:hAnsiTheme="minorHAnsi"/>
                <w:b/>
                <w:sz w:val="24"/>
                <w:szCs w:val="24"/>
              </w:rPr>
            </w:pPr>
            <w:r w:rsidRPr="00762ADC">
              <w:rPr>
                <w:rFonts w:asciiTheme="minorHAnsi" w:hAnsiTheme="minorHAnsi"/>
                <w:b/>
                <w:color w:val="FF0000"/>
                <w:sz w:val="40"/>
                <w:szCs w:val="40"/>
              </w:rPr>
              <w:sym w:font="Wingdings" w:char="F0FB"/>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ALINMASI GEREKEN ÖNLEM</w:t>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SORUMLU KİŞİ</w:t>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TAMAMLANMA TARİHİ</w:t>
            </w: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Çalışanlar fiziksel yapılarına uygun işlerde görevlendirilmektedir.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autoSpaceDE w:val="0"/>
              <w:autoSpaceDN w:val="0"/>
              <w:adjustRightInd w:val="0"/>
              <w:jc w:val="both"/>
              <w:rPr>
                <w:rFonts w:asciiTheme="minorHAnsi" w:hAnsiTheme="minorHAnsi"/>
                <w:sz w:val="16"/>
                <w:szCs w:val="16"/>
              </w:rPr>
            </w:pPr>
            <w:r w:rsidRPr="00737300">
              <w:rPr>
                <w:rFonts w:asciiTheme="minorHAnsi" w:hAnsiTheme="minorHAnsi"/>
                <w:sz w:val="16"/>
                <w:szCs w:val="16"/>
              </w:rPr>
              <w:t xml:space="preserve">Eğilerek, bükülerek, </w:t>
            </w:r>
            <w:r w:rsidRPr="00737300">
              <w:rPr>
                <w:rFonts w:asciiTheme="minorHAnsi" w:hAnsiTheme="minorHAnsi"/>
                <w:noProof/>
                <w:sz w:val="16"/>
                <w:szCs w:val="16"/>
              </w:rPr>
              <w:t>omuz hizasının üzerindeki bir noktaya uzanarak</w:t>
            </w:r>
            <w:r w:rsidRPr="00737300">
              <w:rPr>
                <w:rFonts w:asciiTheme="minorHAnsi" w:hAnsiTheme="minorHAnsi"/>
                <w:sz w:val="16"/>
                <w:szCs w:val="16"/>
              </w:rPr>
              <w:t>, çömelerek, diz üstü ve sırt üstü çalışma gibi kas-iskelet sistemini zorlayan pozisyonlarda çalışılmamaktadır.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autoSpaceDE w:val="0"/>
              <w:autoSpaceDN w:val="0"/>
              <w:adjustRightInd w:val="0"/>
              <w:jc w:val="both"/>
              <w:rPr>
                <w:rFonts w:asciiTheme="minorHAnsi" w:hAnsiTheme="minorHAnsi"/>
                <w:sz w:val="16"/>
                <w:szCs w:val="16"/>
              </w:rPr>
            </w:pPr>
            <w:r w:rsidRPr="00737300">
              <w:rPr>
                <w:rFonts w:asciiTheme="minorHAnsi" w:hAnsiTheme="minorHAnsi"/>
                <w:sz w:val="16"/>
                <w:szCs w:val="16"/>
              </w:rPr>
              <w:t xml:space="preserve">İşe uygun araç, gereç ve </w:t>
            </w:r>
            <w:proofErr w:type="gramStart"/>
            <w:r w:rsidRPr="00737300">
              <w:rPr>
                <w:rFonts w:asciiTheme="minorHAnsi" w:hAnsiTheme="minorHAnsi"/>
                <w:sz w:val="16"/>
                <w:szCs w:val="16"/>
              </w:rPr>
              <w:t>ekipman</w:t>
            </w:r>
            <w:proofErr w:type="gramEnd"/>
            <w:r w:rsidRPr="00737300">
              <w:rPr>
                <w:rFonts w:asciiTheme="minorHAnsi" w:hAnsiTheme="minorHAnsi"/>
                <w:sz w:val="16"/>
                <w:szCs w:val="16"/>
              </w:rPr>
              <w:t xml:space="preserve"> belirlenmektedir.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heme="minorHAnsi"/>
                <w:sz w:val="16"/>
                <w:szCs w:val="16"/>
              </w:rPr>
            </w:pPr>
            <w:r w:rsidRPr="00737300">
              <w:rPr>
                <w:rFonts w:asciiTheme="minorHAnsi" w:hAnsiTheme="minorHAnsi" w:cstheme="minorHAnsi"/>
                <w:sz w:val="16"/>
                <w:szCs w:val="16"/>
              </w:rPr>
              <w:t>Çalışanlar yüklerin elle taşınmasından doğabilecek kas-iskelet sistemi rahatsızlıkları ile yükleri doğru ve güvenli kaldırma konusunda bilgilendirilmiştir.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cstheme="minorHAnsi"/>
                <w:sz w:val="16"/>
                <w:szCs w:val="16"/>
              </w:rPr>
              <w:t xml:space="preserve">Çalışanların kas-iskelet sistemi </w:t>
            </w:r>
            <w:proofErr w:type="spellStart"/>
            <w:r w:rsidRPr="00737300">
              <w:rPr>
                <w:rFonts w:asciiTheme="minorHAnsi" w:hAnsiTheme="minorHAnsi" w:cstheme="minorHAnsi"/>
                <w:sz w:val="16"/>
                <w:szCs w:val="16"/>
              </w:rPr>
              <w:t>maruziyetlerinin</w:t>
            </w:r>
            <w:proofErr w:type="spellEnd"/>
            <w:r w:rsidRPr="00737300">
              <w:rPr>
                <w:rFonts w:asciiTheme="minorHAnsi" w:hAnsiTheme="minorHAnsi" w:cstheme="minorHAnsi"/>
                <w:sz w:val="16"/>
                <w:szCs w:val="16"/>
              </w:rPr>
              <w:t xml:space="preserve"> azaltılması amacıyla molalar yeterli sıklıkta verilmektedir.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heme="minorHAnsi"/>
                <w:sz w:val="16"/>
                <w:szCs w:val="16"/>
              </w:rPr>
            </w:pPr>
            <w:r w:rsidRPr="00737300">
              <w:rPr>
                <w:rFonts w:asciiTheme="minorHAnsi" w:hAnsiTheme="minorHAnsi" w:cs="Times-Roman"/>
                <w:sz w:val="16"/>
                <w:szCs w:val="16"/>
              </w:rPr>
              <w:t>Dinlenme alanı çalışma sahasından ayrı bir yerdedir ve yeterlidir.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Dizleri ve dirsekleri sert yüzeylere karşı korunaklı iş kıyafeti tercih edilmektedir.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heme="minorHAnsi"/>
                <w:sz w:val="16"/>
                <w:szCs w:val="16"/>
              </w:rPr>
            </w:pPr>
            <w:r w:rsidRPr="00737300">
              <w:rPr>
                <w:rFonts w:asciiTheme="minorHAnsi" w:hAnsiTheme="minorHAnsi" w:cstheme="minorHAnsi"/>
                <w:sz w:val="16"/>
                <w:szCs w:val="16"/>
              </w:rPr>
              <w:t>Elle taşınamayacak kadar ağır yüklerin çalışanlarca kaldırılması engellenmektedir.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c>
          <w:tcPr>
            <w:tcW w:w="0" w:type="auto"/>
            <w:vMerge w:val="restart"/>
            <w:shd w:val="clear" w:color="auto" w:fill="D9D9D9" w:themeFill="background1" w:themeFillShade="D9"/>
            <w:textDirection w:val="btLr"/>
          </w:tcPr>
          <w:p w:rsidR="007E13F7" w:rsidRPr="00762ADC" w:rsidRDefault="007E13F7" w:rsidP="00172896">
            <w:pPr>
              <w:ind w:left="113" w:right="113"/>
              <w:jc w:val="center"/>
              <w:rPr>
                <w:rFonts w:asciiTheme="minorHAnsi" w:hAnsiTheme="minorHAnsi"/>
                <w:b/>
                <w:sz w:val="40"/>
                <w:szCs w:val="40"/>
              </w:rPr>
            </w:pPr>
            <w:r>
              <w:rPr>
                <w:rFonts w:asciiTheme="minorHAnsi" w:hAnsiTheme="minorHAnsi"/>
                <w:b/>
                <w:sz w:val="40"/>
                <w:szCs w:val="40"/>
              </w:rPr>
              <w:t>YANGIN VE PATLAMA</w:t>
            </w:r>
          </w:p>
        </w:tc>
        <w:tc>
          <w:tcPr>
            <w:tcW w:w="0" w:type="auto"/>
            <w:gridSpan w:val="6"/>
            <w:shd w:val="clear" w:color="auto" w:fill="D9D9D9" w:themeFill="background1" w:themeFillShade="D9"/>
          </w:tcPr>
          <w:p w:rsidR="007E13F7" w:rsidRPr="00762ADC" w:rsidRDefault="007E13F7" w:rsidP="00172896">
            <w:pPr>
              <w:jc w:val="right"/>
              <w:rPr>
                <w:rFonts w:asciiTheme="minorHAnsi" w:hAnsiTheme="minorHAnsi"/>
              </w:rPr>
            </w:pPr>
            <w:r w:rsidRPr="00762ADC">
              <w:rPr>
                <w:rFonts w:asciiTheme="minorHAnsi" w:hAnsiTheme="minorHAnsi"/>
                <w:b/>
                <w:sz w:val="28"/>
                <w:szCs w:val="28"/>
              </w:rPr>
              <w:t xml:space="preserve">KULE VİNÇ </w:t>
            </w:r>
            <w:r>
              <w:rPr>
                <w:rFonts w:asciiTheme="minorHAnsi" w:hAnsiTheme="minorHAnsi"/>
                <w:b/>
                <w:sz w:val="28"/>
                <w:szCs w:val="28"/>
              </w:rPr>
              <w:t>İLE ÇALIŞMA</w:t>
            </w:r>
            <w:r w:rsidRPr="00762ADC">
              <w:rPr>
                <w:rFonts w:asciiTheme="minorHAnsi" w:hAnsiTheme="minorHAnsi"/>
                <w:b/>
                <w:sz w:val="28"/>
                <w:szCs w:val="28"/>
              </w:rPr>
              <w:t xml:space="preserve"> KONTROL LİSTESİ</w:t>
            </w:r>
          </w:p>
        </w:tc>
      </w:tr>
      <w:tr w:rsidR="007E13F7" w:rsidTr="00172896">
        <w:tc>
          <w:tcPr>
            <w:tcW w:w="0" w:type="auto"/>
            <w:vMerge/>
            <w:shd w:val="clear" w:color="auto" w:fill="D9D9D9" w:themeFill="background1" w:themeFillShade="D9"/>
          </w:tcPr>
          <w:p w:rsidR="007E13F7" w:rsidRDefault="007E13F7" w:rsidP="00172896"/>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KONTROL LİSTESİ</w:t>
            </w:r>
          </w:p>
        </w:tc>
        <w:tc>
          <w:tcPr>
            <w:tcW w:w="0" w:type="auto"/>
            <w:vAlign w:val="center"/>
          </w:tcPr>
          <w:p w:rsidR="007E13F7" w:rsidRPr="00762ADC" w:rsidRDefault="007E13F7" w:rsidP="00172896">
            <w:pPr>
              <w:jc w:val="center"/>
              <w:rPr>
                <w:rFonts w:asciiTheme="minorHAnsi" w:hAnsiTheme="minorHAnsi"/>
                <w:b/>
                <w:color w:val="00B050"/>
                <w:sz w:val="24"/>
                <w:szCs w:val="24"/>
              </w:rPr>
            </w:pPr>
            <w:r w:rsidRPr="00762ADC">
              <w:rPr>
                <w:rFonts w:asciiTheme="minorHAnsi" w:hAnsiTheme="minorHAnsi"/>
                <w:b/>
                <w:color w:val="00B050"/>
                <w:sz w:val="24"/>
                <w:szCs w:val="24"/>
              </w:rPr>
              <w:t>EVET</w:t>
            </w:r>
          </w:p>
          <w:p w:rsidR="007E13F7" w:rsidRPr="00762ADC" w:rsidRDefault="007E13F7" w:rsidP="00172896">
            <w:pPr>
              <w:jc w:val="center"/>
              <w:rPr>
                <w:rFonts w:asciiTheme="minorHAnsi" w:hAnsiTheme="minorHAnsi"/>
                <w:b/>
                <w:sz w:val="24"/>
                <w:szCs w:val="24"/>
              </w:rPr>
            </w:pPr>
            <w:r w:rsidRPr="00762ADC">
              <w:rPr>
                <w:rFonts w:asciiTheme="minorHAnsi" w:hAnsiTheme="minorHAnsi"/>
                <w:b/>
                <w:color w:val="00B050"/>
                <w:sz w:val="40"/>
                <w:szCs w:val="40"/>
              </w:rPr>
              <w:sym w:font="Wingdings" w:char="F0FC"/>
            </w:r>
          </w:p>
        </w:tc>
        <w:tc>
          <w:tcPr>
            <w:tcW w:w="0" w:type="auto"/>
            <w:vAlign w:val="center"/>
          </w:tcPr>
          <w:p w:rsidR="007E13F7" w:rsidRPr="00762ADC" w:rsidRDefault="007E13F7" w:rsidP="00172896">
            <w:pPr>
              <w:jc w:val="center"/>
              <w:rPr>
                <w:rFonts w:asciiTheme="minorHAnsi" w:hAnsiTheme="minorHAnsi"/>
                <w:b/>
                <w:color w:val="FF0000"/>
                <w:sz w:val="24"/>
                <w:szCs w:val="24"/>
              </w:rPr>
            </w:pPr>
            <w:r w:rsidRPr="00762ADC">
              <w:rPr>
                <w:rFonts w:asciiTheme="minorHAnsi" w:hAnsiTheme="minorHAnsi"/>
                <w:b/>
                <w:color w:val="FF0000"/>
                <w:sz w:val="24"/>
                <w:szCs w:val="24"/>
              </w:rPr>
              <w:t>HAYIR</w:t>
            </w:r>
          </w:p>
          <w:p w:rsidR="007E13F7" w:rsidRPr="00762ADC" w:rsidRDefault="007E13F7" w:rsidP="00172896">
            <w:pPr>
              <w:jc w:val="center"/>
              <w:rPr>
                <w:rFonts w:asciiTheme="minorHAnsi" w:hAnsiTheme="minorHAnsi"/>
                <w:b/>
                <w:sz w:val="24"/>
                <w:szCs w:val="24"/>
              </w:rPr>
            </w:pPr>
            <w:r w:rsidRPr="00762ADC">
              <w:rPr>
                <w:rFonts w:asciiTheme="minorHAnsi" w:hAnsiTheme="minorHAnsi"/>
                <w:b/>
                <w:color w:val="FF0000"/>
                <w:sz w:val="40"/>
                <w:szCs w:val="40"/>
              </w:rPr>
              <w:sym w:font="Wingdings" w:char="F0FB"/>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ALINMASI GEREKEN ÖNLEM</w:t>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SORUMLU KİŞİ</w:t>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TAMAMLANMA TARİHİ</w:t>
            </w: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Ana elektrik bağlantısının ve topraklama bağlantısının periyodik bakım ve kontrolleri yapılmaktadır.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Kule vinç kabinindeki panoların periyodik bakımları ve kontrolleri yapılmaktadır.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Çalışma yapılan sahada havai elektrik, gaz, buhar vb. hatların tespiti yapılarak gerekli önlemler alınmaktadır. Çalışanlar hatların riskleri konusunda bilgilendirilmektedir.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heme="minorHAnsi"/>
                <w:sz w:val="16"/>
                <w:szCs w:val="16"/>
              </w:rPr>
            </w:pPr>
            <w:r w:rsidRPr="00737300">
              <w:rPr>
                <w:rFonts w:asciiTheme="minorHAnsi" w:hAnsiTheme="minorHAnsi" w:cstheme="minorHAnsi"/>
                <w:sz w:val="16"/>
                <w:szCs w:val="16"/>
              </w:rPr>
              <w:t xml:space="preserve">Çalışma alanında olası bir yangın riskine karşı yangın söndürücü </w:t>
            </w:r>
            <w:proofErr w:type="gramStart"/>
            <w:r w:rsidRPr="00737300">
              <w:rPr>
                <w:rFonts w:asciiTheme="minorHAnsi" w:hAnsiTheme="minorHAnsi" w:cstheme="minorHAnsi"/>
                <w:sz w:val="16"/>
                <w:szCs w:val="16"/>
              </w:rPr>
              <w:t>ekipman</w:t>
            </w:r>
            <w:proofErr w:type="gramEnd"/>
            <w:r w:rsidRPr="00737300">
              <w:rPr>
                <w:rFonts w:asciiTheme="minorHAnsi" w:hAnsiTheme="minorHAnsi" w:cstheme="minorHAnsi"/>
                <w:sz w:val="16"/>
                <w:szCs w:val="16"/>
              </w:rPr>
              <w:t xml:space="preserve"> bulundurulmaktadır ve son kullanma tarihleri ile basınçları kontrol edilmektedir.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heme="minorHAnsi"/>
                <w:sz w:val="16"/>
                <w:szCs w:val="16"/>
              </w:rPr>
            </w:pPr>
            <w:r w:rsidRPr="00737300">
              <w:rPr>
                <w:rFonts w:asciiTheme="minorHAnsi" w:hAnsiTheme="minorHAnsi" w:cstheme="minorHAnsi"/>
                <w:sz w:val="16"/>
                <w:szCs w:val="16"/>
              </w:rPr>
              <w:t>Kabin içinde yangın durumunda kullanılmak üzere yangın tüpü bulundurulmaktadır.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 xml:space="preserve">Kum, tuğla, sıvı malzemeler, sanayi tipi tüp, harç, cam, yalıtım malzemeleri gibi değişik formda ve özellikte olan malzemelerin uygun taşıma aparatları ile taşınması sağlanmaktadır. (sepet, kova, ağ vb.) </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olor w:val="000000"/>
                <w:sz w:val="16"/>
                <w:szCs w:val="16"/>
              </w:rPr>
            </w:pPr>
            <w:r w:rsidRPr="00737300">
              <w:rPr>
                <w:rFonts w:asciiTheme="minorHAnsi" w:hAnsiTheme="minorHAnsi" w:cs="Arial"/>
                <w:sz w:val="16"/>
                <w:szCs w:val="16"/>
              </w:rPr>
              <w:t>Kolayca tutuşabilir ve parlayabilir tehlikeli kimyasallar birbirlerinden ayrı depolanmaktadır.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Arial"/>
                <w:sz w:val="16"/>
                <w:szCs w:val="16"/>
              </w:rPr>
            </w:pPr>
            <w:r w:rsidRPr="00737300">
              <w:rPr>
                <w:rFonts w:asciiTheme="minorHAnsi" w:hAnsiTheme="minorHAnsi"/>
                <w:noProof/>
                <w:sz w:val="16"/>
                <w:szCs w:val="16"/>
              </w:rPr>
              <w:t>Elektrikli ekipman, statik elektrik gibi ateşleme kaynakları ile patlayıcı kimyasallar aynı yerde bulundurulmamaktadır.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noProof/>
                <w:sz w:val="16"/>
                <w:szCs w:val="16"/>
              </w:rPr>
            </w:pPr>
            <w:r w:rsidRPr="00737300">
              <w:rPr>
                <w:rFonts w:asciiTheme="minorHAnsi" w:hAnsiTheme="minorHAnsi" w:cstheme="minorHAnsi"/>
                <w:sz w:val="16"/>
                <w:szCs w:val="16"/>
              </w:rPr>
              <w:t xml:space="preserve">Yangın söndürücüler, kabin içi </w:t>
            </w:r>
            <w:proofErr w:type="gramStart"/>
            <w:r w:rsidRPr="00737300">
              <w:rPr>
                <w:rFonts w:asciiTheme="minorHAnsi" w:hAnsiTheme="minorHAnsi" w:cstheme="minorHAnsi"/>
                <w:sz w:val="16"/>
                <w:szCs w:val="16"/>
              </w:rPr>
              <w:t>dahil</w:t>
            </w:r>
            <w:proofErr w:type="gramEnd"/>
            <w:r w:rsidRPr="00737300">
              <w:rPr>
                <w:rFonts w:asciiTheme="minorHAnsi" w:hAnsiTheme="minorHAnsi" w:cstheme="minorHAnsi"/>
                <w:sz w:val="16"/>
                <w:szCs w:val="16"/>
              </w:rPr>
              <w:t xml:space="preserve"> olmak üzere kolay ulaşılabilirdir ve önünde ulaşılmasını engelleyecek malzemeler bulunmamaktadır.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imes-Roman"/>
                <w:sz w:val="16"/>
                <w:szCs w:val="16"/>
              </w:rPr>
            </w:pPr>
            <w:r w:rsidRPr="00737300">
              <w:rPr>
                <w:rFonts w:asciiTheme="minorHAnsi" w:hAnsiTheme="minorHAnsi" w:cs="Times-Roman"/>
                <w:sz w:val="16"/>
                <w:szCs w:val="16"/>
              </w:rPr>
              <w:t>Yangın söndürücüler yeterli sayıdadır, çalışır durumdadır ve periyodik kontrolleri yapılmaktadır.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autoSpaceDE w:val="0"/>
              <w:autoSpaceDN w:val="0"/>
              <w:adjustRightInd w:val="0"/>
              <w:jc w:val="both"/>
              <w:rPr>
                <w:rFonts w:asciiTheme="minorHAnsi" w:hAnsiTheme="minorHAnsi"/>
                <w:noProof/>
                <w:sz w:val="16"/>
                <w:szCs w:val="16"/>
              </w:rPr>
            </w:pPr>
            <w:r w:rsidRPr="00737300">
              <w:rPr>
                <w:rFonts w:asciiTheme="minorHAnsi" w:hAnsiTheme="minorHAnsi"/>
                <w:sz w:val="16"/>
                <w:szCs w:val="16"/>
              </w:rPr>
              <w:t xml:space="preserve">Yangın söndürme </w:t>
            </w:r>
            <w:proofErr w:type="gramStart"/>
            <w:r w:rsidRPr="00737300">
              <w:rPr>
                <w:rFonts w:asciiTheme="minorHAnsi" w:hAnsiTheme="minorHAnsi"/>
                <w:sz w:val="16"/>
                <w:szCs w:val="16"/>
              </w:rPr>
              <w:t>ekipmanları</w:t>
            </w:r>
            <w:proofErr w:type="gramEnd"/>
            <w:r w:rsidRPr="00737300">
              <w:rPr>
                <w:rFonts w:asciiTheme="minorHAnsi" w:hAnsiTheme="minorHAnsi"/>
                <w:sz w:val="16"/>
                <w:szCs w:val="16"/>
              </w:rPr>
              <w:t xml:space="preserve"> ve bulunduğu yerler Sağlık ve Güvenlik İşaretleri Yönetmeliğine uygun şekilde işaretlenmiştir.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autoSpaceDE w:val="0"/>
              <w:autoSpaceDN w:val="0"/>
              <w:adjustRightInd w:val="0"/>
              <w:jc w:val="both"/>
              <w:rPr>
                <w:rFonts w:asciiTheme="minorHAnsi" w:hAnsiTheme="minorHAnsi"/>
                <w:sz w:val="16"/>
                <w:szCs w:val="16"/>
              </w:rPr>
            </w:pPr>
            <w:r w:rsidRPr="00737300">
              <w:rPr>
                <w:rFonts w:asciiTheme="minorHAnsi" w:hAnsiTheme="minorHAnsi"/>
                <w:sz w:val="16"/>
                <w:szCs w:val="16"/>
              </w:rPr>
              <w:t>Yangın ve patlama konularında mücadelede çalışanlara eğitimler verilmektedir ve tatbikatlar yaptırılmaktadır.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Kule vinç bulunan sahada havai elektrik, gaz, buhar vb. hatların tespiti yapılarak vinç çalışma alanı düzenlenmektedir. Çalışanlar hatların riskleri konusunda bilgilendirilmektedir.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bl>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tbl>
      <w:tblPr>
        <w:tblStyle w:val="TabloKlavuzu"/>
        <w:tblW w:w="0" w:type="auto"/>
        <w:tblInd w:w="-743" w:type="dxa"/>
        <w:tblLook w:val="04A0" w:firstRow="1" w:lastRow="0" w:firstColumn="1" w:lastColumn="0" w:noHBand="0" w:noVBand="1"/>
      </w:tblPr>
      <w:tblGrid>
        <w:gridCol w:w="711"/>
        <w:gridCol w:w="6697"/>
        <w:gridCol w:w="711"/>
        <w:gridCol w:w="837"/>
        <w:gridCol w:w="2267"/>
        <w:gridCol w:w="1503"/>
        <w:gridCol w:w="2236"/>
      </w:tblGrid>
      <w:tr w:rsidR="007E13F7" w:rsidTr="00172896">
        <w:tc>
          <w:tcPr>
            <w:tcW w:w="0" w:type="auto"/>
            <w:vMerge w:val="restart"/>
            <w:shd w:val="clear" w:color="auto" w:fill="D9D9D9" w:themeFill="background1" w:themeFillShade="D9"/>
            <w:textDirection w:val="btLr"/>
          </w:tcPr>
          <w:p w:rsidR="007E13F7" w:rsidRPr="00762ADC" w:rsidRDefault="007E13F7" w:rsidP="00172896">
            <w:pPr>
              <w:ind w:left="113" w:right="113"/>
              <w:jc w:val="center"/>
              <w:rPr>
                <w:rFonts w:asciiTheme="minorHAnsi" w:hAnsiTheme="minorHAnsi"/>
                <w:b/>
                <w:sz w:val="40"/>
                <w:szCs w:val="40"/>
              </w:rPr>
            </w:pPr>
            <w:r>
              <w:rPr>
                <w:rFonts w:asciiTheme="minorHAnsi" w:hAnsiTheme="minorHAnsi"/>
                <w:b/>
                <w:sz w:val="40"/>
                <w:szCs w:val="40"/>
              </w:rPr>
              <w:t xml:space="preserve">ELEKTRİK </w:t>
            </w:r>
          </w:p>
        </w:tc>
        <w:tc>
          <w:tcPr>
            <w:tcW w:w="0" w:type="auto"/>
            <w:gridSpan w:val="6"/>
            <w:shd w:val="clear" w:color="auto" w:fill="D9D9D9" w:themeFill="background1" w:themeFillShade="D9"/>
          </w:tcPr>
          <w:p w:rsidR="007E13F7" w:rsidRPr="00762ADC" w:rsidRDefault="007E13F7" w:rsidP="00172896">
            <w:pPr>
              <w:jc w:val="right"/>
              <w:rPr>
                <w:rFonts w:asciiTheme="minorHAnsi" w:hAnsiTheme="minorHAnsi"/>
              </w:rPr>
            </w:pPr>
            <w:r w:rsidRPr="00762ADC">
              <w:rPr>
                <w:rFonts w:asciiTheme="minorHAnsi" w:hAnsiTheme="minorHAnsi"/>
                <w:b/>
                <w:sz w:val="28"/>
                <w:szCs w:val="28"/>
              </w:rPr>
              <w:t xml:space="preserve">KULE VİNÇ </w:t>
            </w:r>
            <w:r>
              <w:rPr>
                <w:rFonts w:asciiTheme="minorHAnsi" w:hAnsiTheme="minorHAnsi"/>
                <w:b/>
                <w:sz w:val="28"/>
                <w:szCs w:val="28"/>
              </w:rPr>
              <w:t>İLE ÇALIŞMA</w:t>
            </w:r>
            <w:r w:rsidRPr="00762ADC">
              <w:rPr>
                <w:rFonts w:asciiTheme="minorHAnsi" w:hAnsiTheme="minorHAnsi"/>
                <w:b/>
                <w:sz w:val="28"/>
                <w:szCs w:val="28"/>
              </w:rPr>
              <w:t xml:space="preserve"> KONTROL LİSTESİ</w:t>
            </w:r>
          </w:p>
        </w:tc>
      </w:tr>
      <w:tr w:rsidR="007E13F7" w:rsidTr="00172896">
        <w:tc>
          <w:tcPr>
            <w:tcW w:w="0" w:type="auto"/>
            <w:vMerge/>
            <w:shd w:val="clear" w:color="auto" w:fill="D9D9D9" w:themeFill="background1" w:themeFillShade="D9"/>
          </w:tcPr>
          <w:p w:rsidR="007E13F7" w:rsidRDefault="007E13F7" w:rsidP="00172896"/>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KONTROL LİSTESİ</w:t>
            </w:r>
          </w:p>
        </w:tc>
        <w:tc>
          <w:tcPr>
            <w:tcW w:w="0" w:type="auto"/>
            <w:vAlign w:val="center"/>
          </w:tcPr>
          <w:p w:rsidR="007E13F7" w:rsidRPr="00762ADC" w:rsidRDefault="007E13F7" w:rsidP="00172896">
            <w:pPr>
              <w:jc w:val="center"/>
              <w:rPr>
                <w:rFonts w:asciiTheme="minorHAnsi" w:hAnsiTheme="minorHAnsi"/>
                <w:b/>
                <w:color w:val="00B050"/>
                <w:sz w:val="24"/>
                <w:szCs w:val="24"/>
              </w:rPr>
            </w:pPr>
            <w:r w:rsidRPr="00762ADC">
              <w:rPr>
                <w:rFonts w:asciiTheme="minorHAnsi" w:hAnsiTheme="minorHAnsi"/>
                <w:b/>
                <w:color w:val="00B050"/>
                <w:sz w:val="24"/>
                <w:szCs w:val="24"/>
              </w:rPr>
              <w:t>EVET</w:t>
            </w:r>
          </w:p>
          <w:p w:rsidR="007E13F7" w:rsidRPr="00762ADC" w:rsidRDefault="007E13F7" w:rsidP="00172896">
            <w:pPr>
              <w:jc w:val="center"/>
              <w:rPr>
                <w:rFonts w:asciiTheme="minorHAnsi" w:hAnsiTheme="minorHAnsi"/>
                <w:b/>
                <w:sz w:val="24"/>
                <w:szCs w:val="24"/>
              </w:rPr>
            </w:pPr>
            <w:r w:rsidRPr="00762ADC">
              <w:rPr>
                <w:rFonts w:asciiTheme="minorHAnsi" w:hAnsiTheme="minorHAnsi"/>
                <w:b/>
                <w:color w:val="00B050"/>
                <w:sz w:val="40"/>
                <w:szCs w:val="40"/>
              </w:rPr>
              <w:sym w:font="Wingdings" w:char="F0FC"/>
            </w:r>
          </w:p>
        </w:tc>
        <w:tc>
          <w:tcPr>
            <w:tcW w:w="0" w:type="auto"/>
            <w:vAlign w:val="center"/>
          </w:tcPr>
          <w:p w:rsidR="007E13F7" w:rsidRPr="00762ADC" w:rsidRDefault="007E13F7" w:rsidP="00172896">
            <w:pPr>
              <w:jc w:val="center"/>
              <w:rPr>
                <w:rFonts w:asciiTheme="minorHAnsi" w:hAnsiTheme="minorHAnsi"/>
                <w:b/>
                <w:color w:val="FF0000"/>
                <w:sz w:val="24"/>
                <w:szCs w:val="24"/>
              </w:rPr>
            </w:pPr>
            <w:r w:rsidRPr="00762ADC">
              <w:rPr>
                <w:rFonts w:asciiTheme="minorHAnsi" w:hAnsiTheme="minorHAnsi"/>
                <w:b/>
                <w:color w:val="FF0000"/>
                <w:sz w:val="24"/>
                <w:szCs w:val="24"/>
              </w:rPr>
              <w:t>HAYIR</w:t>
            </w:r>
          </w:p>
          <w:p w:rsidR="007E13F7" w:rsidRPr="00762ADC" w:rsidRDefault="007E13F7" w:rsidP="00172896">
            <w:pPr>
              <w:jc w:val="center"/>
              <w:rPr>
                <w:rFonts w:asciiTheme="minorHAnsi" w:hAnsiTheme="minorHAnsi"/>
                <w:b/>
                <w:sz w:val="24"/>
                <w:szCs w:val="24"/>
              </w:rPr>
            </w:pPr>
            <w:r w:rsidRPr="00762ADC">
              <w:rPr>
                <w:rFonts w:asciiTheme="minorHAnsi" w:hAnsiTheme="minorHAnsi"/>
                <w:b/>
                <w:color w:val="FF0000"/>
                <w:sz w:val="40"/>
                <w:szCs w:val="40"/>
              </w:rPr>
              <w:sym w:font="Wingdings" w:char="F0FB"/>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ALINMASI GEREKEN ÖNLEM</w:t>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SORUMLU KİŞİ</w:t>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TAMAMLANMA TARİHİ</w:t>
            </w: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tcPr>
          <w:p w:rsidR="007E13F7" w:rsidRPr="00737300" w:rsidRDefault="007E13F7" w:rsidP="00172896">
            <w:pPr>
              <w:jc w:val="both"/>
              <w:rPr>
                <w:rFonts w:asciiTheme="minorHAnsi" w:hAnsiTheme="minorHAnsi" w:cstheme="minorHAnsi"/>
                <w:color w:val="FF0000"/>
                <w:sz w:val="16"/>
                <w:szCs w:val="16"/>
              </w:rPr>
            </w:pPr>
            <w:r w:rsidRPr="00737300">
              <w:rPr>
                <w:rFonts w:asciiTheme="minorHAnsi" w:hAnsiTheme="minorHAnsi"/>
                <w:sz w:val="16"/>
                <w:szCs w:val="16"/>
              </w:rPr>
              <w:t>Kullanılan tüm prizler topraklıdır.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tcPr>
          <w:p w:rsidR="007E13F7" w:rsidRPr="00737300" w:rsidRDefault="007E13F7" w:rsidP="00172896">
            <w:pPr>
              <w:jc w:val="both"/>
              <w:rPr>
                <w:rFonts w:asciiTheme="minorHAnsi" w:hAnsiTheme="minorHAnsi" w:cstheme="minorHAnsi"/>
                <w:sz w:val="16"/>
                <w:szCs w:val="16"/>
              </w:rPr>
            </w:pPr>
            <w:r w:rsidRPr="00737300">
              <w:rPr>
                <w:rFonts w:asciiTheme="minorHAnsi" w:hAnsiTheme="minorHAnsi"/>
                <w:sz w:val="16"/>
                <w:szCs w:val="16"/>
              </w:rPr>
              <w:t>Hasarlı fiş ve prizler bulunmamaktadır.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Calibri"/>
                <w:sz w:val="16"/>
                <w:szCs w:val="16"/>
              </w:rPr>
            </w:pPr>
            <w:r w:rsidRPr="00737300">
              <w:rPr>
                <w:rFonts w:asciiTheme="minorHAnsi" w:hAnsiTheme="minorHAnsi" w:cs="Calibri"/>
                <w:sz w:val="16"/>
                <w:szCs w:val="16"/>
              </w:rPr>
              <w:t>Kabloların ekleme yapılarak (kesilip bantlanarak vb.)uzatılması engellenmektedir.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Calibri"/>
                <w:sz w:val="16"/>
                <w:szCs w:val="16"/>
              </w:rPr>
            </w:pPr>
            <w:r w:rsidRPr="00737300">
              <w:rPr>
                <w:rFonts w:asciiTheme="minorHAnsi" w:hAnsiTheme="minorHAnsi" w:cs="Calibri"/>
                <w:sz w:val="16"/>
                <w:szCs w:val="16"/>
              </w:rPr>
              <w:t>Açık uçlu, hasarlı, yıpranmış elektrik kablolarının kullanılması engellenmektedir.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olor w:val="000000"/>
                <w:sz w:val="16"/>
                <w:szCs w:val="16"/>
              </w:rPr>
            </w:pPr>
            <w:r w:rsidRPr="00737300">
              <w:rPr>
                <w:rFonts w:asciiTheme="minorHAnsi" w:hAnsiTheme="minorHAnsi"/>
                <w:color w:val="000000"/>
                <w:sz w:val="16"/>
                <w:szCs w:val="16"/>
              </w:rPr>
              <w:t>Acil durumlarda elektrik enerjisinin kolayca kesilebilmesi için panoların önü açık durumdadır ve acil durdurma butonları çalışır durumdadır.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Prizler kapaklıdır ve akım kapasiteleri etiketlenmiştir.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Elektrik panolarında kaçak akım rölesi mevcuttur ve periyodik kontrolleri yapılmaktadır.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Elektrik bağlantısı ve topraklama bağlantısı teknik şartlara uygun uzman kişiler tarafından yapılmaktadır.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Kule vinç kabinindeki panoların periyodik bakımları ve kontrolleri yapılmaktadır.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Elektrik bağlantıları ile ilgili bakım, onarım ve montaj işlerini yapan çalışanlar uygun KKD ve izole edilmiş el aletleri kullanmaktadır.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tcPr>
          <w:p w:rsidR="007E13F7" w:rsidRPr="00737300" w:rsidRDefault="007E13F7" w:rsidP="00172896">
            <w:pPr>
              <w:jc w:val="both"/>
              <w:rPr>
                <w:rFonts w:asciiTheme="minorHAnsi" w:hAnsiTheme="minorHAnsi" w:cstheme="minorHAnsi"/>
                <w:sz w:val="16"/>
                <w:szCs w:val="16"/>
              </w:rPr>
            </w:pPr>
            <w:r w:rsidRPr="00737300">
              <w:rPr>
                <w:rFonts w:asciiTheme="minorHAnsi" w:hAnsiTheme="minorHAnsi"/>
                <w:sz w:val="16"/>
                <w:szCs w:val="16"/>
              </w:rPr>
              <w:t>Kule vinç bulunan sahada havai elektrik hatlarının tespiti yapılarak gerekli önlemler alınmaktadır. Çalışanlar hatların riskleri konusunda bilgilendirilmektedir.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heme="minorHAnsi"/>
                <w:sz w:val="16"/>
                <w:szCs w:val="16"/>
              </w:rPr>
            </w:pPr>
            <w:r w:rsidRPr="00737300">
              <w:rPr>
                <w:rFonts w:asciiTheme="minorHAnsi" w:hAnsiTheme="minorHAnsi" w:cstheme="minorHAnsi"/>
                <w:sz w:val="16"/>
                <w:szCs w:val="16"/>
              </w:rPr>
              <w:t xml:space="preserve">Kule vincin elektrik bağlantılarına ve aksamına su veya diğer sıvıların temas etmesi engellenmektedir. </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Del="00A810FA" w:rsidRDefault="007E13F7" w:rsidP="00172896">
            <w:pPr>
              <w:jc w:val="both"/>
              <w:rPr>
                <w:rFonts w:asciiTheme="minorHAnsi" w:hAnsiTheme="minorHAnsi"/>
                <w:color w:val="000000"/>
                <w:sz w:val="16"/>
                <w:szCs w:val="16"/>
              </w:rPr>
            </w:pPr>
            <w:r w:rsidRPr="00737300">
              <w:rPr>
                <w:rFonts w:asciiTheme="minorHAnsi" w:hAnsiTheme="minorHAnsi"/>
                <w:sz w:val="16"/>
                <w:szCs w:val="16"/>
              </w:rPr>
              <w:t xml:space="preserve">Elektrikli </w:t>
            </w:r>
            <w:proofErr w:type="gramStart"/>
            <w:r w:rsidRPr="00737300">
              <w:rPr>
                <w:rFonts w:asciiTheme="minorHAnsi" w:hAnsiTheme="minorHAnsi"/>
                <w:sz w:val="16"/>
                <w:szCs w:val="16"/>
              </w:rPr>
              <w:t>ekipmanların</w:t>
            </w:r>
            <w:proofErr w:type="gramEnd"/>
            <w:r w:rsidRPr="00737300">
              <w:rPr>
                <w:rFonts w:asciiTheme="minorHAnsi" w:hAnsiTheme="minorHAnsi"/>
                <w:sz w:val="16"/>
                <w:szCs w:val="16"/>
              </w:rPr>
              <w:t xml:space="preserve"> ıslak ortam, su ve kimyasal içerikli ürünler ile temas ettirilmesi engellenmektedir.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tcPr>
          <w:p w:rsidR="007E13F7" w:rsidRPr="00737300" w:rsidRDefault="007E13F7" w:rsidP="00172896">
            <w:pPr>
              <w:jc w:val="both"/>
              <w:rPr>
                <w:rFonts w:asciiTheme="minorHAnsi" w:hAnsiTheme="minorHAnsi"/>
                <w:sz w:val="16"/>
                <w:szCs w:val="16"/>
                <w:highlight w:val="yellow"/>
              </w:rPr>
            </w:pPr>
            <w:r w:rsidRPr="00737300">
              <w:rPr>
                <w:rFonts w:asciiTheme="minorHAnsi" w:hAnsiTheme="minorHAnsi"/>
                <w:sz w:val="16"/>
                <w:szCs w:val="16"/>
              </w:rPr>
              <w:t>Elektrik panolarının önünde yalıtkan paspas bulunmaktadır.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tcPr>
          <w:p w:rsidR="007E13F7" w:rsidRPr="00737300" w:rsidRDefault="007E13F7" w:rsidP="00172896">
            <w:pPr>
              <w:jc w:val="both"/>
              <w:rPr>
                <w:rFonts w:asciiTheme="minorHAnsi" w:hAnsiTheme="minorHAnsi"/>
                <w:bCs/>
                <w:color w:val="000000"/>
                <w:sz w:val="16"/>
                <w:szCs w:val="16"/>
              </w:rPr>
            </w:pPr>
            <w:r w:rsidRPr="00737300">
              <w:rPr>
                <w:rFonts w:asciiTheme="minorHAnsi" w:hAnsiTheme="minorHAnsi"/>
                <w:bCs/>
                <w:color w:val="000000"/>
                <w:sz w:val="16"/>
                <w:szCs w:val="16"/>
              </w:rPr>
              <w:t>Çalışma sahasında uzatma kablolarının dağınık şekilde olması, yüklere takılması ve yüklerin altında ezilerek kaçaklara neden olması engellenmektedir.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bl>
    <w:p w:rsidR="007E13F7" w:rsidRDefault="007E13F7" w:rsidP="007E13F7">
      <w:pPr>
        <w:jc w:val="both"/>
        <w:rPr>
          <w:b/>
        </w:rPr>
      </w:pPr>
    </w:p>
    <w:p w:rsidR="007E13F7" w:rsidRDefault="007E13F7" w:rsidP="007E13F7">
      <w:pPr>
        <w:jc w:val="both"/>
        <w:rPr>
          <w:b/>
        </w:rPr>
      </w:pPr>
    </w:p>
    <w:p w:rsidR="007E13F7" w:rsidRDefault="007E13F7" w:rsidP="007E13F7">
      <w:pPr>
        <w:jc w:val="both"/>
        <w:rPr>
          <w:b/>
        </w:rPr>
      </w:pPr>
    </w:p>
    <w:p w:rsidR="007E13F7" w:rsidRDefault="007E13F7" w:rsidP="007E13F7">
      <w:pPr>
        <w:jc w:val="both"/>
        <w:rPr>
          <w:b/>
        </w:rPr>
      </w:pPr>
    </w:p>
    <w:p w:rsidR="007E13F7" w:rsidRDefault="007E13F7" w:rsidP="007E13F7">
      <w:pPr>
        <w:jc w:val="both"/>
        <w:rPr>
          <w:b/>
        </w:rPr>
      </w:pPr>
    </w:p>
    <w:p w:rsidR="007E13F7" w:rsidRDefault="007E13F7" w:rsidP="007E13F7">
      <w:pPr>
        <w:jc w:val="both"/>
        <w:rPr>
          <w:b/>
        </w:rPr>
      </w:pPr>
    </w:p>
    <w:p w:rsidR="007E13F7" w:rsidRDefault="007E13F7" w:rsidP="007E13F7">
      <w:pPr>
        <w:jc w:val="both"/>
        <w:rPr>
          <w:b/>
        </w:rPr>
      </w:pPr>
    </w:p>
    <w:p w:rsidR="007E13F7" w:rsidRDefault="007E13F7" w:rsidP="007E13F7">
      <w:pPr>
        <w:jc w:val="both"/>
        <w:rPr>
          <w:b/>
        </w:rPr>
      </w:pPr>
    </w:p>
    <w:p w:rsidR="007E13F7" w:rsidRDefault="007E13F7" w:rsidP="007E13F7">
      <w:pPr>
        <w:jc w:val="both"/>
        <w:rPr>
          <w:b/>
        </w:rPr>
      </w:pPr>
    </w:p>
    <w:p w:rsidR="007E13F7" w:rsidRDefault="007E13F7" w:rsidP="007E13F7">
      <w:pPr>
        <w:jc w:val="both"/>
        <w:rPr>
          <w:b/>
        </w:rPr>
      </w:pPr>
    </w:p>
    <w:tbl>
      <w:tblPr>
        <w:tblStyle w:val="TabloKlavuzu"/>
        <w:tblW w:w="0" w:type="auto"/>
        <w:tblInd w:w="-743" w:type="dxa"/>
        <w:tblLook w:val="04A0" w:firstRow="1" w:lastRow="0" w:firstColumn="1" w:lastColumn="0" w:noHBand="0" w:noVBand="1"/>
      </w:tblPr>
      <w:tblGrid>
        <w:gridCol w:w="712"/>
        <w:gridCol w:w="6955"/>
        <w:gridCol w:w="711"/>
        <w:gridCol w:w="837"/>
        <w:gridCol w:w="2110"/>
        <w:gridCol w:w="1465"/>
        <w:gridCol w:w="2172"/>
      </w:tblGrid>
      <w:tr w:rsidR="007E13F7" w:rsidTr="00172896">
        <w:tc>
          <w:tcPr>
            <w:tcW w:w="0" w:type="auto"/>
            <w:vMerge w:val="restart"/>
            <w:shd w:val="clear" w:color="auto" w:fill="D9D9D9" w:themeFill="background1" w:themeFillShade="D9"/>
            <w:textDirection w:val="btLr"/>
          </w:tcPr>
          <w:p w:rsidR="007E13F7" w:rsidRPr="00762ADC" w:rsidRDefault="007E13F7" w:rsidP="00172896">
            <w:pPr>
              <w:ind w:left="113" w:right="113"/>
              <w:jc w:val="center"/>
              <w:rPr>
                <w:rFonts w:asciiTheme="minorHAnsi" w:hAnsiTheme="minorHAnsi"/>
                <w:b/>
                <w:sz w:val="40"/>
                <w:szCs w:val="40"/>
              </w:rPr>
            </w:pPr>
            <w:r>
              <w:rPr>
                <w:rFonts w:asciiTheme="minorHAnsi" w:hAnsiTheme="minorHAnsi"/>
                <w:b/>
                <w:sz w:val="40"/>
                <w:szCs w:val="40"/>
              </w:rPr>
              <w:t xml:space="preserve">GENEL </w:t>
            </w:r>
          </w:p>
        </w:tc>
        <w:tc>
          <w:tcPr>
            <w:tcW w:w="0" w:type="auto"/>
            <w:gridSpan w:val="6"/>
            <w:shd w:val="clear" w:color="auto" w:fill="D9D9D9" w:themeFill="background1" w:themeFillShade="D9"/>
          </w:tcPr>
          <w:p w:rsidR="007E13F7" w:rsidRPr="00762ADC" w:rsidRDefault="007E13F7" w:rsidP="00172896">
            <w:pPr>
              <w:jc w:val="right"/>
              <w:rPr>
                <w:rFonts w:asciiTheme="minorHAnsi" w:hAnsiTheme="minorHAnsi"/>
              </w:rPr>
            </w:pPr>
            <w:r w:rsidRPr="00762ADC">
              <w:rPr>
                <w:rFonts w:asciiTheme="minorHAnsi" w:hAnsiTheme="minorHAnsi"/>
                <w:b/>
                <w:sz w:val="28"/>
                <w:szCs w:val="28"/>
              </w:rPr>
              <w:t>K</w:t>
            </w:r>
            <w:r>
              <w:rPr>
                <w:rFonts w:asciiTheme="minorHAnsi" w:hAnsiTheme="minorHAnsi"/>
                <w:b/>
                <w:sz w:val="28"/>
                <w:szCs w:val="28"/>
              </w:rPr>
              <w:t>ULE VİNÇ İLE ÇALIŞMA</w:t>
            </w:r>
            <w:r w:rsidRPr="00762ADC">
              <w:rPr>
                <w:rFonts w:asciiTheme="minorHAnsi" w:hAnsiTheme="minorHAnsi"/>
                <w:b/>
                <w:sz w:val="28"/>
                <w:szCs w:val="28"/>
              </w:rPr>
              <w:t xml:space="preserve"> KONTROL LİSTESİ</w:t>
            </w:r>
          </w:p>
        </w:tc>
      </w:tr>
      <w:tr w:rsidR="007E13F7" w:rsidTr="00172896">
        <w:tc>
          <w:tcPr>
            <w:tcW w:w="0" w:type="auto"/>
            <w:vMerge/>
            <w:shd w:val="clear" w:color="auto" w:fill="D9D9D9" w:themeFill="background1" w:themeFillShade="D9"/>
          </w:tcPr>
          <w:p w:rsidR="007E13F7" w:rsidRDefault="007E13F7" w:rsidP="00172896"/>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KONTROL LİSTESİ</w:t>
            </w:r>
          </w:p>
        </w:tc>
        <w:tc>
          <w:tcPr>
            <w:tcW w:w="0" w:type="auto"/>
            <w:vAlign w:val="center"/>
          </w:tcPr>
          <w:p w:rsidR="007E13F7" w:rsidRPr="00762ADC" w:rsidRDefault="007E13F7" w:rsidP="00172896">
            <w:pPr>
              <w:jc w:val="center"/>
              <w:rPr>
                <w:rFonts w:asciiTheme="minorHAnsi" w:hAnsiTheme="minorHAnsi"/>
                <w:b/>
                <w:color w:val="00B050"/>
                <w:sz w:val="24"/>
                <w:szCs w:val="24"/>
              </w:rPr>
            </w:pPr>
            <w:r w:rsidRPr="00762ADC">
              <w:rPr>
                <w:rFonts w:asciiTheme="minorHAnsi" w:hAnsiTheme="minorHAnsi"/>
                <w:b/>
                <w:color w:val="00B050"/>
                <w:sz w:val="24"/>
                <w:szCs w:val="24"/>
              </w:rPr>
              <w:t>EVET</w:t>
            </w:r>
          </w:p>
          <w:p w:rsidR="007E13F7" w:rsidRPr="00762ADC" w:rsidRDefault="007E13F7" w:rsidP="00172896">
            <w:pPr>
              <w:jc w:val="center"/>
              <w:rPr>
                <w:rFonts w:asciiTheme="minorHAnsi" w:hAnsiTheme="minorHAnsi"/>
                <w:b/>
                <w:sz w:val="24"/>
                <w:szCs w:val="24"/>
              </w:rPr>
            </w:pPr>
            <w:r w:rsidRPr="00762ADC">
              <w:rPr>
                <w:rFonts w:asciiTheme="minorHAnsi" w:hAnsiTheme="minorHAnsi"/>
                <w:b/>
                <w:color w:val="00B050"/>
                <w:sz w:val="40"/>
                <w:szCs w:val="40"/>
              </w:rPr>
              <w:sym w:font="Wingdings" w:char="F0FC"/>
            </w:r>
          </w:p>
        </w:tc>
        <w:tc>
          <w:tcPr>
            <w:tcW w:w="0" w:type="auto"/>
            <w:vAlign w:val="center"/>
          </w:tcPr>
          <w:p w:rsidR="007E13F7" w:rsidRPr="00762ADC" w:rsidRDefault="007E13F7" w:rsidP="00172896">
            <w:pPr>
              <w:jc w:val="center"/>
              <w:rPr>
                <w:rFonts w:asciiTheme="minorHAnsi" w:hAnsiTheme="minorHAnsi"/>
                <w:b/>
                <w:color w:val="FF0000"/>
                <w:sz w:val="24"/>
                <w:szCs w:val="24"/>
              </w:rPr>
            </w:pPr>
            <w:r w:rsidRPr="00762ADC">
              <w:rPr>
                <w:rFonts w:asciiTheme="minorHAnsi" w:hAnsiTheme="minorHAnsi"/>
                <w:b/>
                <w:color w:val="FF0000"/>
                <w:sz w:val="24"/>
                <w:szCs w:val="24"/>
              </w:rPr>
              <w:t>HAYIR</w:t>
            </w:r>
          </w:p>
          <w:p w:rsidR="007E13F7" w:rsidRPr="00762ADC" w:rsidRDefault="007E13F7" w:rsidP="00172896">
            <w:pPr>
              <w:jc w:val="center"/>
              <w:rPr>
                <w:rFonts w:asciiTheme="minorHAnsi" w:hAnsiTheme="minorHAnsi"/>
                <w:b/>
                <w:sz w:val="24"/>
                <w:szCs w:val="24"/>
              </w:rPr>
            </w:pPr>
            <w:r w:rsidRPr="00762ADC">
              <w:rPr>
                <w:rFonts w:asciiTheme="minorHAnsi" w:hAnsiTheme="minorHAnsi"/>
                <w:b/>
                <w:color w:val="FF0000"/>
                <w:sz w:val="40"/>
                <w:szCs w:val="40"/>
              </w:rPr>
              <w:sym w:font="Wingdings" w:char="F0FB"/>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ALINMASI GEREKEN ÖNLEM</w:t>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SORUMLU KİŞİ</w:t>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TAMAMLANMA TARİHİ</w:t>
            </w:r>
          </w:p>
        </w:tc>
      </w:tr>
      <w:tr w:rsidR="007E13F7" w:rsidTr="00172896">
        <w:trPr>
          <w:trHeight w:val="284"/>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Çalışma alanı temiz ve düzenlidir.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284"/>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Çalışma alanında sigara içilmesine izin verilmemektedir.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284"/>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 xml:space="preserve">Gürültü seviyesi, aydınlatma düzeyi, sıcaklık, toza </w:t>
            </w:r>
            <w:proofErr w:type="spellStart"/>
            <w:r w:rsidRPr="00737300">
              <w:rPr>
                <w:rFonts w:asciiTheme="minorHAnsi" w:hAnsiTheme="minorHAnsi"/>
                <w:sz w:val="16"/>
                <w:szCs w:val="16"/>
              </w:rPr>
              <w:t>maruziyet</w:t>
            </w:r>
            <w:proofErr w:type="spellEnd"/>
            <w:r w:rsidRPr="00737300">
              <w:rPr>
                <w:rFonts w:asciiTheme="minorHAnsi" w:hAnsiTheme="minorHAnsi"/>
                <w:sz w:val="16"/>
                <w:szCs w:val="16"/>
              </w:rPr>
              <w:t xml:space="preserve"> ölçümleri yapılmıştır. </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284"/>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Hurda ve atık sahası bulunmaktadır.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284"/>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tabs>
                <w:tab w:val="left" w:pos="1323"/>
              </w:tabs>
              <w:autoSpaceDE w:val="0"/>
              <w:autoSpaceDN w:val="0"/>
              <w:adjustRightInd w:val="0"/>
              <w:jc w:val="both"/>
              <w:rPr>
                <w:rFonts w:asciiTheme="minorHAnsi" w:hAnsiTheme="minorHAnsi"/>
                <w:noProof/>
                <w:sz w:val="16"/>
                <w:szCs w:val="16"/>
              </w:rPr>
            </w:pPr>
            <w:r w:rsidRPr="00737300">
              <w:rPr>
                <w:rFonts w:asciiTheme="minorHAnsi" w:hAnsiTheme="minorHAnsi"/>
                <w:sz w:val="16"/>
                <w:szCs w:val="16"/>
              </w:rPr>
              <w:t>Rotasyonlu çalışma sağlanmaktadır.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284"/>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tabs>
                <w:tab w:val="left" w:pos="1323"/>
              </w:tabs>
              <w:autoSpaceDE w:val="0"/>
              <w:autoSpaceDN w:val="0"/>
              <w:adjustRightInd w:val="0"/>
              <w:jc w:val="both"/>
              <w:rPr>
                <w:rFonts w:asciiTheme="minorHAnsi" w:hAnsiTheme="minorHAnsi"/>
                <w:sz w:val="16"/>
                <w:szCs w:val="16"/>
              </w:rPr>
            </w:pPr>
            <w:r w:rsidRPr="00737300">
              <w:rPr>
                <w:rFonts w:asciiTheme="minorHAnsi" w:hAnsiTheme="minorHAnsi"/>
                <w:sz w:val="16"/>
                <w:szCs w:val="16"/>
              </w:rPr>
              <w:t>Alınan kararlarda çalışanların katılımı sağlanmaktadır.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284"/>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heme="minorHAnsi"/>
                <w:sz w:val="16"/>
                <w:szCs w:val="16"/>
              </w:rPr>
            </w:pPr>
            <w:r w:rsidRPr="00737300">
              <w:rPr>
                <w:rFonts w:asciiTheme="minorHAnsi" w:hAnsiTheme="minorHAnsi" w:cstheme="minorHAnsi"/>
                <w:sz w:val="16"/>
                <w:szCs w:val="16"/>
              </w:rPr>
              <w:t>Çalışanlar işin özelliği gereği maruz kaldıkları tehlike ve riskler konularında bilgilendirilmektedirler.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284"/>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imes-Roman"/>
                <w:sz w:val="16"/>
                <w:szCs w:val="16"/>
              </w:rPr>
            </w:pPr>
            <w:r w:rsidRPr="00737300">
              <w:rPr>
                <w:rFonts w:asciiTheme="minorHAnsi" w:hAnsiTheme="minorHAnsi" w:cs="Times-Roman"/>
                <w:sz w:val="16"/>
                <w:szCs w:val="16"/>
              </w:rPr>
              <w:t>İlkyardım ve düzenli sağlık gözetimi sağlanmaktadır.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284"/>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imes-Roman"/>
                <w:sz w:val="16"/>
                <w:szCs w:val="16"/>
              </w:rPr>
            </w:pPr>
            <w:r w:rsidRPr="00737300">
              <w:rPr>
                <w:rFonts w:asciiTheme="minorHAnsi" w:hAnsiTheme="minorHAnsi" w:cs="Times-Roman"/>
                <w:sz w:val="16"/>
                <w:szCs w:val="16"/>
              </w:rPr>
              <w:t>İlk yardım dolapları mevcuttur ve ilk yardım için eğitilmiş görevli çalışanlar bulunmaktadır.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284"/>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imes-Roman"/>
                <w:sz w:val="16"/>
                <w:szCs w:val="16"/>
              </w:rPr>
            </w:pPr>
            <w:r w:rsidRPr="00737300">
              <w:rPr>
                <w:rFonts w:asciiTheme="minorHAnsi" w:hAnsiTheme="minorHAnsi" w:cs="Times-Roman"/>
                <w:sz w:val="16"/>
                <w:szCs w:val="16"/>
              </w:rPr>
              <w:t>Acil eylem planı mevcuttur.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imes-Roman"/>
                <w:sz w:val="16"/>
                <w:szCs w:val="16"/>
              </w:rPr>
            </w:pPr>
            <w:r w:rsidRPr="00737300">
              <w:rPr>
                <w:rFonts w:asciiTheme="minorHAnsi" w:hAnsiTheme="minorHAnsi"/>
                <w:sz w:val="16"/>
                <w:szCs w:val="16"/>
              </w:rPr>
              <w:t>Acil durumda gerekli olabilecek telefon numaraları herhangi bir acil durum anında kolaylıkla bulunabilecek yere asılmıştır.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40"/>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imes-Roman"/>
                <w:sz w:val="16"/>
                <w:szCs w:val="16"/>
              </w:rPr>
            </w:pPr>
            <w:r w:rsidRPr="00737300">
              <w:rPr>
                <w:rFonts w:asciiTheme="minorHAnsi" w:hAnsiTheme="minorHAnsi" w:cs="Times-Roman"/>
                <w:sz w:val="16"/>
                <w:szCs w:val="16"/>
              </w:rPr>
              <w:t>Yapılan işin özelliğine uygun sağlık ve güvenlik işaretleri ile çalışanlar uyarılmıştır.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40"/>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imes-Roman"/>
                <w:sz w:val="16"/>
                <w:szCs w:val="16"/>
              </w:rPr>
            </w:pPr>
            <w:r w:rsidRPr="00737300">
              <w:rPr>
                <w:rFonts w:asciiTheme="minorHAnsi" w:hAnsiTheme="minorHAnsi" w:cs="Times-Roman"/>
                <w:sz w:val="16"/>
                <w:szCs w:val="16"/>
              </w:rPr>
              <w:t>Kullanılan alet, teçhizatlarda CE işareti bulunmaktadır.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40"/>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imes-Roman"/>
                <w:sz w:val="16"/>
                <w:szCs w:val="16"/>
              </w:rPr>
            </w:pPr>
            <w:r w:rsidRPr="00737300">
              <w:rPr>
                <w:rFonts w:asciiTheme="minorHAnsi" w:hAnsiTheme="minorHAnsi" w:cs="Times-Roman"/>
                <w:sz w:val="16"/>
                <w:szCs w:val="16"/>
              </w:rPr>
              <w:t>Tüm kişisel koruyucu donanımlarda CE işareti bulunmaktadır.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40"/>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imes-Roman"/>
                <w:sz w:val="16"/>
                <w:szCs w:val="16"/>
              </w:rPr>
            </w:pPr>
            <w:r w:rsidRPr="00737300">
              <w:rPr>
                <w:rFonts w:asciiTheme="minorHAnsi" w:hAnsiTheme="minorHAnsi" w:cs="Times-Roman"/>
                <w:sz w:val="16"/>
                <w:szCs w:val="16"/>
              </w:rPr>
              <w:t>Tüm kişisel koruyucu donanımların bakımı ve uygun muhafazası sağlanmaktadır.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imes-Roman"/>
                <w:sz w:val="16"/>
                <w:szCs w:val="16"/>
              </w:rPr>
            </w:pPr>
            <w:r w:rsidRPr="00737300">
              <w:rPr>
                <w:rFonts w:asciiTheme="minorHAnsi" w:hAnsiTheme="minorHAnsi" w:cs="Times-Roman"/>
                <w:sz w:val="16"/>
                <w:szCs w:val="16"/>
              </w:rPr>
              <w:t>Gerekli çalışmalarda işin özelliğine uygun kişisel koruyucu donanımların kullanılması kontrol edilmektedir.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imes-Roman"/>
                <w:sz w:val="16"/>
                <w:szCs w:val="16"/>
              </w:rPr>
            </w:pPr>
            <w:r w:rsidRPr="00737300">
              <w:rPr>
                <w:rFonts w:asciiTheme="minorHAnsi" w:hAnsiTheme="minorHAnsi" w:cs="Times-Roman"/>
                <w:sz w:val="16"/>
                <w:szCs w:val="16"/>
              </w:rPr>
              <w:t>Çalışanların işe giriş muayeneleri ve periyodik kontrolleri yaptırılmaktadır. Tetanos aşısı yapılmaktadır.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imes-Roman"/>
                <w:sz w:val="16"/>
                <w:szCs w:val="16"/>
              </w:rPr>
            </w:pPr>
            <w:r w:rsidRPr="00737300">
              <w:rPr>
                <w:rFonts w:asciiTheme="minorHAnsi" w:hAnsiTheme="minorHAnsi" w:cs="Times-Roman"/>
                <w:sz w:val="16"/>
                <w:szCs w:val="16"/>
              </w:rPr>
              <w:t>İş kazaları ve meslek hastalıkları kayıt altına alınmaktadır ve yasal süresi içerisinde SGK’ ya bildirilmektedir.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imes-Roman"/>
                <w:sz w:val="16"/>
                <w:szCs w:val="16"/>
              </w:rPr>
            </w:pPr>
            <w:r w:rsidRPr="00737300">
              <w:rPr>
                <w:rFonts w:asciiTheme="minorHAnsi" w:hAnsiTheme="minorHAnsi" w:cs="Times-Roman"/>
                <w:sz w:val="16"/>
                <w:szCs w:val="16"/>
              </w:rPr>
              <w:t>Daha önce meydana gelmiş kazalar incelenerek kayıt altına alınmaktadır ve tehlike kaynakları tespit edilerek ileride benzer kazalar ile karşılaşılmaması için gerekli önlemler alınmaktadır.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40"/>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imes-Roman"/>
                <w:sz w:val="16"/>
                <w:szCs w:val="16"/>
              </w:rPr>
            </w:pPr>
            <w:r w:rsidRPr="00737300">
              <w:rPr>
                <w:rFonts w:asciiTheme="minorHAnsi" w:hAnsiTheme="minorHAnsi" w:cs="Times-Roman"/>
                <w:sz w:val="16"/>
                <w:szCs w:val="16"/>
              </w:rPr>
              <w:t>Çalışanların iş sağlığı ve güvenliği temel eğitimini almaları sağlanmaktadır.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40"/>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imes-Roman"/>
                <w:sz w:val="16"/>
                <w:szCs w:val="16"/>
              </w:rPr>
            </w:pPr>
            <w:r w:rsidRPr="00737300">
              <w:rPr>
                <w:rFonts w:asciiTheme="minorHAnsi" w:hAnsiTheme="minorHAnsi" w:cs="Times-Roman"/>
                <w:sz w:val="16"/>
                <w:szCs w:val="16"/>
              </w:rPr>
              <w:t>Çalışanlara görev ve sorumluluklarını güvenli şekilde yerine getirmeleri için yeterli süre sağlanmaktadır.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40"/>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imes-Roman"/>
                <w:sz w:val="16"/>
                <w:szCs w:val="16"/>
              </w:rPr>
            </w:pPr>
            <w:r w:rsidRPr="00737300">
              <w:rPr>
                <w:rFonts w:asciiTheme="minorHAnsi" w:hAnsiTheme="minorHAnsi" w:cs="Times-Roman"/>
                <w:sz w:val="16"/>
                <w:szCs w:val="16"/>
              </w:rPr>
              <w:t>Çalışanlar yaptıkları işin özelliğine uygun gerekli eğitim ve bilgiye sahiptirler.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40"/>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imes-Roman"/>
                <w:sz w:val="16"/>
                <w:szCs w:val="16"/>
              </w:rPr>
            </w:pPr>
            <w:r w:rsidRPr="00737300">
              <w:rPr>
                <w:rFonts w:asciiTheme="minorHAnsi" w:hAnsiTheme="minorHAnsi" w:cs="Times-Roman"/>
                <w:sz w:val="16"/>
                <w:szCs w:val="16"/>
              </w:rPr>
              <w:t>Çalışanlara görev ve sorumlulukları dışında talimat verilmemektedir.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40"/>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imes-Roman"/>
                <w:sz w:val="16"/>
                <w:szCs w:val="16"/>
              </w:rPr>
            </w:pPr>
            <w:r w:rsidRPr="00737300">
              <w:rPr>
                <w:rFonts w:asciiTheme="minorHAnsi" w:hAnsiTheme="minorHAnsi" w:cs="Times-Roman"/>
                <w:sz w:val="16"/>
                <w:szCs w:val="16"/>
              </w:rPr>
              <w:t>Çalışanlar yetki, sorumluluk ve hedeflerini tam olarak bilmektedirler.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bl>
    <w:p w:rsidR="007E13F7" w:rsidRDefault="007E13F7" w:rsidP="007E13F7">
      <w:pPr>
        <w:jc w:val="both"/>
        <w:rPr>
          <w:b/>
        </w:rPr>
      </w:pPr>
    </w:p>
    <w:p w:rsidR="007E13F7" w:rsidRDefault="007E13F7" w:rsidP="007E13F7">
      <w:pPr>
        <w:jc w:val="both"/>
        <w:rPr>
          <w:b/>
        </w:rPr>
      </w:pPr>
    </w:p>
    <w:p w:rsidR="007E13F7" w:rsidRDefault="007E13F7" w:rsidP="007E13F7">
      <w:pPr>
        <w:ind w:left="-851"/>
        <w:jc w:val="both"/>
        <w:rPr>
          <w:b/>
        </w:rPr>
      </w:pPr>
    </w:p>
    <w:p w:rsidR="007E13F7" w:rsidRDefault="007E13F7" w:rsidP="007E13F7">
      <w:pPr>
        <w:ind w:left="-851"/>
        <w:jc w:val="both"/>
        <w:rPr>
          <w:b/>
        </w:rPr>
      </w:pPr>
      <w:r w:rsidRPr="00404207">
        <w:rPr>
          <w:b/>
        </w:rPr>
        <w:t>KULE VİNÇ SÖKÜMÜ KONTROL LİSTESİ</w:t>
      </w:r>
    </w:p>
    <w:p w:rsidR="007E13F7" w:rsidRDefault="007E13F7" w:rsidP="007E13F7">
      <w:pPr>
        <w:rPr>
          <w:b/>
        </w:rPr>
      </w:pPr>
    </w:p>
    <w:tbl>
      <w:tblPr>
        <w:tblStyle w:val="TabloKlavuzu"/>
        <w:tblW w:w="0" w:type="auto"/>
        <w:tblInd w:w="-743" w:type="dxa"/>
        <w:tblLook w:val="04A0" w:firstRow="1" w:lastRow="0" w:firstColumn="1" w:lastColumn="0" w:noHBand="0" w:noVBand="1"/>
      </w:tblPr>
      <w:tblGrid>
        <w:gridCol w:w="711"/>
        <w:gridCol w:w="7290"/>
        <w:gridCol w:w="711"/>
        <w:gridCol w:w="837"/>
        <w:gridCol w:w="2075"/>
        <w:gridCol w:w="1418"/>
        <w:gridCol w:w="1920"/>
      </w:tblGrid>
      <w:tr w:rsidR="007E13F7" w:rsidTr="00172896">
        <w:tc>
          <w:tcPr>
            <w:tcW w:w="0" w:type="auto"/>
            <w:vMerge w:val="restart"/>
            <w:shd w:val="clear" w:color="auto" w:fill="D9D9D9" w:themeFill="background1" w:themeFillShade="D9"/>
            <w:textDirection w:val="btLr"/>
          </w:tcPr>
          <w:p w:rsidR="007E13F7" w:rsidRPr="00762ADC" w:rsidRDefault="007E13F7" w:rsidP="00172896">
            <w:pPr>
              <w:ind w:left="113" w:right="113"/>
              <w:jc w:val="center"/>
              <w:rPr>
                <w:rFonts w:asciiTheme="minorHAnsi" w:hAnsiTheme="minorHAnsi"/>
                <w:b/>
                <w:sz w:val="40"/>
                <w:szCs w:val="40"/>
              </w:rPr>
            </w:pPr>
            <w:r>
              <w:rPr>
                <w:rFonts w:asciiTheme="minorHAnsi" w:hAnsiTheme="minorHAnsi"/>
                <w:b/>
                <w:sz w:val="40"/>
                <w:szCs w:val="40"/>
              </w:rPr>
              <w:t>MEKANİK TEHLİKELER</w:t>
            </w:r>
          </w:p>
        </w:tc>
        <w:tc>
          <w:tcPr>
            <w:tcW w:w="0" w:type="auto"/>
            <w:gridSpan w:val="6"/>
            <w:shd w:val="clear" w:color="auto" w:fill="D9D9D9" w:themeFill="background1" w:themeFillShade="D9"/>
          </w:tcPr>
          <w:p w:rsidR="007E13F7" w:rsidRPr="00762ADC" w:rsidRDefault="007E13F7" w:rsidP="00172896">
            <w:pPr>
              <w:jc w:val="right"/>
              <w:rPr>
                <w:rFonts w:asciiTheme="minorHAnsi" w:hAnsiTheme="minorHAnsi"/>
              </w:rPr>
            </w:pPr>
            <w:r w:rsidRPr="00762ADC">
              <w:rPr>
                <w:rFonts w:asciiTheme="minorHAnsi" w:hAnsiTheme="minorHAnsi"/>
                <w:b/>
                <w:sz w:val="28"/>
                <w:szCs w:val="28"/>
              </w:rPr>
              <w:t xml:space="preserve">KULE VİNÇ </w:t>
            </w:r>
            <w:r>
              <w:rPr>
                <w:rFonts w:asciiTheme="minorHAnsi" w:hAnsiTheme="minorHAnsi"/>
                <w:b/>
                <w:sz w:val="28"/>
                <w:szCs w:val="28"/>
              </w:rPr>
              <w:t>SÖKÜMÜ</w:t>
            </w:r>
            <w:r w:rsidRPr="00762ADC">
              <w:rPr>
                <w:rFonts w:asciiTheme="minorHAnsi" w:hAnsiTheme="minorHAnsi"/>
                <w:b/>
                <w:sz w:val="28"/>
                <w:szCs w:val="28"/>
              </w:rPr>
              <w:t xml:space="preserve"> KONTROL LİSTESİ</w:t>
            </w:r>
          </w:p>
        </w:tc>
      </w:tr>
      <w:tr w:rsidR="007E13F7" w:rsidTr="00172896">
        <w:tc>
          <w:tcPr>
            <w:tcW w:w="0" w:type="auto"/>
            <w:vMerge/>
            <w:shd w:val="clear" w:color="auto" w:fill="D9D9D9" w:themeFill="background1" w:themeFillShade="D9"/>
          </w:tcPr>
          <w:p w:rsidR="007E13F7" w:rsidRDefault="007E13F7" w:rsidP="00172896"/>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KONTROL LİSTESİ</w:t>
            </w:r>
          </w:p>
        </w:tc>
        <w:tc>
          <w:tcPr>
            <w:tcW w:w="0" w:type="auto"/>
            <w:vAlign w:val="center"/>
          </w:tcPr>
          <w:p w:rsidR="007E13F7" w:rsidRPr="00762ADC" w:rsidRDefault="007E13F7" w:rsidP="00172896">
            <w:pPr>
              <w:jc w:val="center"/>
              <w:rPr>
                <w:rFonts w:asciiTheme="minorHAnsi" w:hAnsiTheme="minorHAnsi"/>
                <w:b/>
                <w:color w:val="00B050"/>
                <w:sz w:val="24"/>
                <w:szCs w:val="24"/>
              </w:rPr>
            </w:pPr>
            <w:r w:rsidRPr="00762ADC">
              <w:rPr>
                <w:rFonts w:asciiTheme="minorHAnsi" w:hAnsiTheme="minorHAnsi"/>
                <w:b/>
                <w:color w:val="00B050"/>
                <w:sz w:val="24"/>
                <w:szCs w:val="24"/>
              </w:rPr>
              <w:t>EVET</w:t>
            </w:r>
          </w:p>
          <w:p w:rsidR="007E13F7" w:rsidRPr="00762ADC" w:rsidRDefault="007E13F7" w:rsidP="00172896">
            <w:pPr>
              <w:jc w:val="center"/>
              <w:rPr>
                <w:rFonts w:asciiTheme="minorHAnsi" w:hAnsiTheme="minorHAnsi"/>
                <w:b/>
                <w:sz w:val="24"/>
                <w:szCs w:val="24"/>
              </w:rPr>
            </w:pPr>
            <w:r w:rsidRPr="00762ADC">
              <w:rPr>
                <w:rFonts w:asciiTheme="minorHAnsi" w:hAnsiTheme="minorHAnsi"/>
                <w:b/>
                <w:color w:val="00B050"/>
                <w:sz w:val="40"/>
                <w:szCs w:val="40"/>
              </w:rPr>
              <w:sym w:font="Wingdings" w:char="F0FC"/>
            </w:r>
          </w:p>
        </w:tc>
        <w:tc>
          <w:tcPr>
            <w:tcW w:w="837" w:type="dxa"/>
            <w:vAlign w:val="center"/>
          </w:tcPr>
          <w:p w:rsidR="007E13F7" w:rsidRPr="00762ADC" w:rsidRDefault="007E13F7" w:rsidP="00172896">
            <w:pPr>
              <w:jc w:val="center"/>
              <w:rPr>
                <w:rFonts w:asciiTheme="minorHAnsi" w:hAnsiTheme="minorHAnsi"/>
                <w:b/>
                <w:color w:val="FF0000"/>
                <w:sz w:val="24"/>
                <w:szCs w:val="24"/>
              </w:rPr>
            </w:pPr>
            <w:r w:rsidRPr="00762ADC">
              <w:rPr>
                <w:rFonts w:asciiTheme="minorHAnsi" w:hAnsiTheme="minorHAnsi"/>
                <w:b/>
                <w:color w:val="FF0000"/>
                <w:sz w:val="24"/>
                <w:szCs w:val="24"/>
              </w:rPr>
              <w:t>HAYIR</w:t>
            </w:r>
          </w:p>
          <w:p w:rsidR="007E13F7" w:rsidRPr="00762ADC" w:rsidRDefault="007E13F7" w:rsidP="00172896">
            <w:pPr>
              <w:jc w:val="center"/>
              <w:rPr>
                <w:rFonts w:asciiTheme="minorHAnsi" w:hAnsiTheme="minorHAnsi"/>
                <w:b/>
                <w:sz w:val="24"/>
                <w:szCs w:val="24"/>
              </w:rPr>
            </w:pPr>
            <w:r w:rsidRPr="00762ADC">
              <w:rPr>
                <w:rFonts w:asciiTheme="minorHAnsi" w:hAnsiTheme="minorHAnsi"/>
                <w:b/>
                <w:color w:val="FF0000"/>
                <w:sz w:val="40"/>
                <w:szCs w:val="40"/>
              </w:rPr>
              <w:sym w:font="Wingdings" w:char="F0FB"/>
            </w:r>
          </w:p>
        </w:tc>
        <w:tc>
          <w:tcPr>
            <w:tcW w:w="2075" w:type="dxa"/>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ALINMASI GEREKEN ÖNLEM</w:t>
            </w:r>
          </w:p>
        </w:tc>
        <w:tc>
          <w:tcPr>
            <w:tcW w:w="1418" w:type="dxa"/>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SORUMLU KİŞİ</w:t>
            </w:r>
          </w:p>
        </w:tc>
        <w:tc>
          <w:tcPr>
            <w:tcW w:w="1920" w:type="dxa"/>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TAMAMLANMA TARİHİ</w:t>
            </w: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000189" w:rsidRDefault="007E13F7" w:rsidP="00172896">
            <w:pPr>
              <w:jc w:val="both"/>
              <w:rPr>
                <w:rFonts w:asciiTheme="minorHAnsi" w:hAnsiTheme="minorHAnsi"/>
                <w:sz w:val="16"/>
                <w:szCs w:val="16"/>
              </w:rPr>
            </w:pPr>
            <w:r w:rsidRPr="00000189">
              <w:rPr>
                <w:rFonts w:asciiTheme="minorHAnsi" w:hAnsiTheme="minorHAnsi"/>
                <w:sz w:val="16"/>
                <w:szCs w:val="16"/>
              </w:rPr>
              <w:t>Şantiye sorumluları tarafından sökümü yapacak ekip ile beraber söküm programı hazırlanmakta, tüm birimler bilgilendirilmektedir.</w:t>
            </w:r>
          </w:p>
        </w:tc>
        <w:tc>
          <w:tcPr>
            <w:tcW w:w="0" w:type="auto"/>
          </w:tcPr>
          <w:p w:rsidR="007E13F7" w:rsidRPr="00762ADC" w:rsidRDefault="007E13F7" w:rsidP="00172896">
            <w:pPr>
              <w:rPr>
                <w:rFonts w:asciiTheme="minorHAnsi" w:hAnsiTheme="minorHAnsi"/>
              </w:rPr>
            </w:pPr>
          </w:p>
        </w:tc>
        <w:tc>
          <w:tcPr>
            <w:tcW w:w="837" w:type="dxa"/>
          </w:tcPr>
          <w:p w:rsidR="007E13F7" w:rsidRPr="00762ADC" w:rsidRDefault="007E13F7" w:rsidP="00172896">
            <w:pPr>
              <w:rPr>
                <w:rFonts w:asciiTheme="minorHAnsi" w:hAnsiTheme="minorHAnsi"/>
              </w:rPr>
            </w:pPr>
          </w:p>
        </w:tc>
        <w:tc>
          <w:tcPr>
            <w:tcW w:w="2075" w:type="dxa"/>
          </w:tcPr>
          <w:p w:rsidR="007E13F7" w:rsidRPr="00762ADC" w:rsidRDefault="007E13F7" w:rsidP="00172896">
            <w:pPr>
              <w:rPr>
                <w:rFonts w:asciiTheme="minorHAnsi" w:hAnsiTheme="minorHAnsi"/>
              </w:rPr>
            </w:pPr>
          </w:p>
        </w:tc>
        <w:tc>
          <w:tcPr>
            <w:tcW w:w="1418" w:type="dxa"/>
          </w:tcPr>
          <w:p w:rsidR="007E13F7" w:rsidRPr="00762ADC" w:rsidRDefault="007E13F7" w:rsidP="00172896">
            <w:pPr>
              <w:rPr>
                <w:rFonts w:asciiTheme="minorHAnsi" w:hAnsiTheme="minorHAnsi"/>
              </w:rPr>
            </w:pPr>
          </w:p>
        </w:tc>
        <w:tc>
          <w:tcPr>
            <w:tcW w:w="1920" w:type="dxa"/>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000189" w:rsidRDefault="007E13F7" w:rsidP="00172896">
            <w:pPr>
              <w:jc w:val="both"/>
              <w:rPr>
                <w:rFonts w:asciiTheme="minorHAnsi" w:hAnsiTheme="minorHAnsi"/>
                <w:sz w:val="16"/>
                <w:szCs w:val="16"/>
              </w:rPr>
            </w:pPr>
            <w:r w:rsidRPr="00000189">
              <w:rPr>
                <w:rFonts w:asciiTheme="minorHAnsi" w:hAnsiTheme="minorHAnsi"/>
                <w:sz w:val="16"/>
                <w:szCs w:val="16"/>
              </w:rPr>
              <w:t>Söküm işinin yapılacağı yer ve mobil vincin çalışma alanı boşaltılarak emniyet şeridi ile güvenli hale getirilmektedir.</w:t>
            </w:r>
          </w:p>
        </w:tc>
        <w:tc>
          <w:tcPr>
            <w:tcW w:w="0" w:type="auto"/>
          </w:tcPr>
          <w:p w:rsidR="007E13F7" w:rsidRPr="00762ADC" w:rsidRDefault="007E13F7" w:rsidP="00172896">
            <w:pPr>
              <w:rPr>
                <w:rFonts w:asciiTheme="minorHAnsi" w:hAnsiTheme="minorHAnsi"/>
              </w:rPr>
            </w:pPr>
          </w:p>
        </w:tc>
        <w:tc>
          <w:tcPr>
            <w:tcW w:w="837" w:type="dxa"/>
          </w:tcPr>
          <w:p w:rsidR="007E13F7" w:rsidRPr="00762ADC" w:rsidRDefault="007E13F7" w:rsidP="00172896">
            <w:pPr>
              <w:rPr>
                <w:rFonts w:asciiTheme="minorHAnsi" w:hAnsiTheme="minorHAnsi"/>
              </w:rPr>
            </w:pPr>
          </w:p>
        </w:tc>
        <w:tc>
          <w:tcPr>
            <w:tcW w:w="2075" w:type="dxa"/>
          </w:tcPr>
          <w:p w:rsidR="007E13F7" w:rsidRPr="00762ADC" w:rsidRDefault="007E13F7" w:rsidP="00172896">
            <w:pPr>
              <w:rPr>
                <w:rFonts w:asciiTheme="minorHAnsi" w:hAnsiTheme="minorHAnsi"/>
              </w:rPr>
            </w:pPr>
          </w:p>
        </w:tc>
        <w:tc>
          <w:tcPr>
            <w:tcW w:w="1418" w:type="dxa"/>
          </w:tcPr>
          <w:p w:rsidR="007E13F7" w:rsidRPr="00762ADC" w:rsidRDefault="007E13F7" w:rsidP="00172896">
            <w:pPr>
              <w:rPr>
                <w:rFonts w:asciiTheme="minorHAnsi" w:hAnsiTheme="minorHAnsi"/>
              </w:rPr>
            </w:pPr>
          </w:p>
        </w:tc>
        <w:tc>
          <w:tcPr>
            <w:tcW w:w="1920" w:type="dxa"/>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000189" w:rsidRDefault="007E13F7" w:rsidP="00172896">
            <w:pPr>
              <w:jc w:val="both"/>
              <w:rPr>
                <w:rFonts w:asciiTheme="minorHAnsi" w:hAnsiTheme="minorHAnsi"/>
                <w:sz w:val="16"/>
                <w:szCs w:val="16"/>
              </w:rPr>
            </w:pPr>
            <w:r w:rsidRPr="00000189">
              <w:rPr>
                <w:rFonts w:asciiTheme="minorHAnsi" w:hAnsiTheme="minorHAnsi"/>
                <w:sz w:val="16"/>
                <w:szCs w:val="16"/>
              </w:rPr>
              <w:t>Söküm için kullanılacak mobil vincin kaldırma kapasitesinin, kaldırılacak en ağır parça ve bu parçanın kaldırılacağı en uzun mesafe için uygun olması sağlanmaktadır.</w:t>
            </w:r>
          </w:p>
        </w:tc>
        <w:tc>
          <w:tcPr>
            <w:tcW w:w="0" w:type="auto"/>
          </w:tcPr>
          <w:p w:rsidR="007E13F7" w:rsidRPr="00762ADC" w:rsidRDefault="007E13F7" w:rsidP="00172896">
            <w:pPr>
              <w:rPr>
                <w:rFonts w:asciiTheme="minorHAnsi" w:hAnsiTheme="minorHAnsi"/>
              </w:rPr>
            </w:pPr>
          </w:p>
        </w:tc>
        <w:tc>
          <w:tcPr>
            <w:tcW w:w="837" w:type="dxa"/>
          </w:tcPr>
          <w:p w:rsidR="007E13F7" w:rsidRPr="00762ADC" w:rsidRDefault="007E13F7" w:rsidP="00172896">
            <w:pPr>
              <w:rPr>
                <w:rFonts w:asciiTheme="minorHAnsi" w:hAnsiTheme="minorHAnsi"/>
              </w:rPr>
            </w:pPr>
          </w:p>
        </w:tc>
        <w:tc>
          <w:tcPr>
            <w:tcW w:w="2075" w:type="dxa"/>
          </w:tcPr>
          <w:p w:rsidR="007E13F7" w:rsidRPr="00762ADC" w:rsidRDefault="007E13F7" w:rsidP="00172896">
            <w:pPr>
              <w:rPr>
                <w:rFonts w:asciiTheme="minorHAnsi" w:hAnsiTheme="minorHAnsi"/>
              </w:rPr>
            </w:pPr>
          </w:p>
        </w:tc>
        <w:tc>
          <w:tcPr>
            <w:tcW w:w="1418" w:type="dxa"/>
          </w:tcPr>
          <w:p w:rsidR="007E13F7" w:rsidRPr="00762ADC" w:rsidRDefault="007E13F7" w:rsidP="00172896">
            <w:pPr>
              <w:rPr>
                <w:rFonts w:asciiTheme="minorHAnsi" w:hAnsiTheme="minorHAnsi"/>
              </w:rPr>
            </w:pPr>
          </w:p>
        </w:tc>
        <w:tc>
          <w:tcPr>
            <w:tcW w:w="1920" w:type="dxa"/>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000189" w:rsidRDefault="007E13F7" w:rsidP="00172896">
            <w:pPr>
              <w:jc w:val="both"/>
              <w:rPr>
                <w:rFonts w:asciiTheme="minorHAnsi" w:hAnsiTheme="minorHAnsi"/>
                <w:sz w:val="16"/>
                <w:szCs w:val="16"/>
              </w:rPr>
            </w:pPr>
            <w:r w:rsidRPr="00000189">
              <w:rPr>
                <w:rFonts w:asciiTheme="minorHAnsi" w:hAnsiTheme="minorHAnsi"/>
                <w:sz w:val="16"/>
                <w:szCs w:val="16"/>
              </w:rPr>
              <w:t>Mobil vinç ile beraber kullanılacak taşıma aksesuarlarının (halat, kanca, bez sapan, kilit-mapa vb.) periyodik kontrolleri ve bakımları yapılmıştır. Kaldırma kapasiteleri işe uygun seçilmiştir.</w:t>
            </w:r>
          </w:p>
        </w:tc>
        <w:tc>
          <w:tcPr>
            <w:tcW w:w="0" w:type="auto"/>
          </w:tcPr>
          <w:p w:rsidR="007E13F7" w:rsidRPr="00762ADC" w:rsidRDefault="007E13F7" w:rsidP="00172896">
            <w:pPr>
              <w:rPr>
                <w:rFonts w:asciiTheme="minorHAnsi" w:hAnsiTheme="minorHAnsi"/>
              </w:rPr>
            </w:pPr>
          </w:p>
        </w:tc>
        <w:tc>
          <w:tcPr>
            <w:tcW w:w="837" w:type="dxa"/>
          </w:tcPr>
          <w:p w:rsidR="007E13F7" w:rsidRPr="00762ADC" w:rsidRDefault="007E13F7" w:rsidP="00172896">
            <w:pPr>
              <w:rPr>
                <w:rFonts w:asciiTheme="minorHAnsi" w:hAnsiTheme="minorHAnsi"/>
              </w:rPr>
            </w:pPr>
          </w:p>
        </w:tc>
        <w:tc>
          <w:tcPr>
            <w:tcW w:w="2075" w:type="dxa"/>
          </w:tcPr>
          <w:p w:rsidR="007E13F7" w:rsidRPr="00762ADC" w:rsidRDefault="007E13F7" w:rsidP="00172896">
            <w:pPr>
              <w:rPr>
                <w:rFonts w:asciiTheme="minorHAnsi" w:hAnsiTheme="minorHAnsi"/>
              </w:rPr>
            </w:pPr>
          </w:p>
        </w:tc>
        <w:tc>
          <w:tcPr>
            <w:tcW w:w="1418" w:type="dxa"/>
          </w:tcPr>
          <w:p w:rsidR="007E13F7" w:rsidRPr="00762ADC" w:rsidRDefault="007E13F7" w:rsidP="00172896">
            <w:pPr>
              <w:rPr>
                <w:rFonts w:asciiTheme="minorHAnsi" w:hAnsiTheme="minorHAnsi"/>
              </w:rPr>
            </w:pPr>
          </w:p>
        </w:tc>
        <w:tc>
          <w:tcPr>
            <w:tcW w:w="1920" w:type="dxa"/>
          </w:tcPr>
          <w:p w:rsidR="007E13F7" w:rsidRPr="00762ADC" w:rsidRDefault="007E13F7" w:rsidP="00172896">
            <w:pPr>
              <w:rPr>
                <w:rFonts w:asciiTheme="minorHAnsi" w:hAnsiTheme="minorHAnsi"/>
              </w:rPr>
            </w:pPr>
          </w:p>
        </w:tc>
      </w:tr>
      <w:tr w:rsidR="007E13F7" w:rsidTr="00172896">
        <w:trPr>
          <w:trHeight w:val="340"/>
        </w:trPr>
        <w:tc>
          <w:tcPr>
            <w:tcW w:w="0" w:type="auto"/>
            <w:vMerge/>
            <w:shd w:val="clear" w:color="auto" w:fill="D9D9D9" w:themeFill="background1" w:themeFillShade="D9"/>
          </w:tcPr>
          <w:p w:rsidR="007E13F7" w:rsidRDefault="007E13F7" w:rsidP="00172896"/>
        </w:tc>
        <w:tc>
          <w:tcPr>
            <w:tcW w:w="0" w:type="auto"/>
            <w:vAlign w:val="center"/>
          </w:tcPr>
          <w:p w:rsidR="007E13F7" w:rsidRPr="00000189" w:rsidRDefault="007E13F7" w:rsidP="00172896">
            <w:pPr>
              <w:jc w:val="both"/>
              <w:rPr>
                <w:rFonts w:asciiTheme="minorHAnsi" w:hAnsiTheme="minorHAnsi"/>
                <w:sz w:val="16"/>
                <w:szCs w:val="16"/>
              </w:rPr>
            </w:pPr>
            <w:r w:rsidRPr="00000189">
              <w:rPr>
                <w:rFonts w:asciiTheme="minorHAnsi" w:hAnsiTheme="minorHAnsi"/>
                <w:sz w:val="16"/>
                <w:szCs w:val="16"/>
              </w:rPr>
              <w:t>Mobil vincin kaldırma kapasiteleri görünür yerlere yazılı olarak vinç üzerine asılmaktadır.</w:t>
            </w:r>
          </w:p>
        </w:tc>
        <w:tc>
          <w:tcPr>
            <w:tcW w:w="0" w:type="auto"/>
          </w:tcPr>
          <w:p w:rsidR="007E13F7" w:rsidRPr="00762ADC" w:rsidRDefault="007E13F7" w:rsidP="00172896">
            <w:pPr>
              <w:rPr>
                <w:rFonts w:asciiTheme="minorHAnsi" w:hAnsiTheme="minorHAnsi"/>
              </w:rPr>
            </w:pPr>
          </w:p>
        </w:tc>
        <w:tc>
          <w:tcPr>
            <w:tcW w:w="837" w:type="dxa"/>
          </w:tcPr>
          <w:p w:rsidR="007E13F7" w:rsidRPr="00762ADC" w:rsidRDefault="007E13F7" w:rsidP="00172896">
            <w:pPr>
              <w:rPr>
                <w:rFonts w:asciiTheme="minorHAnsi" w:hAnsiTheme="minorHAnsi"/>
              </w:rPr>
            </w:pPr>
          </w:p>
        </w:tc>
        <w:tc>
          <w:tcPr>
            <w:tcW w:w="2075" w:type="dxa"/>
          </w:tcPr>
          <w:p w:rsidR="007E13F7" w:rsidRPr="00762ADC" w:rsidRDefault="007E13F7" w:rsidP="00172896">
            <w:pPr>
              <w:rPr>
                <w:rFonts w:asciiTheme="minorHAnsi" w:hAnsiTheme="minorHAnsi"/>
              </w:rPr>
            </w:pPr>
          </w:p>
        </w:tc>
        <w:tc>
          <w:tcPr>
            <w:tcW w:w="1418" w:type="dxa"/>
          </w:tcPr>
          <w:p w:rsidR="007E13F7" w:rsidRPr="00762ADC" w:rsidRDefault="007E13F7" w:rsidP="00172896">
            <w:pPr>
              <w:rPr>
                <w:rFonts w:asciiTheme="minorHAnsi" w:hAnsiTheme="minorHAnsi"/>
              </w:rPr>
            </w:pPr>
          </w:p>
        </w:tc>
        <w:tc>
          <w:tcPr>
            <w:tcW w:w="1920" w:type="dxa"/>
          </w:tcPr>
          <w:p w:rsidR="007E13F7" w:rsidRPr="00762ADC" w:rsidRDefault="007E13F7" w:rsidP="00172896">
            <w:pPr>
              <w:rPr>
                <w:rFonts w:asciiTheme="minorHAnsi" w:hAnsiTheme="minorHAnsi"/>
              </w:rPr>
            </w:pPr>
          </w:p>
        </w:tc>
      </w:tr>
      <w:tr w:rsidR="007E13F7" w:rsidTr="00172896">
        <w:trPr>
          <w:trHeight w:val="340"/>
        </w:trPr>
        <w:tc>
          <w:tcPr>
            <w:tcW w:w="0" w:type="auto"/>
            <w:vMerge/>
            <w:shd w:val="clear" w:color="auto" w:fill="D9D9D9" w:themeFill="background1" w:themeFillShade="D9"/>
          </w:tcPr>
          <w:p w:rsidR="007E13F7" w:rsidRDefault="007E13F7" w:rsidP="00172896"/>
        </w:tc>
        <w:tc>
          <w:tcPr>
            <w:tcW w:w="0" w:type="auto"/>
            <w:vAlign w:val="center"/>
          </w:tcPr>
          <w:p w:rsidR="007E13F7" w:rsidRPr="00000189" w:rsidRDefault="007E13F7" w:rsidP="00172896">
            <w:pPr>
              <w:jc w:val="both"/>
              <w:rPr>
                <w:rFonts w:asciiTheme="minorHAnsi" w:hAnsiTheme="minorHAnsi"/>
                <w:sz w:val="16"/>
                <w:szCs w:val="16"/>
              </w:rPr>
            </w:pPr>
            <w:r w:rsidRPr="00000189">
              <w:rPr>
                <w:rFonts w:asciiTheme="minorHAnsi" w:hAnsiTheme="minorHAnsi"/>
                <w:sz w:val="16"/>
                <w:szCs w:val="16"/>
              </w:rPr>
              <w:t>Mobil vincin manevra yapacağı alan boşaltılmıştır ve mobil vinç teknik şartlara uygun kurulmuştur.</w:t>
            </w:r>
          </w:p>
        </w:tc>
        <w:tc>
          <w:tcPr>
            <w:tcW w:w="0" w:type="auto"/>
          </w:tcPr>
          <w:p w:rsidR="007E13F7" w:rsidRPr="00762ADC" w:rsidRDefault="007E13F7" w:rsidP="00172896">
            <w:pPr>
              <w:rPr>
                <w:rFonts w:asciiTheme="minorHAnsi" w:hAnsiTheme="minorHAnsi"/>
              </w:rPr>
            </w:pPr>
          </w:p>
        </w:tc>
        <w:tc>
          <w:tcPr>
            <w:tcW w:w="837" w:type="dxa"/>
          </w:tcPr>
          <w:p w:rsidR="007E13F7" w:rsidRPr="00762ADC" w:rsidRDefault="007E13F7" w:rsidP="00172896">
            <w:pPr>
              <w:rPr>
                <w:rFonts w:asciiTheme="minorHAnsi" w:hAnsiTheme="minorHAnsi"/>
              </w:rPr>
            </w:pPr>
          </w:p>
        </w:tc>
        <w:tc>
          <w:tcPr>
            <w:tcW w:w="2075" w:type="dxa"/>
          </w:tcPr>
          <w:p w:rsidR="007E13F7" w:rsidRPr="00762ADC" w:rsidRDefault="007E13F7" w:rsidP="00172896">
            <w:pPr>
              <w:rPr>
                <w:rFonts w:asciiTheme="minorHAnsi" w:hAnsiTheme="minorHAnsi"/>
              </w:rPr>
            </w:pPr>
          </w:p>
        </w:tc>
        <w:tc>
          <w:tcPr>
            <w:tcW w:w="1418" w:type="dxa"/>
          </w:tcPr>
          <w:p w:rsidR="007E13F7" w:rsidRPr="00762ADC" w:rsidRDefault="007E13F7" w:rsidP="00172896">
            <w:pPr>
              <w:rPr>
                <w:rFonts w:asciiTheme="minorHAnsi" w:hAnsiTheme="minorHAnsi"/>
              </w:rPr>
            </w:pPr>
          </w:p>
        </w:tc>
        <w:tc>
          <w:tcPr>
            <w:tcW w:w="1920" w:type="dxa"/>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000189" w:rsidRDefault="007E13F7" w:rsidP="00172896">
            <w:pPr>
              <w:jc w:val="both"/>
              <w:rPr>
                <w:rFonts w:asciiTheme="minorHAnsi" w:hAnsiTheme="minorHAnsi"/>
                <w:sz w:val="16"/>
                <w:szCs w:val="16"/>
              </w:rPr>
            </w:pPr>
            <w:r w:rsidRPr="00000189">
              <w:rPr>
                <w:rFonts w:asciiTheme="minorHAnsi" w:hAnsiTheme="minorHAnsi"/>
                <w:sz w:val="16"/>
                <w:szCs w:val="16"/>
              </w:rPr>
              <w:t xml:space="preserve">Gövdeden teleskop ile </w:t>
            </w:r>
            <w:proofErr w:type="gramStart"/>
            <w:r w:rsidRPr="00000189">
              <w:rPr>
                <w:rFonts w:asciiTheme="minorHAnsi" w:hAnsiTheme="minorHAnsi"/>
                <w:sz w:val="16"/>
                <w:szCs w:val="16"/>
              </w:rPr>
              <w:t>modül</w:t>
            </w:r>
            <w:proofErr w:type="gramEnd"/>
            <w:r w:rsidRPr="00000189">
              <w:rPr>
                <w:rFonts w:asciiTheme="minorHAnsi" w:hAnsiTheme="minorHAnsi"/>
                <w:sz w:val="16"/>
                <w:szCs w:val="16"/>
              </w:rPr>
              <w:t xml:space="preserve"> çıkartma işlemleri sırasında kule vinçle yük taşınması engellenmektedir ve kule vince ani hareketler yaptırmaktan kaçınılmaktadır.</w:t>
            </w:r>
          </w:p>
        </w:tc>
        <w:tc>
          <w:tcPr>
            <w:tcW w:w="0" w:type="auto"/>
          </w:tcPr>
          <w:p w:rsidR="007E13F7" w:rsidRPr="00762ADC" w:rsidRDefault="007E13F7" w:rsidP="00172896">
            <w:pPr>
              <w:rPr>
                <w:rFonts w:asciiTheme="minorHAnsi" w:hAnsiTheme="minorHAnsi"/>
              </w:rPr>
            </w:pPr>
          </w:p>
        </w:tc>
        <w:tc>
          <w:tcPr>
            <w:tcW w:w="837" w:type="dxa"/>
          </w:tcPr>
          <w:p w:rsidR="007E13F7" w:rsidRPr="00762ADC" w:rsidRDefault="007E13F7" w:rsidP="00172896">
            <w:pPr>
              <w:rPr>
                <w:rFonts w:asciiTheme="minorHAnsi" w:hAnsiTheme="minorHAnsi"/>
              </w:rPr>
            </w:pPr>
          </w:p>
        </w:tc>
        <w:tc>
          <w:tcPr>
            <w:tcW w:w="2075" w:type="dxa"/>
          </w:tcPr>
          <w:p w:rsidR="007E13F7" w:rsidRPr="00762ADC" w:rsidRDefault="007E13F7" w:rsidP="00172896">
            <w:pPr>
              <w:rPr>
                <w:rFonts w:asciiTheme="minorHAnsi" w:hAnsiTheme="minorHAnsi"/>
              </w:rPr>
            </w:pPr>
          </w:p>
        </w:tc>
        <w:tc>
          <w:tcPr>
            <w:tcW w:w="1418" w:type="dxa"/>
          </w:tcPr>
          <w:p w:rsidR="007E13F7" w:rsidRPr="00762ADC" w:rsidRDefault="007E13F7" w:rsidP="00172896">
            <w:pPr>
              <w:rPr>
                <w:rFonts w:asciiTheme="minorHAnsi" w:hAnsiTheme="minorHAnsi"/>
              </w:rPr>
            </w:pPr>
          </w:p>
        </w:tc>
        <w:tc>
          <w:tcPr>
            <w:tcW w:w="1920" w:type="dxa"/>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000189" w:rsidRDefault="007E13F7" w:rsidP="00172896">
            <w:pPr>
              <w:jc w:val="both"/>
              <w:rPr>
                <w:rFonts w:asciiTheme="minorHAnsi" w:hAnsiTheme="minorHAnsi"/>
                <w:sz w:val="16"/>
                <w:szCs w:val="16"/>
              </w:rPr>
            </w:pPr>
            <w:r w:rsidRPr="00000189">
              <w:rPr>
                <w:rFonts w:asciiTheme="minorHAnsi" w:hAnsiTheme="minorHAnsi"/>
                <w:sz w:val="16"/>
                <w:szCs w:val="16"/>
              </w:rPr>
              <w:t>Söküm ekibinde çalışacak personel emniyet kemeri, baret, reflektörlü yelek, iş tulumu, iş eldiveni ve iş ayakkabısı vb. kişisel koruyucu donanım kullanmaktadır.</w:t>
            </w:r>
          </w:p>
        </w:tc>
        <w:tc>
          <w:tcPr>
            <w:tcW w:w="0" w:type="auto"/>
          </w:tcPr>
          <w:p w:rsidR="007E13F7" w:rsidRPr="00762ADC" w:rsidRDefault="007E13F7" w:rsidP="00172896">
            <w:pPr>
              <w:rPr>
                <w:rFonts w:asciiTheme="minorHAnsi" w:hAnsiTheme="minorHAnsi"/>
              </w:rPr>
            </w:pPr>
          </w:p>
        </w:tc>
        <w:tc>
          <w:tcPr>
            <w:tcW w:w="837" w:type="dxa"/>
          </w:tcPr>
          <w:p w:rsidR="007E13F7" w:rsidRPr="00762ADC" w:rsidRDefault="007E13F7" w:rsidP="00172896">
            <w:pPr>
              <w:rPr>
                <w:rFonts w:asciiTheme="minorHAnsi" w:hAnsiTheme="minorHAnsi"/>
              </w:rPr>
            </w:pPr>
          </w:p>
        </w:tc>
        <w:tc>
          <w:tcPr>
            <w:tcW w:w="2075" w:type="dxa"/>
          </w:tcPr>
          <w:p w:rsidR="007E13F7" w:rsidRPr="00762ADC" w:rsidRDefault="007E13F7" w:rsidP="00172896">
            <w:pPr>
              <w:rPr>
                <w:rFonts w:asciiTheme="minorHAnsi" w:hAnsiTheme="minorHAnsi"/>
              </w:rPr>
            </w:pPr>
          </w:p>
        </w:tc>
        <w:tc>
          <w:tcPr>
            <w:tcW w:w="1418" w:type="dxa"/>
          </w:tcPr>
          <w:p w:rsidR="007E13F7" w:rsidRPr="00762ADC" w:rsidRDefault="007E13F7" w:rsidP="00172896">
            <w:pPr>
              <w:rPr>
                <w:rFonts w:asciiTheme="minorHAnsi" w:hAnsiTheme="minorHAnsi"/>
              </w:rPr>
            </w:pPr>
          </w:p>
        </w:tc>
        <w:tc>
          <w:tcPr>
            <w:tcW w:w="1920" w:type="dxa"/>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000189" w:rsidRDefault="007E13F7" w:rsidP="00172896">
            <w:pPr>
              <w:jc w:val="both"/>
              <w:rPr>
                <w:rFonts w:asciiTheme="minorHAnsi" w:hAnsiTheme="minorHAnsi"/>
                <w:sz w:val="16"/>
                <w:szCs w:val="16"/>
              </w:rPr>
            </w:pPr>
            <w:r w:rsidRPr="00000189">
              <w:rPr>
                <w:rFonts w:asciiTheme="minorHAnsi" w:hAnsiTheme="minorHAnsi"/>
                <w:sz w:val="16"/>
                <w:szCs w:val="16"/>
              </w:rPr>
              <w:t>Merdiven basamakları ve platformlarda çatlak, göçük vb. deformasyonlar, engeller bulunmamaktadır.</w:t>
            </w:r>
          </w:p>
        </w:tc>
        <w:tc>
          <w:tcPr>
            <w:tcW w:w="0" w:type="auto"/>
          </w:tcPr>
          <w:p w:rsidR="007E13F7" w:rsidRPr="00762ADC" w:rsidRDefault="007E13F7" w:rsidP="00172896">
            <w:pPr>
              <w:rPr>
                <w:rFonts w:asciiTheme="minorHAnsi" w:hAnsiTheme="minorHAnsi"/>
              </w:rPr>
            </w:pPr>
          </w:p>
        </w:tc>
        <w:tc>
          <w:tcPr>
            <w:tcW w:w="837" w:type="dxa"/>
          </w:tcPr>
          <w:p w:rsidR="007E13F7" w:rsidRPr="00762ADC" w:rsidRDefault="007E13F7" w:rsidP="00172896">
            <w:pPr>
              <w:rPr>
                <w:rFonts w:asciiTheme="minorHAnsi" w:hAnsiTheme="minorHAnsi"/>
              </w:rPr>
            </w:pPr>
          </w:p>
        </w:tc>
        <w:tc>
          <w:tcPr>
            <w:tcW w:w="2075" w:type="dxa"/>
          </w:tcPr>
          <w:p w:rsidR="007E13F7" w:rsidRPr="00762ADC" w:rsidRDefault="007E13F7" w:rsidP="00172896">
            <w:pPr>
              <w:rPr>
                <w:rFonts w:asciiTheme="minorHAnsi" w:hAnsiTheme="minorHAnsi"/>
              </w:rPr>
            </w:pPr>
          </w:p>
        </w:tc>
        <w:tc>
          <w:tcPr>
            <w:tcW w:w="1418" w:type="dxa"/>
          </w:tcPr>
          <w:p w:rsidR="007E13F7" w:rsidRPr="00762ADC" w:rsidRDefault="007E13F7" w:rsidP="00172896">
            <w:pPr>
              <w:rPr>
                <w:rFonts w:asciiTheme="minorHAnsi" w:hAnsiTheme="minorHAnsi"/>
              </w:rPr>
            </w:pPr>
          </w:p>
        </w:tc>
        <w:tc>
          <w:tcPr>
            <w:tcW w:w="1920" w:type="dxa"/>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000189" w:rsidRDefault="007E13F7" w:rsidP="00172896">
            <w:pPr>
              <w:jc w:val="both"/>
              <w:rPr>
                <w:rFonts w:asciiTheme="minorHAnsi" w:hAnsiTheme="minorHAnsi"/>
                <w:sz w:val="16"/>
                <w:szCs w:val="16"/>
              </w:rPr>
            </w:pPr>
            <w:r w:rsidRPr="00000189">
              <w:rPr>
                <w:rFonts w:asciiTheme="minorHAnsi" w:hAnsiTheme="minorHAnsi"/>
                <w:noProof/>
                <w:sz w:val="16"/>
                <w:szCs w:val="16"/>
              </w:rPr>
              <w:t>Yüksekte çalışmayı gerektiren durumlarda çalışma yerlerine uygun araç ve ekipman ile çıkılması sağlanmaktadır.</w:t>
            </w:r>
          </w:p>
        </w:tc>
        <w:tc>
          <w:tcPr>
            <w:tcW w:w="0" w:type="auto"/>
          </w:tcPr>
          <w:p w:rsidR="007E13F7" w:rsidRPr="00762ADC" w:rsidRDefault="007E13F7" w:rsidP="00172896">
            <w:pPr>
              <w:rPr>
                <w:rFonts w:asciiTheme="minorHAnsi" w:hAnsiTheme="minorHAnsi"/>
              </w:rPr>
            </w:pPr>
          </w:p>
        </w:tc>
        <w:tc>
          <w:tcPr>
            <w:tcW w:w="837" w:type="dxa"/>
          </w:tcPr>
          <w:p w:rsidR="007E13F7" w:rsidRPr="00762ADC" w:rsidRDefault="007E13F7" w:rsidP="00172896">
            <w:pPr>
              <w:rPr>
                <w:rFonts w:asciiTheme="minorHAnsi" w:hAnsiTheme="minorHAnsi"/>
              </w:rPr>
            </w:pPr>
          </w:p>
        </w:tc>
        <w:tc>
          <w:tcPr>
            <w:tcW w:w="2075" w:type="dxa"/>
          </w:tcPr>
          <w:p w:rsidR="007E13F7" w:rsidRPr="00762ADC" w:rsidRDefault="007E13F7" w:rsidP="00172896">
            <w:pPr>
              <w:rPr>
                <w:rFonts w:asciiTheme="minorHAnsi" w:hAnsiTheme="minorHAnsi"/>
              </w:rPr>
            </w:pPr>
          </w:p>
        </w:tc>
        <w:tc>
          <w:tcPr>
            <w:tcW w:w="1418" w:type="dxa"/>
          </w:tcPr>
          <w:p w:rsidR="007E13F7" w:rsidRPr="00762ADC" w:rsidRDefault="007E13F7" w:rsidP="00172896">
            <w:pPr>
              <w:rPr>
                <w:rFonts w:asciiTheme="minorHAnsi" w:hAnsiTheme="minorHAnsi"/>
              </w:rPr>
            </w:pPr>
          </w:p>
        </w:tc>
        <w:tc>
          <w:tcPr>
            <w:tcW w:w="1920" w:type="dxa"/>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000189" w:rsidRDefault="007E13F7" w:rsidP="00172896">
            <w:pPr>
              <w:jc w:val="both"/>
              <w:rPr>
                <w:rFonts w:asciiTheme="minorHAnsi" w:hAnsiTheme="minorHAnsi"/>
                <w:sz w:val="16"/>
                <w:szCs w:val="16"/>
              </w:rPr>
            </w:pPr>
            <w:r w:rsidRPr="00000189">
              <w:rPr>
                <w:rFonts w:asciiTheme="minorHAnsi" w:hAnsiTheme="minorHAnsi"/>
                <w:sz w:val="16"/>
                <w:szCs w:val="16"/>
              </w:rPr>
              <w:t>Söküm yapılırken kule vincin kancası yukarı çekilmekte ve araba üzerine sabitlenmektedir. Kanca üzerinde halat, zincir gibi elemanlar bırakılmamaktadır.</w:t>
            </w:r>
          </w:p>
        </w:tc>
        <w:tc>
          <w:tcPr>
            <w:tcW w:w="0" w:type="auto"/>
          </w:tcPr>
          <w:p w:rsidR="007E13F7" w:rsidRPr="00762ADC" w:rsidRDefault="007E13F7" w:rsidP="00172896">
            <w:pPr>
              <w:rPr>
                <w:rFonts w:asciiTheme="minorHAnsi" w:hAnsiTheme="minorHAnsi"/>
              </w:rPr>
            </w:pPr>
          </w:p>
        </w:tc>
        <w:tc>
          <w:tcPr>
            <w:tcW w:w="837" w:type="dxa"/>
          </w:tcPr>
          <w:p w:rsidR="007E13F7" w:rsidRPr="00762ADC" w:rsidRDefault="007E13F7" w:rsidP="00172896">
            <w:pPr>
              <w:rPr>
                <w:rFonts w:asciiTheme="minorHAnsi" w:hAnsiTheme="minorHAnsi"/>
              </w:rPr>
            </w:pPr>
          </w:p>
        </w:tc>
        <w:tc>
          <w:tcPr>
            <w:tcW w:w="2075" w:type="dxa"/>
          </w:tcPr>
          <w:p w:rsidR="007E13F7" w:rsidRPr="00762ADC" w:rsidRDefault="007E13F7" w:rsidP="00172896">
            <w:pPr>
              <w:rPr>
                <w:rFonts w:asciiTheme="minorHAnsi" w:hAnsiTheme="minorHAnsi"/>
              </w:rPr>
            </w:pPr>
          </w:p>
        </w:tc>
        <w:tc>
          <w:tcPr>
            <w:tcW w:w="1418" w:type="dxa"/>
          </w:tcPr>
          <w:p w:rsidR="007E13F7" w:rsidRPr="00762ADC" w:rsidRDefault="007E13F7" w:rsidP="00172896">
            <w:pPr>
              <w:rPr>
                <w:rFonts w:asciiTheme="minorHAnsi" w:hAnsiTheme="minorHAnsi"/>
              </w:rPr>
            </w:pPr>
          </w:p>
        </w:tc>
        <w:tc>
          <w:tcPr>
            <w:tcW w:w="1920" w:type="dxa"/>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000189" w:rsidRDefault="007E13F7" w:rsidP="00172896">
            <w:pPr>
              <w:jc w:val="both"/>
              <w:rPr>
                <w:rFonts w:asciiTheme="minorHAnsi" w:hAnsiTheme="minorHAnsi"/>
                <w:sz w:val="16"/>
                <w:szCs w:val="16"/>
              </w:rPr>
            </w:pPr>
            <w:r w:rsidRPr="00000189">
              <w:rPr>
                <w:rFonts w:asciiTheme="minorHAnsi" w:hAnsiTheme="minorHAnsi"/>
                <w:sz w:val="16"/>
                <w:szCs w:val="16"/>
              </w:rPr>
              <w:t>Beton denge ağırlıklarının sökümü sırasında malzemeye yön veren çalışanların malzemenin çarpmasına ve uzuv sıkışmasına karşı gerekli güvenlik önlemlerini almaları sağlanmaktadır.</w:t>
            </w:r>
          </w:p>
        </w:tc>
        <w:tc>
          <w:tcPr>
            <w:tcW w:w="0" w:type="auto"/>
          </w:tcPr>
          <w:p w:rsidR="007E13F7" w:rsidRPr="00762ADC" w:rsidRDefault="007E13F7" w:rsidP="00172896">
            <w:pPr>
              <w:rPr>
                <w:rFonts w:asciiTheme="minorHAnsi" w:hAnsiTheme="minorHAnsi"/>
              </w:rPr>
            </w:pPr>
          </w:p>
        </w:tc>
        <w:tc>
          <w:tcPr>
            <w:tcW w:w="837" w:type="dxa"/>
          </w:tcPr>
          <w:p w:rsidR="007E13F7" w:rsidRPr="00762ADC" w:rsidRDefault="007E13F7" w:rsidP="00172896">
            <w:pPr>
              <w:rPr>
                <w:rFonts w:asciiTheme="minorHAnsi" w:hAnsiTheme="minorHAnsi"/>
              </w:rPr>
            </w:pPr>
          </w:p>
        </w:tc>
        <w:tc>
          <w:tcPr>
            <w:tcW w:w="2075" w:type="dxa"/>
          </w:tcPr>
          <w:p w:rsidR="007E13F7" w:rsidRPr="00762ADC" w:rsidRDefault="007E13F7" w:rsidP="00172896">
            <w:pPr>
              <w:rPr>
                <w:rFonts w:asciiTheme="minorHAnsi" w:hAnsiTheme="minorHAnsi"/>
              </w:rPr>
            </w:pPr>
          </w:p>
        </w:tc>
        <w:tc>
          <w:tcPr>
            <w:tcW w:w="1418" w:type="dxa"/>
          </w:tcPr>
          <w:p w:rsidR="007E13F7" w:rsidRPr="00762ADC" w:rsidRDefault="007E13F7" w:rsidP="00172896">
            <w:pPr>
              <w:rPr>
                <w:rFonts w:asciiTheme="minorHAnsi" w:hAnsiTheme="minorHAnsi"/>
              </w:rPr>
            </w:pPr>
          </w:p>
        </w:tc>
        <w:tc>
          <w:tcPr>
            <w:tcW w:w="1920" w:type="dxa"/>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000189" w:rsidRDefault="007E13F7" w:rsidP="00172896">
            <w:pPr>
              <w:jc w:val="both"/>
              <w:rPr>
                <w:rFonts w:asciiTheme="minorHAnsi" w:hAnsiTheme="minorHAnsi"/>
                <w:sz w:val="16"/>
                <w:szCs w:val="16"/>
              </w:rPr>
            </w:pPr>
            <w:r w:rsidRPr="00000189">
              <w:rPr>
                <w:rFonts w:asciiTheme="minorHAnsi" w:hAnsiTheme="minorHAnsi"/>
                <w:sz w:val="16"/>
                <w:szCs w:val="16"/>
              </w:rPr>
              <w:t>Mobil vinç ile taşınacak kule vinç parçalarının ağırlık merkezine göre taşıma bağlantı noktaları belirlenmektedir ve belirlenen noktalardan bağlanmaktadır.</w:t>
            </w:r>
          </w:p>
        </w:tc>
        <w:tc>
          <w:tcPr>
            <w:tcW w:w="0" w:type="auto"/>
          </w:tcPr>
          <w:p w:rsidR="007E13F7" w:rsidRPr="00762ADC" w:rsidRDefault="007E13F7" w:rsidP="00172896">
            <w:pPr>
              <w:rPr>
                <w:rFonts w:asciiTheme="minorHAnsi" w:hAnsiTheme="minorHAnsi"/>
              </w:rPr>
            </w:pPr>
          </w:p>
        </w:tc>
        <w:tc>
          <w:tcPr>
            <w:tcW w:w="837" w:type="dxa"/>
          </w:tcPr>
          <w:p w:rsidR="007E13F7" w:rsidRPr="00762ADC" w:rsidRDefault="007E13F7" w:rsidP="00172896">
            <w:pPr>
              <w:rPr>
                <w:rFonts w:asciiTheme="minorHAnsi" w:hAnsiTheme="minorHAnsi"/>
              </w:rPr>
            </w:pPr>
          </w:p>
        </w:tc>
        <w:tc>
          <w:tcPr>
            <w:tcW w:w="2075" w:type="dxa"/>
          </w:tcPr>
          <w:p w:rsidR="007E13F7" w:rsidRPr="00762ADC" w:rsidRDefault="007E13F7" w:rsidP="00172896">
            <w:pPr>
              <w:rPr>
                <w:rFonts w:asciiTheme="minorHAnsi" w:hAnsiTheme="minorHAnsi"/>
              </w:rPr>
            </w:pPr>
          </w:p>
        </w:tc>
        <w:tc>
          <w:tcPr>
            <w:tcW w:w="1418" w:type="dxa"/>
          </w:tcPr>
          <w:p w:rsidR="007E13F7" w:rsidRPr="00762ADC" w:rsidRDefault="007E13F7" w:rsidP="00172896">
            <w:pPr>
              <w:rPr>
                <w:rFonts w:asciiTheme="minorHAnsi" w:hAnsiTheme="minorHAnsi"/>
              </w:rPr>
            </w:pPr>
          </w:p>
        </w:tc>
        <w:tc>
          <w:tcPr>
            <w:tcW w:w="1920" w:type="dxa"/>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000189" w:rsidRDefault="007E13F7" w:rsidP="00172896">
            <w:pPr>
              <w:jc w:val="both"/>
              <w:rPr>
                <w:rFonts w:asciiTheme="minorHAnsi" w:hAnsiTheme="minorHAnsi"/>
                <w:sz w:val="16"/>
                <w:szCs w:val="16"/>
              </w:rPr>
            </w:pPr>
            <w:r w:rsidRPr="00000189">
              <w:rPr>
                <w:rFonts w:asciiTheme="minorHAnsi" w:hAnsiTheme="minorHAnsi"/>
                <w:sz w:val="16"/>
                <w:szCs w:val="16"/>
              </w:rPr>
              <w:t>Sökümü yapan çalışanlar ile mobil vinç operatörü arasında telsiz ile etkin iletişim sağlanmaktadır.</w:t>
            </w:r>
          </w:p>
        </w:tc>
        <w:tc>
          <w:tcPr>
            <w:tcW w:w="0" w:type="auto"/>
          </w:tcPr>
          <w:p w:rsidR="007E13F7" w:rsidRPr="00762ADC" w:rsidRDefault="007E13F7" w:rsidP="00172896">
            <w:pPr>
              <w:rPr>
                <w:rFonts w:asciiTheme="minorHAnsi" w:hAnsiTheme="minorHAnsi"/>
              </w:rPr>
            </w:pPr>
          </w:p>
        </w:tc>
        <w:tc>
          <w:tcPr>
            <w:tcW w:w="837" w:type="dxa"/>
          </w:tcPr>
          <w:p w:rsidR="007E13F7" w:rsidRPr="00762ADC" w:rsidRDefault="007E13F7" w:rsidP="00172896">
            <w:pPr>
              <w:rPr>
                <w:rFonts w:asciiTheme="minorHAnsi" w:hAnsiTheme="minorHAnsi"/>
              </w:rPr>
            </w:pPr>
          </w:p>
        </w:tc>
        <w:tc>
          <w:tcPr>
            <w:tcW w:w="2075" w:type="dxa"/>
          </w:tcPr>
          <w:p w:rsidR="007E13F7" w:rsidRPr="00762ADC" w:rsidRDefault="007E13F7" w:rsidP="00172896">
            <w:pPr>
              <w:rPr>
                <w:rFonts w:asciiTheme="minorHAnsi" w:hAnsiTheme="minorHAnsi"/>
              </w:rPr>
            </w:pPr>
          </w:p>
        </w:tc>
        <w:tc>
          <w:tcPr>
            <w:tcW w:w="1418" w:type="dxa"/>
          </w:tcPr>
          <w:p w:rsidR="007E13F7" w:rsidRPr="00762ADC" w:rsidRDefault="007E13F7" w:rsidP="00172896">
            <w:pPr>
              <w:rPr>
                <w:rFonts w:asciiTheme="minorHAnsi" w:hAnsiTheme="minorHAnsi"/>
              </w:rPr>
            </w:pPr>
          </w:p>
        </w:tc>
        <w:tc>
          <w:tcPr>
            <w:tcW w:w="1920" w:type="dxa"/>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000189" w:rsidRDefault="007E13F7" w:rsidP="00172896">
            <w:pPr>
              <w:jc w:val="both"/>
              <w:rPr>
                <w:rFonts w:asciiTheme="minorHAnsi" w:hAnsiTheme="minorHAnsi"/>
                <w:sz w:val="16"/>
                <w:szCs w:val="16"/>
              </w:rPr>
            </w:pPr>
            <w:r>
              <w:rPr>
                <w:rFonts w:asciiTheme="minorHAnsi" w:hAnsiTheme="minorHAnsi"/>
                <w:sz w:val="16"/>
                <w:szCs w:val="16"/>
              </w:rPr>
              <w:t>G</w:t>
            </w:r>
            <w:r w:rsidRPr="00000189">
              <w:rPr>
                <w:rFonts w:asciiTheme="minorHAnsi" w:hAnsiTheme="minorHAnsi"/>
                <w:sz w:val="16"/>
                <w:szCs w:val="16"/>
              </w:rPr>
              <w:t>övde, bom ve kuyruk sökümleri sırasında çalışanlar, mobil vincin kanca bağlantısını yaptıktan sonra taşınacak parça</w:t>
            </w:r>
            <w:r>
              <w:rPr>
                <w:rFonts w:asciiTheme="minorHAnsi" w:hAnsiTheme="minorHAnsi"/>
                <w:sz w:val="16"/>
                <w:szCs w:val="16"/>
              </w:rPr>
              <w:t xml:space="preserve"> üzerinden uzaklaşarak, sabit bir noktandan cıvata-somun veya</w:t>
            </w:r>
            <w:r w:rsidRPr="00000189">
              <w:rPr>
                <w:rFonts w:asciiTheme="minorHAnsi" w:hAnsiTheme="minorHAnsi"/>
                <w:sz w:val="16"/>
                <w:szCs w:val="16"/>
              </w:rPr>
              <w:t xml:space="preserve"> pim bağlantısını sökmektedir.</w:t>
            </w:r>
          </w:p>
        </w:tc>
        <w:tc>
          <w:tcPr>
            <w:tcW w:w="0" w:type="auto"/>
          </w:tcPr>
          <w:p w:rsidR="007E13F7" w:rsidRPr="00762ADC" w:rsidRDefault="007E13F7" w:rsidP="00172896">
            <w:pPr>
              <w:rPr>
                <w:rFonts w:asciiTheme="minorHAnsi" w:hAnsiTheme="minorHAnsi"/>
              </w:rPr>
            </w:pPr>
          </w:p>
        </w:tc>
        <w:tc>
          <w:tcPr>
            <w:tcW w:w="837" w:type="dxa"/>
          </w:tcPr>
          <w:p w:rsidR="007E13F7" w:rsidRPr="00762ADC" w:rsidRDefault="007E13F7" w:rsidP="00172896">
            <w:pPr>
              <w:rPr>
                <w:rFonts w:asciiTheme="minorHAnsi" w:hAnsiTheme="minorHAnsi"/>
              </w:rPr>
            </w:pPr>
          </w:p>
        </w:tc>
        <w:tc>
          <w:tcPr>
            <w:tcW w:w="2075" w:type="dxa"/>
          </w:tcPr>
          <w:p w:rsidR="007E13F7" w:rsidRPr="00762ADC" w:rsidRDefault="007E13F7" w:rsidP="00172896">
            <w:pPr>
              <w:rPr>
                <w:rFonts w:asciiTheme="minorHAnsi" w:hAnsiTheme="minorHAnsi"/>
              </w:rPr>
            </w:pPr>
          </w:p>
        </w:tc>
        <w:tc>
          <w:tcPr>
            <w:tcW w:w="1418" w:type="dxa"/>
          </w:tcPr>
          <w:p w:rsidR="007E13F7" w:rsidRPr="00762ADC" w:rsidRDefault="007E13F7" w:rsidP="00172896">
            <w:pPr>
              <w:rPr>
                <w:rFonts w:asciiTheme="minorHAnsi" w:hAnsiTheme="minorHAnsi"/>
              </w:rPr>
            </w:pPr>
          </w:p>
        </w:tc>
        <w:tc>
          <w:tcPr>
            <w:tcW w:w="1920" w:type="dxa"/>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000189" w:rsidRDefault="007E13F7" w:rsidP="00172896">
            <w:pPr>
              <w:jc w:val="both"/>
              <w:rPr>
                <w:rFonts w:asciiTheme="minorHAnsi" w:hAnsiTheme="minorHAnsi"/>
                <w:sz w:val="16"/>
                <w:szCs w:val="16"/>
              </w:rPr>
            </w:pPr>
            <w:r w:rsidRPr="00000189">
              <w:rPr>
                <w:rFonts w:asciiTheme="minorHAnsi" w:hAnsiTheme="minorHAnsi"/>
                <w:sz w:val="16"/>
                <w:szCs w:val="16"/>
              </w:rPr>
              <w:t xml:space="preserve">Kuyruk ve bom sökümünde pim bağlantıları sökülmeden önce kontrolsüz salınımının önlenmesi için gövde ile sökülen parça arasına geçici emniyet halatlarının takılması sağlanmaktadır. </w:t>
            </w:r>
          </w:p>
        </w:tc>
        <w:tc>
          <w:tcPr>
            <w:tcW w:w="0" w:type="auto"/>
          </w:tcPr>
          <w:p w:rsidR="007E13F7" w:rsidRPr="00762ADC" w:rsidRDefault="007E13F7" w:rsidP="00172896">
            <w:pPr>
              <w:rPr>
                <w:rFonts w:asciiTheme="minorHAnsi" w:hAnsiTheme="minorHAnsi"/>
              </w:rPr>
            </w:pPr>
          </w:p>
        </w:tc>
        <w:tc>
          <w:tcPr>
            <w:tcW w:w="837" w:type="dxa"/>
          </w:tcPr>
          <w:p w:rsidR="007E13F7" w:rsidRPr="00762ADC" w:rsidRDefault="007E13F7" w:rsidP="00172896">
            <w:pPr>
              <w:rPr>
                <w:rFonts w:asciiTheme="minorHAnsi" w:hAnsiTheme="minorHAnsi"/>
              </w:rPr>
            </w:pPr>
          </w:p>
        </w:tc>
        <w:tc>
          <w:tcPr>
            <w:tcW w:w="2075" w:type="dxa"/>
          </w:tcPr>
          <w:p w:rsidR="007E13F7" w:rsidRPr="00762ADC" w:rsidRDefault="007E13F7" w:rsidP="00172896">
            <w:pPr>
              <w:rPr>
                <w:rFonts w:asciiTheme="minorHAnsi" w:hAnsiTheme="minorHAnsi"/>
              </w:rPr>
            </w:pPr>
          </w:p>
        </w:tc>
        <w:tc>
          <w:tcPr>
            <w:tcW w:w="1418" w:type="dxa"/>
          </w:tcPr>
          <w:p w:rsidR="007E13F7" w:rsidRPr="00762ADC" w:rsidRDefault="007E13F7" w:rsidP="00172896">
            <w:pPr>
              <w:rPr>
                <w:rFonts w:asciiTheme="minorHAnsi" w:hAnsiTheme="minorHAnsi"/>
              </w:rPr>
            </w:pPr>
          </w:p>
        </w:tc>
        <w:tc>
          <w:tcPr>
            <w:tcW w:w="1920" w:type="dxa"/>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000189" w:rsidRDefault="007E13F7" w:rsidP="00172896">
            <w:pPr>
              <w:jc w:val="both"/>
              <w:rPr>
                <w:rFonts w:asciiTheme="minorHAnsi" w:hAnsiTheme="minorHAnsi"/>
                <w:sz w:val="16"/>
                <w:szCs w:val="16"/>
              </w:rPr>
            </w:pPr>
            <w:r w:rsidRPr="00000189">
              <w:rPr>
                <w:rFonts w:asciiTheme="minorHAnsi" w:hAnsiTheme="minorHAnsi"/>
                <w:sz w:val="16"/>
                <w:szCs w:val="16"/>
              </w:rPr>
              <w:t>Kuyruk grubunun ve bomun mobil vinç ile taşınması sırasında kontrolsüz salınımının önlenmesi için taşınan malzeme ip halat yardımı ile yerdeki bir çalışan tarafından yönlendirilmektedir.</w:t>
            </w:r>
          </w:p>
        </w:tc>
        <w:tc>
          <w:tcPr>
            <w:tcW w:w="0" w:type="auto"/>
          </w:tcPr>
          <w:p w:rsidR="007E13F7" w:rsidRPr="00762ADC" w:rsidRDefault="007E13F7" w:rsidP="00172896">
            <w:pPr>
              <w:rPr>
                <w:rFonts w:asciiTheme="minorHAnsi" w:hAnsiTheme="minorHAnsi"/>
              </w:rPr>
            </w:pPr>
          </w:p>
        </w:tc>
        <w:tc>
          <w:tcPr>
            <w:tcW w:w="837" w:type="dxa"/>
          </w:tcPr>
          <w:p w:rsidR="007E13F7" w:rsidRPr="00762ADC" w:rsidRDefault="007E13F7" w:rsidP="00172896">
            <w:pPr>
              <w:rPr>
                <w:rFonts w:asciiTheme="minorHAnsi" w:hAnsiTheme="minorHAnsi"/>
              </w:rPr>
            </w:pPr>
          </w:p>
        </w:tc>
        <w:tc>
          <w:tcPr>
            <w:tcW w:w="2075" w:type="dxa"/>
          </w:tcPr>
          <w:p w:rsidR="007E13F7" w:rsidRPr="00762ADC" w:rsidRDefault="007E13F7" w:rsidP="00172896">
            <w:pPr>
              <w:rPr>
                <w:rFonts w:asciiTheme="minorHAnsi" w:hAnsiTheme="minorHAnsi"/>
              </w:rPr>
            </w:pPr>
          </w:p>
        </w:tc>
        <w:tc>
          <w:tcPr>
            <w:tcW w:w="1418" w:type="dxa"/>
          </w:tcPr>
          <w:p w:rsidR="007E13F7" w:rsidRPr="00762ADC" w:rsidRDefault="007E13F7" w:rsidP="00172896">
            <w:pPr>
              <w:rPr>
                <w:rFonts w:asciiTheme="minorHAnsi" w:hAnsiTheme="minorHAnsi"/>
              </w:rPr>
            </w:pPr>
          </w:p>
        </w:tc>
        <w:tc>
          <w:tcPr>
            <w:tcW w:w="1920" w:type="dxa"/>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000189" w:rsidRDefault="007E13F7" w:rsidP="00172896">
            <w:pPr>
              <w:jc w:val="both"/>
              <w:rPr>
                <w:rFonts w:asciiTheme="minorHAnsi" w:hAnsiTheme="minorHAnsi"/>
                <w:sz w:val="16"/>
                <w:szCs w:val="16"/>
              </w:rPr>
            </w:pPr>
            <w:r w:rsidRPr="00000189">
              <w:rPr>
                <w:rFonts w:asciiTheme="minorHAnsi" w:hAnsiTheme="minorHAnsi"/>
                <w:sz w:val="16"/>
                <w:szCs w:val="16"/>
              </w:rPr>
              <w:t>Kule vincin söküm sırasında devrilmesini engellemek için moment kuvvetleri göz önünde bulundurularak kuyruk denge ağırlıkları ve bom sırasına uygun şekilde ağırlıkların bir kısmı bomun sökümünden önce, kalan kısmı ise sonra sökülmektedir.</w:t>
            </w:r>
          </w:p>
        </w:tc>
        <w:tc>
          <w:tcPr>
            <w:tcW w:w="0" w:type="auto"/>
          </w:tcPr>
          <w:p w:rsidR="007E13F7" w:rsidRPr="00762ADC" w:rsidRDefault="007E13F7" w:rsidP="00172896">
            <w:pPr>
              <w:rPr>
                <w:rFonts w:asciiTheme="minorHAnsi" w:hAnsiTheme="minorHAnsi"/>
              </w:rPr>
            </w:pPr>
          </w:p>
        </w:tc>
        <w:tc>
          <w:tcPr>
            <w:tcW w:w="837" w:type="dxa"/>
          </w:tcPr>
          <w:p w:rsidR="007E13F7" w:rsidRPr="00762ADC" w:rsidRDefault="007E13F7" w:rsidP="00172896">
            <w:pPr>
              <w:rPr>
                <w:rFonts w:asciiTheme="minorHAnsi" w:hAnsiTheme="minorHAnsi"/>
              </w:rPr>
            </w:pPr>
          </w:p>
        </w:tc>
        <w:tc>
          <w:tcPr>
            <w:tcW w:w="2075" w:type="dxa"/>
          </w:tcPr>
          <w:p w:rsidR="007E13F7" w:rsidRPr="00762ADC" w:rsidRDefault="007E13F7" w:rsidP="00172896">
            <w:pPr>
              <w:rPr>
                <w:rFonts w:asciiTheme="minorHAnsi" w:hAnsiTheme="minorHAnsi"/>
              </w:rPr>
            </w:pPr>
          </w:p>
        </w:tc>
        <w:tc>
          <w:tcPr>
            <w:tcW w:w="1418" w:type="dxa"/>
          </w:tcPr>
          <w:p w:rsidR="007E13F7" w:rsidRPr="00762ADC" w:rsidRDefault="007E13F7" w:rsidP="00172896">
            <w:pPr>
              <w:rPr>
                <w:rFonts w:asciiTheme="minorHAnsi" w:hAnsiTheme="minorHAnsi"/>
              </w:rPr>
            </w:pPr>
          </w:p>
        </w:tc>
        <w:tc>
          <w:tcPr>
            <w:tcW w:w="1920" w:type="dxa"/>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000189" w:rsidRDefault="007E13F7" w:rsidP="00172896">
            <w:pPr>
              <w:jc w:val="both"/>
              <w:rPr>
                <w:rFonts w:asciiTheme="minorHAnsi" w:hAnsiTheme="minorHAnsi"/>
                <w:sz w:val="16"/>
                <w:szCs w:val="16"/>
              </w:rPr>
            </w:pPr>
            <w:r w:rsidRPr="00000189">
              <w:rPr>
                <w:rFonts w:asciiTheme="minorHAnsi" w:hAnsiTheme="minorHAnsi"/>
                <w:sz w:val="16"/>
                <w:szCs w:val="16"/>
              </w:rPr>
              <w:t>Kuyruk grubunda ve bomda çalışma alanlarında düşmeyi engelleyecek korkuluklar bulunmaktadır ve bakımları yapılmaktadır.</w:t>
            </w:r>
          </w:p>
        </w:tc>
        <w:tc>
          <w:tcPr>
            <w:tcW w:w="0" w:type="auto"/>
          </w:tcPr>
          <w:p w:rsidR="007E13F7" w:rsidRPr="00762ADC" w:rsidRDefault="007E13F7" w:rsidP="00172896">
            <w:pPr>
              <w:rPr>
                <w:rFonts w:asciiTheme="minorHAnsi" w:hAnsiTheme="minorHAnsi"/>
              </w:rPr>
            </w:pPr>
          </w:p>
        </w:tc>
        <w:tc>
          <w:tcPr>
            <w:tcW w:w="837" w:type="dxa"/>
          </w:tcPr>
          <w:p w:rsidR="007E13F7" w:rsidRPr="00762ADC" w:rsidRDefault="007E13F7" w:rsidP="00172896">
            <w:pPr>
              <w:rPr>
                <w:rFonts w:asciiTheme="minorHAnsi" w:hAnsiTheme="minorHAnsi"/>
              </w:rPr>
            </w:pPr>
          </w:p>
        </w:tc>
        <w:tc>
          <w:tcPr>
            <w:tcW w:w="2075" w:type="dxa"/>
          </w:tcPr>
          <w:p w:rsidR="007E13F7" w:rsidRPr="00762ADC" w:rsidRDefault="007E13F7" w:rsidP="00172896">
            <w:pPr>
              <w:rPr>
                <w:rFonts w:asciiTheme="minorHAnsi" w:hAnsiTheme="minorHAnsi"/>
              </w:rPr>
            </w:pPr>
          </w:p>
        </w:tc>
        <w:tc>
          <w:tcPr>
            <w:tcW w:w="1418" w:type="dxa"/>
          </w:tcPr>
          <w:p w:rsidR="007E13F7" w:rsidRPr="00762ADC" w:rsidRDefault="007E13F7" w:rsidP="00172896">
            <w:pPr>
              <w:rPr>
                <w:rFonts w:asciiTheme="minorHAnsi" w:hAnsiTheme="minorHAnsi"/>
              </w:rPr>
            </w:pPr>
          </w:p>
        </w:tc>
        <w:tc>
          <w:tcPr>
            <w:tcW w:w="1920" w:type="dxa"/>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000189" w:rsidRDefault="007E13F7" w:rsidP="00172896">
            <w:pPr>
              <w:jc w:val="both"/>
              <w:rPr>
                <w:rFonts w:asciiTheme="minorHAnsi" w:hAnsiTheme="minorHAnsi"/>
                <w:sz w:val="16"/>
                <w:szCs w:val="16"/>
              </w:rPr>
            </w:pPr>
            <w:r w:rsidRPr="00000189">
              <w:rPr>
                <w:rFonts w:asciiTheme="minorHAnsi" w:hAnsiTheme="minorHAnsi"/>
                <w:sz w:val="16"/>
                <w:szCs w:val="16"/>
              </w:rPr>
              <w:t>Kuyruk grubu ve bom platformlarında zeminde kayma ve düşmeye neden olabilecek malzeme ve kablolar bulunmamaktadır.</w:t>
            </w:r>
          </w:p>
        </w:tc>
        <w:tc>
          <w:tcPr>
            <w:tcW w:w="0" w:type="auto"/>
          </w:tcPr>
          <w:p w:rsidR="007E13F7" w:rsidRPr="00762ADC" w:rsidRDefault="007E13F7" w:rsidP="00172896">
            <w:pPr>
              <w:rPr>
                <w:rFonts w:asciiTheme="minorHAnsi" w:hAnsiTheme="minorHAnsi"/>
              </w:rPr>
            </w:pPr>
          </w:p>
        </w:tc>
        <w:tc>
          <w:tcPr>
            <w:tcW w:w="837" w:type="dxa"/>
          </w:tcPr>
          <w:p w:rsidR="007E13F7" w:rsidRPr="00762ADC" w:rsidRDefault="007E13F7" w:rsidP="00172896">
            <w:pPr>
              <w:rPr>
                <w:rFonts w:asciiTheme="minorHAnsi" w:hAnsiTheme="minorHAnsi"/>
              </w:rPr>
            </w:pPr>
          </w:p>
        </w:tc>
        <w:tc>
          <w:tcPr>
            <w:tcW w:w="2075" w:type="dxa"/>
          </w:tcPr>
          <w:p w:rsidR="007E13F7" w:rsidRPr="00762ADC" w:rsidRDefault="007E13F7" w:rsidP="00172896">
            <w:pPr>
              <w:rPr>
                <w:rFonts w:asciiTheme="minorHAnsi" w:hAnsiTheme="minorHAnsi"/>
              </w:rPr>
            </w:pPr>
          </w:p>
        </w:tc>
        <w:tc>
          <w:tcPr>
            <w:tcW w:w="1418" w:type="dxa"/>
          </w:tcPr>
          <w:p w:rsidR="007E13F7" w:rsidRPr="00762ADC" w:rsidRDefault="007E13F7" w:rsidP="00172896">
            <w:pPr>
              <w:rPr>
                <w:rFonts w:asciiTheme="minorHAnsi" w:hAnsiTheme="minorHAnsi"/>
              </w:rPr>
            </w:pPr>
          </w:p>
        </w:tc>
        <w:tc>
          <w:tcPr>
            <w:tcW w:w="1920" w:type="dxa"/>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000189" w:rsidRDefault="007E13F7" w:rsidP="00172896">
            <w:pPr>
              <w:jc w:val="both"/>
              <w:rPr>
                <w:rFonts w:asciiTheme="minorHAnsi" w:hAnsiTheme="minorHAnsi"/>
                <w:sz w:val="16"/>
                <w:szCs w:val="16"/>
              </w:rPr>
            </w:pPr>
            <w:r w:rsidRPr="00000189">
              <w:rPr>
                <w:rFonts w:asciiTheme="minorHAnsi" w:hAnsiTheme="minorHAnsi"/>
                <w:sz w:val="16"/>
                <w:szCs w:val="16"/>
              </w:rPr>
              <w:t>El aletleri ve malzemelerin aşağı düşmesini önleyecek korunaklı alanlar bulunmaktadır, işi biten alet ve malzemeler platform üzerinde bırakılmamaktadır.</w:t>
            </w:r>
          </w:p>
        </w:tc>
        <w:tc>
          <w:tcPr>
            <w:tcW w:w="0" w:type="auto"/>
          </w:tcPr>
          <w:p w:rsidR="007E13F7" w:rsidRPr="00762ADC" w:rsidRDefault="007E13F7" w:rsidP="00172896">
            <w:pPr>
              <w:rPr>
                <w:rFonts w:asciiTheme="minorHAnsi" w:hAnsiTheme="minorHAnsi"/>
              </w:rPr>
            </w:pPr>
          </w:p>
        </w:tc>
        <w:tc>
          <w:tcPr>
            <w:tcW w:w="837" w:type="dxa"/>
          </w:tcPr>
          <w:p w:rsidR="007E13F7" w:rsidRPr="00762ADC" w:rsidRDefault="007E13F7" w:rsidP="00172896">
            <w:pPr>
              <w:rPr>
                <w:rFonts w:asciiTheme="minorHAnsi" w:hAnsiTheme="minorHAnsi"/>
              </w:rPr>
            </w:pPr>
          </w:p>
        </w:tc>
        <w:tc>
          <w:tcPr>
            <w:tcW w:w="2075" w:type="dxa"/>
          </w:tcPr>
          <w:p w:rsidR="007E13F7" w:rsidRPr="00762ADC" w:rsidRDefault="007E13F7" w:rsidP="00172896">
            <w:pPr>
              <w:rPr>
                <w:rFonts w:asciiTheme="minorHAnsi" w:hAnsiTheme="minorHAnsi"/>
              </w:rPr>
            </w:pPr>
          </w:p>
        </w:tc>
        <w:tc>
          <w:tcPr>
            <w:tcW w:w="1418" w:type="dxa"/>
          </w:tcPr>
          <w:p w:rsidR="007E13F7" w:rsidRPr="00762ADC" w:rsidRDefault="007E13F7" w:rsidP="00172896">
            <w:pPr>
              <w:rPr>
                <w:rFonts w:asciiTheme="minorHAnsi" w:hAnsiTheme="minorHAnsi"/>
              </w:rPr>
            </w:pPr>
          </w:p>
        </w:tc>
        <w:tc>
          <w:tcPr>
            <w:tcW w:w="1920" w:type="dxa"/>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000189" w:rsidRDefault="007E13F7" w:rsidP="00172896">
            <w:pPr>
              <w:jc w:val="both"/>
              <w:rPr>
                <w:rFonts w:asciiTheme="minorHAnsi" w:hAnsiTheme="minorHAnsi"/>
                <w:sz w:val="16"/>
                <w:szCs w:val="16"/>
              </w:rPr>
            </w:pPr>
            <w:r w:rsidRPr="00000189">
              <w:rPr>
                <w:rFonts w:asciiTheme="minorHAnsi" w:hAnsiTheme="minorHAnsi"/>
                <w:sz w:val="16"/>
                <w:szCs w:val="16"/>
              </w:rPr>
              <w:t>Kule vinç, mobil vincin kapasitesi ve sahanın uygunluğu oranında mümkün olan büyük parçalar halinde sökülerek yerde daha küçük parçalara ayrılması sağlanmaktadır. Böylece yüksekte çalışmanın minimize edilmesi amaçlanmaktadır.</w:t>
            </w:r>
          </w:p>
        </w:tc>
        <w:tc>
          <w:tcPr>
            <w:tcW w:w="0" w:type="auto"/>
          </w:tcPr>
          <w:p w:rsidR="007E13F7" w:rsidRPr="00762ADC" w:rsidRDefault="007E13F7" w:rsidP="00172896">
            <w:pPr>
              <w:rPr>
                <w:rFonts w:asciiTheme="minorHAnsi" w:hAnsiTheme="minorHAnsi"/>
              </w:rPr>
            </w:pPr>
          </w:p>
        </w:tc>
        <w:tc>
          <w:tcPr>
            <w:tcW w:w="837" w:type="dxa"/>
          </w:tcPr>
          <w:p w:rsidR="007E13F7" w:rsidRPr="00762ADC" w:rsidRDefault="007E13F7" w:rsidP="00172896">
            <w:pPr>
              <w:rPr>
                <w:rFonts w:asciiTheme="minorHAnsi" w:hAnsiTheme="minorHAnsi"/>
              </w:rPr>
            </w:pPr>
          </w:p>
        </w:tc>
        <w:tc>
          <w:tcPr>
            <w:tcW w:w="2075" w:type="dxa"/>
          </w:tcPr>
          <w:p w:rsidR="007E13F7" w:rsidRPr="00762ADC" w:rsidRDefault="007E13F7" w:rsidP="00172896">
            <w:pPr>
              <w:rPr>
                <w:rFonts w:asciiTheme="minorHAnsi" w:hAnsiTheme="minorHAnsi"/>
              </w:rPr>
            </w:pPr>
          </w:p>
        </w:tc>
        <w:tc>
          <w:tcPr>
            <w:tcW w:w="1418" w:type="dxa"/>
          </w:tcPr>
          <w:p w:rsidR="007E13F7" w:rsidRPr="00762ADC" w:rsidRDefault="007E13F7" w:rsidP="00172896">
            <w:pPr>
              <w:rPr>
                <w:rFonts w:asciiTheme="minorHAnsi" w:hAnsiTheme="minorHAnsi"/>
              </w:rPr>
            </w:pPr>
          </w:p>
        </w:tc>
        <w:tc>
          <w:tcPr>
            <w:tcW w:w="1920" w:type="dxa"/>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000189" w:rsidRDefault="007E13F7" w:rsidP="00172896">
            <w:pPr>
              <w:jc w:val="both"/>
              <w:rPr>
                <w:rFonts w:asciiTheme="minorHAnsi" w:hAnsiTheme="minorHAnsi"/>
                <w:sz w:val="16"/>
                <w:szCs w:val="16"/>
              </w:rPr>
            </w:pPr>
            <w:r w:rsidRPr="00000189">
              <w:rPr>
                <w:rFonts w:asciiTheme="minorHAnsi" w:hAnsiTheme="minorHAnsi"/>
                <w:sz w:val="16"/>
                <w:szCs w:val="16"/>
              </w:rPr>
              <w:t xml:space="preserve">Büyük parçalar halinde sökülen kısımların yerde mobil vinç ile daha küçük parçalara ayrılması sırasında uzuv sıkışmasına ve mobil vincin kaldırdığı </w:t>
            </w:r>
            <w:proofErr w:type="gramStart"/>
            <w:r w:rsidRPr="00000189">
              <w:rPr>
                <w:rFonts w:asciiTheme="minorHAnsi" w:hAnsiTheme="minorHAnsi"/>
                <w:sz w:val="16"/>
                <w:szCs w:val="16"/>
              </w:rPr>
              <w:t>modülün</w:t>
            </w:r>
            <w:proofErr w:type="gramEnd"/>
            <w:r w:rsidRPr="00000189">
              <w:rPr>
                <w:rFonts w:asciiTheme="minorHAnsi" w:hAnsiTheme="minorHAnsi"/>
                <w:sz w:val="16"/>
                <w:szCs w:val="16"/>
              </w:rPr>
              <w:t xml:space="preserve"> malzemeye yön veren çalışanlara çarpmasına karşı gerekli güvenlik önlemleri alınmaktadır.</w:t>
            </w:r>
          </w:p>
        </w:tc>
        <w:tc>
          <w:tcPr>
            <w:tcW w:w="0" w:type="auto"/>
          </w:tcPr>
          <w:p w:rsidR="007E13F7" w:rsidRPr="00762ADC" w:rsidRDefault="007E13F7" w:rsidP="00172896">
            <w:pPr>
              <w:rPr>
                <w:rFonts w:asciiTheme="minorHAnsi" w:hAnsiTheme="minorHAnsi"/>
              </w:rPr>
            </w:pPr>
          </w:p>
        </w:tc>
        <w:tc>
          <w:tcPr>
            <w:tcW w:w="837" w:type="dxa"/>
          </w:tcPr>
          <w:p w:rsidR="007E13F7" w:rsidRPr="00762ADC" w:rsidRDefault="007E13F7" w:rsidP="00172896">
            <w:pPr>
              <w:rPr>
                <w:rFonts w:asciiTheme="minorHAnsi" w:hAnsiTheme="minorHAnsi"/>
              </w:rPr>
            </w:pPr>
          </w:p>
        </w:tc>
        <w:tc>
          <w:tcPr>
            <w:tcW w:w="2075" w:type="dxa"/>
          </w:tcPr>
          <w:p w:rsidR="007E13F7" w:rsidRPr="00762ADC" w:rsidRDefault="007E13F7" w:rsidP="00172896">
            <w:pPr>
              <w:rPr>
                <w:rFonts w:asciiTheme="minorHAnsi" w:hAnsiTheme="minorHAnsi"/>
              </w:rPr>
            </w:pPr>
          </w:p>
        </w:tc>
        <w:tc>
          <w:tcPr>
            <w:tcW w:w="1418" w:type="dxa"/>
          </w:tcPr>
          <w:p w:rsidR="007E13F7" w:rsidRPr="00762ADC" w:rsidRDefault="007E13F7" w:rsidP="00172896">
            <w:pPr>
              <w:rPr>
                <w:rFonts w:asciiTheme="minorHAnsi" w:hAnsiTheme="minorHAnsi"/>
              </w:rPr>
            </w:pPr>
          </w:p>
        </w:tc>
        <w:tc>
          <w:tcPr>
            <w:tcW w:w="1920" w:type="dxa"/>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000189" w:rsidRDefault="007E13F7" w:rsidP="00172896">
            <w:pPr>
              <w:jc w:val="both"/>
              <w:rPr>
                <w:rFonts w:asciiTheme="minorHAnsi" w:hAnsiTheme="minorHAnsi"/>
                <w:sz w:val="16"/>
                <w:szCs w:val="16"/>
              </w:rPr>
            </w:pPr>
            <w:r w:rsidRPr="00000189">
              <w:rPr>
                <w:rFonts w:asciiTheme="minorHAnsi" w:hAnsiTheme="minorHAnsi"/>
                <w:sz w:val="16"/>
                <w:szCs w:val="16"/>
              </w:rPr>
              <w:t xml:space="preserve">Denge ağırlıkları </w:t>
            </w:r>
            <w:proofErr w:type="gramStart"/>
            <w:r w:rsidRPr="00000189">
              <w:rPr>
                <w:rFonts w:asciiTheme="minorHAnsi" w:hAnsiTheme="minorHAnsi"/>
                <w:sz w:val="16"/>
                <w:szCs w:val="16"/>
              </w:rPr>
              <w:t>dahil</w:t>
            </w:r>
            <w:proofErr w:type="gramEnd"/>
            <w:r w:rsidRPr="00000189">
              <w:rPr>
                <w:rFonts w:asciiTheme="minorHAnsi" w:hAnsiTheme="minorHAnsi"/>
                <w:sz w:val="16"/>
                <w:szCs w:val="16"/>
              </w:rPr>
              <w:t xml:space="preserve"> bütün kule vinç parçalarının deformasyonlara karşı gözle kontrolleri yapılmakta, parçalar zarar görmeyecek şekilde saklanmaktadır.</w:t>
            </w:r>
          </w:p>
        </w:tc>
        <w:tc>
          <w:tcPr>
            <w:tcW w:w="0" w:type="auto"/>
          </w:tcPr>
          <w:p w:rsidR="007E13F7" w:rsidRPr="00762ADC" w:rsidRDefault="007E13F7" w:rsidP="00172896">
            <w:pPr>
              <w:rPr>
                <w:rFonts w:asciiTheme="minorHAnsi" w:hAnsiTheme="minorHAnsi"/>
              </w:rPr>
            </w:pPr>
          </w:p>
        </w:tc>
        <w:tc>
          <w:tcPr>
            <w:tcW w:w="837" w:type="dxa"/>
          </w:tcPr>
          <w:p w:rsidR="007E13F7" w:rsidRPr="00762ADC" w:rsidRDefault="007E13F7" w:rsidP="00172896">
            <w:pPr>
              <w:rPr>
                <w:rFonts w:asciiTheme="minorHAnsi" w:hAnsiTheme="minorHAnsi"/>
              </w:rPr>
            </w:pPr>
          </w:p>
        </w:tc>
        <w:tc>
          <w:tcPr>
            <w:tcW w:w="2075" w:type="dxa"/>
          </w:tcPr>
          <w:p w:rsidR="007E13F7" w:rsidRPr="00762ADC" w:rsidRDefault="007E13F7" w:rsidP="00172896">
            <w:pPr>
              <w:rPr>
                <w:rFonts w:asciiTheme="minorHAnsi" w:hAnsiTheme="minorHAnsi"/>
              </w:rPr>
            </w:pPr>
          </w:p>
        </w:tc>
        <w:tc>
          <w:tcPr>
            <w:tcW w:w="1418" w:type="dxa"/>
          </w:tcPr>
          <w:p w:rsidR="007E13F7" w:rsidRPr="00762ADC" w:rsidRDefault="007E13F7" w:rsidP="00172896">
            <w:pPr>
              <w:rPr>
                <w:rFonts w:asciiTheme="minorHAnsi" w:hAnsiTheme="minorHAnsi"/>
              </w:rPr>
            </w:pPr>
          </w:p>
        </w:tc>
        <w:tc>
          <w:tcPr>
            <w:tcW w:w="1920" w:type="dxa"/>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000189" w:rsidRDefault="007E13F7" w:rsidP="00172896">
            <w:pPr>
              <w:jc w:val="both"/>
              <w:rPr>
                <w:rFonts w:asciiTheme="minorHAnsi" w:hAnsiTheme="minorHAnsi"/>
                <w:sz w:val="16"/>
                <w:szCs w:val="16"/>
              </w:rPr>
            </w:pPr>
            <w:r w:rsidRPr="00000189">
              <w:rPr>
                <w:rFonts w:asciiTheme="minorHAnsi" w:hAnsiTheme="minorHAnsi"/>
                <w:sz w:val="16"/>
                <w:szCs w:val="16"/>
              </w:rPr>
              <w:t>Kule vinç parçaları söküldükten sonra oluşabilecek inşaat temel boşlukları emniyet şeridi veya bariyer ile korunaklı hale getirilmektedir.</w:t>
            </w:r>
          </w:p>
        </w:tc>
        <w:tc>
          <w:tcPr>
            <w:tcW w:w="0" w:type="auto"/>
          </w:tcPr>
          <w:p w:rsidR="007E13F7" w:rsidRPr="00762ADC" w:rsidRDefault="007E13F7" w:rsidP="00172896">
            <w:pPr>
              <w:rPr>
                <w:rFonts w:asciiTheme="minorHAnsi" w:hAnsiTheme="minorHAnsi"/>
              </w:rPr>
            </w:pPr>
          </w:p>
        </w:tc>
        <w:tc>
          <w:tcPr>
            <w:tcW w:w="837" w:type="dxa"/>
          </w:tcPr>
          <w:p w:rsidR="007E13F7" w:rsidRPr="00762ADC" w:rsidRDefault="007E13F7" w:rsidP="00172896">
            <w:pPr>
              <w:rPr>
                <w:rFonts w:asciiTheme="minorHAnsi" w:hAnsiTheme="minorHAnsi"/>
              </w:rPr>
            </w:pPr>
          </w:p>
        </w:tc>
        <w:tc>
          <w:tcPr>
            <w:tcW w:w="2075" w:type="dxa"/>
          </w:tcPr>
          <w:p w:rsidR="007E13F7" w:rsidRPr="00762ADC" w:rsidRDefault="007E13F7" w:rsidP="00172896">
            <w:pPr>
              <w:rPr>
                <w:rFonts w:asciiTheme="minorHAnsi" w:hAnsiTheme="minorHAnsi"/>
              </w:rPr>
            </w:pPr>
          </w:p>
        </w:tc>
        <w:tc>
          <w:tcPr>
            <w:tcW w:w="1418" w:type="dxa"/>
          </w:tcPr>
          <w:p w:rsidR="007E13F7" w:rsidRPr="00762ADC" w:rsidRDefault="007E13F7" w:rsidP="00172896">
            <w:pPr>
              <w:rPr>
                <w:rFonts w:asciiTheme="minorHAnsi" w:hAnsiTheme="minorHAnsi"/>
              </w:rPr>
            </w:pPr>
          </w:p>
        </w:tc>
        <w:tc>
          <w:tcPr>
            <w:tcW w:w="1920" w:type="dxa"/>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000189" w:rsidRDefault="007E13F7" w:rsidP="00172896">
            <w:pPr>
              <w:jc w:val="both"/>
              <w:rPr>
                <w:rFonts w:asciiTheme="minorHAnsi" w:hAnsiTheme="minorHAnsi"/>
                <w:sz w:val="16"/>
                <w:szCs w:val="16"/>
              </w:rPr>
            </w:pPr>
            <w:r w:rsidRPr="00000189">
              <w:rPr>
                <w:rFonts w:asciiTheme="minorHAnsi" w:hAnsiTheme="minorHAnsi"/>
                <w:sz w:val="16"/>
                <w:szCs w:val="16"/>
              </w:rPr>
              <w:t>Kule vinç parçaları korozyona ve haşeratların kablo vb. teçhizata zarar vermemesi için uygun tedbirler alınarak saklanmaktadır.</w:t>
            </w:r>
          </w:p>
          <w:p w:rsidR="007E13F7" w:rsidRPr="00000189" w:rsidRDefault="007E13F7" w:rsidP="00172896">
            <w:pPr>
              <w:jc w:val="both"/>
              <w:rPr>
                <w:rFonts w:asciiTheme="minorHAnsi" w:hAnsiTheme="minorHAnsi"/>
                <w:sz w:val="16"/>
                <w:szCs w:val="16"/>
              </w:rPr>
            </w:pPr>
          </w:p>
        </w:tc>
        <w:tc>
          <w:tcPr>
            <w:tcW w:w="0" w:type="auto"/>
          </w:tcPr>
          <w:p w:rsidR="007E13F7" w:rsidRPr="00762ADC" w:rsidRDefault="007E13F7" w:rsidP="00172896">
            <w:pPr>
              <w:rPr>
                <w:rFonts w:asciiTheme="minorHAnsi" w:hAnsiTheme="minorHAnsi"/>
              </w:rPr>
            </w:pPr>
          </w:p>
        </w:tc>
        <w:tc>
          <w:tcPr>
            <w:tcW w:w="837" w:type="dxa"/>
          </w:tcPr>
          <w:p w:rsidR="007E13F7" w:rsidRPr="00762ADC" w:rsidRDefault="007E13F7" w:rsidP="00172896">
            <w:pPr>
              <w:rPr>
                <w:rFonts w:asciiTheme="minorHAnsi" w:hAnsiTheme="minorHAnsi"/>
              </w:rPr>
            </w:pPr>
          </w:p>
        </w:tc>
        <w:tc>
          <w:tcPr>
            <w:tcW w:w="2075" w:type="dxa"/>
          </w:tcPr>
          <w:p w:rsidR="007E13F7" w:rsidRPr="00762ADC" w:rsidRDefault="007E13F7" w:rsidP="00172896">
            <w:pPr>
              <w:rPr>
                <w:rFonts w:asciiTheme="minorHAnsi" w:hAnsiTheme="minorHAnsi"/>
              </w:rPr>
            </w:pPr>
          </w:p>
        </w:tc>
        <w:tc>
          <w:tcPr>
            <w:tcW w:w="1418" w:type="dxa"/>
          </w:tcPr>
          <w:p w:rsidR="007E13F7" w:rsidRPr="00762ADC" w:rsidRDefault="007E13F7" w:rsidP="00172896">
            <w:pPr>
              <w:rPr>
                <w:rFonts w:asciiTheme="minorHAnsi" w:hAnsiTheme="minorHAnsi"/>
              </w:rPr>
            </w:pPr>
          </w:p>
        </w:tc>
        <w:tc>
          <w:tcPr>
            <w:tcW w:w="1920" w:type="dxa"/>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000189" w:rsidRDefault="007E13F7" w:rsidP="00172896">
            <w:pPr>
              <w:jc w:val="both"/>
              <w:rPr>
                <w:rFonts w:asciiTheme="minorHAnsi" w:hAnsiTheme="minorHAnsi"/>
                <w:sz w:val="16"/>
                <w:szCs w:val="16"/>
              </w:rPr>
            </w:pPr>
            <w:r w:rsidRPr="00000189">
              <w:rPr>
                <w:rFonts w:asciiTheme="minorHAnsi" w:hAnsiTheme="minorHAnsi"/>
                <w:noProof/>
                <w:sz w:val="16"/>
                <w:szCs w:val="16"/>
              </w:rPr>
              <w:t>Söküm sahasında kaldırılması mümkün bulunmayan pürüzler ve engebeler dikkat çekecek şekilde işaretlenmiştir.</w:t>
            </w:r>
          </w:p>
        </w:tc>
        <w:tc>
          <w:tcPr>
            <w:tcW w:w="0" w:type="auto"/>
          </w:tcPr>
          <w:p w:rsidR="007E13F7" w:rsidRPr="00762ADC" w:rsidRDefault="007E13F7" w:rsidP="00172896">
            <w:pPr>
              <w:rPr>
                <w:rFonts w:asciiTheme="minorHAnsi" w:hAnsiTheme="minorHAnsi"/>
              </w:rPr>
            </w:pPr>
          </w:p>
        </w:tc>
        <w:tc>
          <w:tcPr>
            <w:tcW w:w="837" w:type="dxa"/>
          </w:tcPr>
          <w:p w:rsidR="007E13F7" w:rsidRPr="00762ADC" w:rsidRDefault="007E13F7" w:rsidP="00172896">
            <w:pPr>
              <w:rPr>
                <w:rFonts w:asciiTheme="minorHAnsi" w:hAnsiTheme="minorHAnsi"/>
              </w:rPr>
            </w:pPr>
          </w:p>
        </w:tc>
        <w:tc>
          <w:tcPr>
            <w:tcW w:w="2075" w:type="dxa"/>
          </w:tcPr>
          <w:p w:rsidR="007E13F7" w:rsidRPr="00762ADC" w:rsidRDefault="007E13F7" w:rsidP="00172896">
            <w:pPr>
              <w:rPr>
                <w:rFonts w:asciiTheme="minorHAnsi" w:hAnsiTheme="minorHAnsi"/>
              </w:rPr>
            </w:pPr>
          </w:p>
        </w:tc>
        <w:tc>
          <w:tcPr>
            <w:tcW w:w="1418" w:type="dxa"/>
          </w:tcPr>
          <w:p w:rsidR="007E13F7" w:rsidRPr="00762ADC" w:rsidRDefault="007E13F7" w:rsidP="00172896">
            <w:pPr>
              <w:rPr>
                <w:rFonts w:asciiTheme="minorHAnsi" w:hAnsiTheme="minorHAnsi"/>
              </w:rPr>
            </w:pPr>
          </w:p>
        </w:tc>
        <w:tc>
          <w:tcPr>
            <w:tcW w:w="1920" w:type="dxa"/>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000189" w:rsidRDefault="007E13F7" w:rsidP="00172896">
            <w:pPr>
              <w:jc w:val="both"/>
              <w:rPr>
                <w:rFonts w:asciiTheme="minorHAnsi" w:hAnsiTheme="minorHAnsi"/>
                <w:noProof/>
                <w:sz w:val="16"/>
                <w:szCs w:val="16"/>
              </w:rPr>
            </w:pPr>
            <w:r w:rsidRPr="00000189">
              <w:rPr>
                <w:rFonts w:asciiTheme="minorHAnsi" w:hAnsiTheme="minorHAnsi"/>
                <w:sz w:val="16"/>
                <w:szCs w:val="16"/>
              </w:rPr>
              <w:t>Söküm sahasında takılmaya neden olabilecek kablolar ve hortumlar bulunmamaktadır.</w:t>
            </w:r>
          </w:p>
        </w:tc>
        <w:tc>
          <w:tcPr>
            <w:tcW w:w="0" w:type="auto"/>
          </w:tcPr>
          <w:p w:rsidR="007E13F7" w:rsidRPr="00762ADC" w:rsidRDefault="007E13F7" w:rsidP="00172896">
            <w:pPr>
              <w:rPr>
                <w:rFonts w:asciiTheme="minorHAnsi" w:hAnsiTheme="minorHAnsi"/>
              </w:rPr>
            </w:pPr>
          </w:p>
        </w:tc>
        <w:tc>
          <w:tcPr>
            <w:tcW w:w="837" w:type="dxa"/>
          </w:tcPr>
          <w:p w:rsidR="007E13F7" w:rsidRPr="00762ADC" w:rsidRDefault="007E13F7" w:rsidP="00172896">
            <w:pPr>
              <w:rPr>
                <w:rFonts w:asciiTheme="minorHAnsi" w:hAnsiTheme="minorHAnsi"/>
              </w:rPr>
            </w:pPr>
          </w:p>
        </w:tc>
        <w:tc>
          <w:tcPr>
            <w:tcW w:w="2075" w:type="dxa"/>
          </w:tcPr>
          <w:p w:rsidR="007E13F7" w:rsidRPr="00762ADC" w:rsidRDefault="007E13F7" w:rsidP="00172896">
            <w:pPr>
              <w:rPr>
                <w:rFonts w:asciiTheme="minorHAnsi" w:hAnsiTheme="minorHAnsi"/>
              </w:rPr>
            </w:pPr>
          </w:p>
        </w:tc>
        <w:tc>
          <w:tcPr>
            <w:tcW w:w="1418" w:type="dxa"/>
          </w:tcPr>
          <w:p w:rsidR="007E13F7" w:rsidRPr="00762ADC" w:rsidRDefault="007E13F7" w:rsidP="00172896">
            <w:pPr>
              <w:rPr>
                <w:rFonts w:asciiTheme="minorHAnsi" w:hAnsiTheme="minorHAnsi"/>
              </w:rPr>
            </w:pPr>
          </w:p>
        </w:tc>
        <w:tc>
          <w:tcPr>
            <w:tcW w:w="1920" w:type="dxa"/>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000189" w:rsidRDefault="007E13F7" w:rsidP="00172896">
            <w:pPr>
              <w:jc w:val="both"/>
              <w:rPr>
                <w:rFonts w:asciiTheme="minorHAnsi" w:hAnsiTheme="minorHAnsi"/>
                <w:sz w:val="16"/>
                <w:szCs w:val="16"/>
              </w:rPr>
            </w:pPr>
            <w:r w:rsidRPr="00000189">
              <w:rPr>
                <w:rFonts w:asciiTheme="minorHAnsi" w:hAnsiTheme="minorHAnsi"/>
                <w:sz w:val="16"/>
                <w:szCs w:val="16"/>
              </w:rPr>
              <w:t xml:space="preserve">Hasarlı makine ve iş </w:t>
            </w:r>
            <w:proofErr w:type="gramStart"/>
            <w:r w:rsidRPr="00000189">
              <w:rPr>
                <w:rFonts w:asciiTheme="minorHAnsi" w:hAnsiTheme="minorHAnsi"/>
                <w:sz w:val="16"/>
                <w:szCs w:val="16"/>
              </w:rPr>
              <w:t>ekipmanlarının</w:t>
            </w:r>
            <w:proofErr w:type="gramEnd"/>
            <w:r w:rsidRPr="00000189">
              <w:rPr>
                <w:rFonts w:asciiTheme="minorHAnsi" w:hAnsiTheme="minorHAnsi"/>
                <w:sz w:val="16"/>
                <w:szCs w:val="16"/>
              </w:rPr>
              <w:t xml:space="preserve"> kullanımı engellenmektedir.</w:t>
            </w:r>
          </w:p>
        </w:tc>
        <w:tc>
          <w:tcPr>
            <w:tcW w:w="0" w:type="auto"/>
          </w:tcPr>
          <w:p w:rsidR="007E13F7" w:rsidRPr="00762ADC" w:rsidRDefault="007E13F7" w:rsidP="00172896">
            <w:pPr>
              <w:rPr>
                <w:rFonts w:asciiTheme="minorHAnsi" w:hAnsiTheme="minorHAnsi"/>
              </w:rPr>
            </w:pPr>
          </w:p>
        </w:tc>
        <w:tc>
          <w:tcPr>
            <w:tcW w:w="837" w:type="dxa"/>
          </w:tcPr>
          <w:p w:rsidR="007E13F7" w:rsidRPr="00762ADC" w:rsidRDefault="007E13F7" w:rsidP="00172896">
            <w:pPr>
              <w:rPr>
                <w:rFonts w:asciiTheme="minorHAnsi" w:hAnsiTheme="minorHAnsi"/>
              </w:rPr>
            </w:pPr>
          </w:p>
        </w:tc>
        <w:tc>
          <w:tcPr>
            <w:tcW w:w="2075" w:type="dxa"/>
          </w:tcPr>
          <w:p w:rsidR="007E13F7" w:rsidRPr="00762ADC" w:rsidRDefault="007E13F7" w:rsidP="00172896">
            <w:pPr>
              <w:rPr>
                <w:rFonts w:asciiTheme="minorHAnsi" w:hAnsiTheme="minorHAnsi"/>
              </w:rPr>
            </w:pPr>
          </w:p>
        </w:tc>
        <w:tc>
          <w:tcPr>
            <w:tcW w:w="1418" w:type="dxa"/>
          </w:tcPr>
          <w:p w:rsidR="007E13F7" w:rsidRPr="00762ADC" w:rsidRDefault="007E13F7" w:rsidP="00172896">
            <w:pPr>
              <w:rPr>
                <w:rFonts w:asciiTheme="minorHAnsi" w:hAnsiTheme="minorHAnsi"/>
              </w:rPr>
            </w:pPr>
          </w:p>
        </w:tc>
        <w:tc>
          <w:tcPr>
            <w:tcW w:w="1920" w:type="dxa"/>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000189" w:rsidRDefault="007E13F7" w:rsidP="00172896">
            <w:pPr>
              <w:jc w:val="both"/>
              <w:rPr>
                <w:rFonts w:asciiTheme="minorHAnsi" w:hAnsiTheme="minorHAnsi"/>
                <w:sz w:val="16"/>
                <w:szCs w:val="16"/>
              </w:rPr>
            </w:pPr>
            <w:r w:rsidRPr="00000189">
              <w:rPr>
                <w:rFonts w:asciiTheme="minorHAnsi" w:hAnsiTheme="minorHAnsi"/>
                <w:sz w:val="16"/>
                <w:szCs w:val="16"/>
              </w:rPr>
              <w:t xml:space="preserve">Makine ve iş </w:t>
            </w:r>
            <w:proofErr w:type="gramStart"/>
            <w:r w:rsidRPr="00000189">
              <w:rPr>
                <w:rFonts w:asciiTheme="minorHAnsi" w:hAnsiTheme="minorHAnsi"/>
                <w:sz w:val="16"/>
                <w:szCs w:val="16"/>
              </w:rPr>
              <w:t>ekipmanlarının</w:t>
            </w:r>
            <w:proofErr w:type="gramEnd"/>
            <w:r w:rsidRPr="00000189">
              <w:rPr>
                <w:rFonts w:asciiTheme="minorHAnsi" w:hAnsiTheme="minorHAnsi"/>
                <w:sz w:val="16"/>
                <w:szCs w:val="16"/>
              </w:rPr>
              <w:t xml:space="preserve">(Mobil vinç, </w:t>
            </w:r>
            <w:proofErr w:type="spellStart"/>
            <w:r w:rsidRPr="00000189">
              <w:rPr>
                <w:rFonts w:asciiTheme="minorHAnsi" w:hAnsiTheme="minorHAnsi"/>
                <w:sz w:val="16"/>
                <w:szCs w:val="16"/>
              </w:rPr>
              <w:t>tork</w:t>
            </w:r>
            <w:proofErr w:type="spellEnd"/>
            <w:r w:rsidRPr="00000189">
              <w:rPr>
                <w:rFonts w:asciiTheme="minorHAnsi" w:hAnsiTheme="minorHAnsi"/>
                <w:sz w:val="16"/>
                <w:szCs w:val="16"/>
              </w:rPr>
              <w:t xml:space="preserve"> vb.) periyodik bakımları yapılmaktadır.</w:t>
            </w:r>
          </w:p>
        </w:tc>
        <w:tc>
          <w:tcPr>
            <w:tcW w:w="0" w:type="auto"/>
          </w:tcPr>
          <w:p w:rsidR="007E13F7" w:rsidRPr="00762ADC" w:rsidRDefault="007E13F7" w:rsidP="00172896">
            <w:pPr>
              <w:rPr>
                <w:rFonts w:asciiTheme="minorHAnsi" w:hAnsiTheme="minorHAnsi"/>
              </w:rPr>
            </w:pPr>
          </w:p>
        </w:tc>
        <w:tc>
          <w:tcPr>
            <w:tcW w:w="837" w:type="dxa"/>
          </w:tcPr>
          <w:p w:rsidR="007E13F7" w:rsidRPr="00762ADC" w:rsidRDefault="007E13F7" w:rsidP="00172896">
            <w:pPr>
              <w:rPr>
                <w:rFonts w:asciiTheme="minorHAnsi" w:hAnsiTheme="minorHAnsi"/>
              </w:rPr>
            </w:pPr>
          </w:p>
        </w:tc>
        <w:tc>
          <w:tcPr>
            <w:tcW w:w="2075" w:type="dxa"/>
          </w:tcPr>
          <w:p w:rsidR="007E13F7" w:rsidRPr="00762ADC" w:rsidRDefault="007E13F7" w:rsidP="00172896">
            <w:pPr>
              <w:rPr>
                <w:rFonts w:asciiTheme="minorHAnsi" w:hAnsiTheme="minorHAnsi"/>
              </w:rPr>
            </w:pPr>
          </w:p>
        </w:tc>
        <w:tc>
          <w:tcPr>
            <w:tcW w:w="1418" w:type="dxa"/>
          </w:tcPr>
          <w:p w:rsidR="007E13F7" w:rsidRPr="00762ADC" w:rsidRDefault="007E13F7" w:rsidP="00172896">
            <w:pPr>
              <w:rPr>
                <w:rFonts w:asciiTheme="minorHAnsi" w:hAnsiTheme="minorHAnsi"/>
              </w:rPr>
            </w:pPr>
          </w:p>
        </w:tc>
        <w:tc>
          <w:tcPr>
            <w:tcW w:w="1920" w:type="dxa"/>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000189" w:rsidRDefault="007E13F7" w:rsidP="00172896">
            <w:pPr>
              <w:jc w:val="both"/>
              <w:rPr>
                <w:rFonts w:asciiTheme="minorHAnsi" w:hAnsiTheme="minorHAnsi"/>
                <w:sz w:val="16"/>
                <w:szCs w:val="16"/>
              </w:rPr>
            </w:pPr>
            <w:r w:rsidRPr="00000189">
              <w:rPr>
                <w:rFonts w:asciiTheme="minorHAnsi" w:hAnsiTheme="minorHAnsi"/>
                <w:sz w:val="16"/>
                <w:szCs w:val="16"/>
              </w:rPr>
              <w:t xml:space="preserve">Makine ve iş </w:t>
            </w:r>
            <w:proofErr w:type="gramStart"/>
            <w:r w:rsidRPr="00000189">
              <w:rPr>
                <w:rFonts w:asciiTheme="minorHAnsi" w:hAnsiTheme="minorHAnsi"/>
                <w:sz w:val="16"/>
                <w:szCs w:val="16"/>
              </w:rPr>
              <w:t>ekipmanları</w:t>
            </w:r>
            <w:proofErr w:type="gramEnd"/>
            <w:r w:rsidRPr="00000189">
              <w:rPr>
                <w:rFonts w:asciiTheme="minorHAnsi" w:hAnsiTheme="minorHAnsi"/>
                <w:sz w:val="16"/>
                <w:szCs w:val="16"/>
              </w:rPr>
              <w:t xml:space="preserve"> kullanma kılavuzlarına uygun şekilde kullanılmaktadır.</w:t>
            </w:r>
          </w:p>
        </w:tc>
        <w:tc>
          <w:tcPr>
            <w:tcW w:w="0" w:type="auto"/>
          </w:tcPr>
          <w:p w:rsidR="007E13F7" w:rsidRPr="00762ADC" w:rsidRDefault="007E13F7" w:rsidP="00172896">
            <w:pPr>
              <w:rPr>
                <w:rFonts w:asciiTheme="minorHAnsi" w:hAnsiTheme="minorHAnsi"/>
              </w:rPr>
            </w:pPr>
          </w:p>
        </w:tc>
        <w:tc>
          <w:tcPr>
            <w:tcW w:w="837" w:type="dxa"/>
          </w:tcPr>
          <w:p w:rsidR="007E13F7" w:rsidRPr="00762ADC" w:rsidRDefault="007E13F7" w:rsidP="00172896">
            <w:pPr>
              <w:rPr>
                <w:rFonts w:asciiTheme="minorHAnsi" w:hAnsiTheme="minorHAnsi"/>
              </w:rPr>
            </w:pPr>
          </w:p>
        </w:tc>
        <w:tc>
          <w:tcPr>
            <w:tcW w:w="2075" w:type="dxa"/>
          </w:tcPr>
          <w:p w:rsidR="007E13F7" w:rsidRPr="00762ADC" w:rsidRDefault="007E13F7" w:rsidP="00172896">
            <w:pPr>
              <w:rPr>
                <w:rFonts w:asciiTheme="minorHAnsi" w:hAnsiTheme="minorHAnsi"/>
              </w:rPr>
            </w:pPr>
          </w:p>
        </w:tc>
        <w:tc>
          <w:tcPr>
            <w:tcW w:w="1418" w:type="dxa"/>
          </w:tcPr>
          <w:p w:rsidR="007E13F7" w:rsidRPr="00762ADC" w:rsidRDefault="007E13F7" w:rsidP="00172896">
            <w:pPr>
              <w:rPr>
                <w:rFonts w:asciiTheme="minorHAnsi" w:hAnsiTheme="minorHAnsi"/>
              </w:rPr>
            </w:pPr>
          </w:p>
        </w:tc>
        <w:tc>
          <w:tcPr>
            <w:tcW w:w="1920" w:type="dxa"/>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000189" w:rsidRDefault="007E13F7" w:rsidP="00172896">
            <w:pPr>
              <w:jc w:val="both"/>
              <w:rPr>
                <w:rFonts w:asciiTheme="minorHAnsi" w:hAnsiTheme="minorHAnsi"/>
                <w:sz w:val="16"/>
                <w:szCs w:val="16"/>
              </w:rPr>
            </w:pPr>
            <w:r w:rsidRPr="00000189">
              <w:rPr>
                <w:rFonts w:asciiTheme="minorHAnsi" w:hAnsiTheme="minorHAnsi"/>
                <w:sz w:val="16"/>
                <w:szCs w:val="16"/>
              </w:rPr>
              <w:t>Kesici veya delici nitelikteki el aletlerinin açıkta bulundurulması engellenmektedir ve koruyucu içerisinde muhafaza edilmesi sağlanmaktadır.</w:t>
            </w:r>
          </w:p>
        </w:tc>
        <w:tc>
          <w:tcPr>
            <w:tcW w:w="0" w:type="auto"/>
          </w:tcPr>
          <w:p w:rsidR="007E13F7" w:rsidRPr="00762ADC" w:rsidRDefault="007E13F7" w:rsidP="00172896">
            <w:pPr>
              <w:rPr>
                <w:rFonts w:asciiTheme="minorHAnsi" w:hAnsiTheme="minorHAnsi"/>
              </w:rPr>
            </w:pPr>
          </w:p>
        </w:tc>
        <w:tc>
          <w:tcPr>
            <w:tcW w:w="837" w:type="dxa"/>
          </w:tcPr>
          <w:p w:rsidR="007E13F7" w:rsidRPr="00762ADC" w:rsidRDefault="007E13F7" w:rsidP="00172896">
            <w:pPr>
              <w:rPr>
                <w:rFonts w:asciiTheme="minorHAnsi" w:hAnsiTheme="minorHAnsi"/>
              </w:rPr>
            </w:pPr>
          </w:p>
        </w:tc>
        <w:tc>
          <w:tcPr>
            <w:tcW w:w="2075" w:type="dxa"/>
          </w:tcPr>
          <w:p w:rsidR="007E13F7" w:rsidRPr="00762ADC" w:rsidRDefault="007E13F7" w:rsidP="00172896">
            <w:pPr>
              <w:rPr>
                <w:rFonts w:asciiTheme="minorHAnsi" w:hAnsiTheme="minorHAnsi"/>
              </w:rPr>
            </w:pPr>
          </w:p>
        </w:tc>
        <w:tc>
          <w:tcPr>
            <w:tcW w:w="1418" w:type="dxa"/>
          </w:tcPr>
          <w:p w:rsidR="007E13F7" w:rsidRPr="00762ADC" w:rsidRDefault="007E13F7" w:rsidP="00172896">
            <w:pPr>
              <w:rPr>
                <w:rFonts w:asciiTheme="minorHAnsi" w:hAnsiTheme="minorHAnsi"/>
              </w:rPr>
            </w:pPr>
          </w:p>
        </w:tc>
        <w:tc>
          <w:tcPr>
            <w:tcW w:w="1920" w:type="dxa"/>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Pr="0042554E" w:rsidRDefault="007E13F7" w:rsidP="00172896"/>
        </w:tc>
        <w:tc>
          <w:tcPr>
            <w:tcW w:w="0" w:type="auto"/>
            <w:vAlign w:val="center"/>
          </w:tcPr>
          <w:p w:rsidR="007E13F7" w:rsidRPr="0042554E" w:rsidRDefault="007E13F7" w:rsidP="00172896">
            <w:pPr>
              <w:jc w:val="both"/>
              <w:rPr>
                <w:rFonts w:asciiTheme="minorHAnsi" w:hAnsiTheme="minorHAnsi"/>
                <w:sz w:val="16"/>
                <w:szCs w:val="16"/>
              </w:rPr>
            </w:pPr>
            <w:r w:rsidRPr="0042554E">
              <w:rPr>
                <w:rFonts w:asciiTheme="minorHAnsi" w:hAnsiTheme="minorHAnsi"/>
                <w:sz w:val="16"/>
                <w:szCs w:val="16"/>
              </w:rPr>
              <w:t xml:space="preserve">Tüm makine ve </w:t>
            </w:r>
            <w:proofErr w:type="gramStart"/>
            <w:r w:rsidRPr="0042554E">
              <w:rPr>
                <w:rFonts w:asciiTheme="minorHAnsi" w:hAnsiTheme="minorHAnsi"/>
                <w:sz w:val="16"/>
                <w:szCs w:val="16"/>
              </w:rPr>
              <w:t>ekipmanlarda</w:t>
            </w:r>
            <w:proofErr w:type="gramEnd"/>
            <w:r w:rsidRPr="0042554E">
              <w:rPr>
                <w:rFonts w:asciiTheme="minorHAnsi" w:hAnsiTheme="minorHAnsi"/>
                <w:sz w:val="16"/>
                <w:szCs w:val="16"/>
              </w:rPr>
              <w:t xml:space="preserve"> gerekli uyarı işaretleri bulunmaktadır.</w:t>
            </w:r>
          </w:p>
        </w:tc>
        <w:tc>
          <w:tcPr>
            <w:tcW w:w="0" w:type="auto"/>
          </w:tcPr>
          <w:p w:rsidR="007E13F7" w:rsidRPr="00762ADC" w:rsidRDefault="007E13F7" w:rsidP="00172896">
            <w:pPr>
              <w:rPr>
                <w:rFonts w:asciiTheme="minorHAnsi" w:hAnsiTheme="minorHAnsi"/>
              </w:rPr>
            </w:pPr>
          </w:p>
        </w:tc>
        <w:tc>
          <w:tcPr>
            <w:tcW w:w="837" w:type="dxa"/>
          </w:tcPr>
          <w:p w:rsidR="007E13F7" w:rsidRPr="00762ADC" w:rsidRDefault="007E13F7" w:rsidP="00172896">
            <w:pPr>
              <w:rPr>
                <w:rFonts w:asciiTheme="minorHAnsi" w:hAnsiTheme="minorHAnsi"/>
              </w:rPr>
            </w:pPr>
          </w:p>
        </w:tc>
        <w:tc>
          <w:tcPr>
            <w:tcW w:w="2075" w:type="dxa"/>
          </w:tcPr>
          <w:p w:rsidR="007E13F7" w:rsidRPr="00762ADC" w:rsidRDefault="007E13F7" w:rsidP="00172896">
            <w:pPr>
              <w:rPr>
                <w:rFonts w:asciiTheme="minorHAnsi" w:hAnsiTheme="minorHAnsi"/>
              </w:rPr>
            </w:pPr>
          </w:p>
        </w:tc>
        <w:tc>
          <w:tcPr>
            <w:tcW w:w="1418" w:type="dxa"/>
          </w:tcPr>
          <w:p w:rsidR="007E13F7" w:rsidRPr="00762ADC" w:rsidRDefault="007E13F7" w:rsidP="00172896">
            <w:pPr>
              <w:rPr>
                <w:rFonts w:asciiTheme="minorHAnsi" w:hAnsiTheme="minorHAnsi"/>
              </w:rPr>
            </w:pPr>
          </w:p>
        </w:tc>
        <w:tc>
          <w:tcPr>
            <w:tcW w:w="1920" w:type="dxa"/>
          </w:tcPr>
          <w:p w:rsidR="007E13F7" w:rsidRPr="00762ADC" w:rsidRDefault="007E13F7" w:rsidP="00172896">
            <w:pPr>
              <w:rPr>
                <w:rFonts w:asciiTheme="minorHAnsi" w:hAnsiTheme="minorHAnsi"/>
              </w:rPr>
            </w:pPr>
          </w:p>
        </w:tc>
      </w:tr>
      <w:tr w:rsidR="007E13F7" w:rsidTr="00172896">
        <w:trPr>
          <w:trHeight w:val="397"/>
        </w:trPr>
        <w:tc>
          <w:tcPr>
            <w:tcW w:w="0" w:type="auto"/>
            <w:shd w:val="clear" w:color="auto" w:fill="D9D9D9" w:themeFill="background1" w:themeFillShade="D9"/>
          </w:tcPr>
          <w:p w:rsidR="007E13F7" w:rsidRPr="0042554E" w:rsidRDefault="007E13F7" w:rsidP="00172896"/>
        </w:tc>
        <w:tc>
          <w:tcPr>
            <w:tcW w:w="0" w:type="auto"/>
            <w:vAlign w:val="center"/>
          </w:tcPr>
          <w:p w:rsidR="007E13F7" w:rsidRPr="0042554E" w:rsidRDefault="007E13F7" w:rsidP="00172896">
            <w:pPr>
              <w:jc w:val="both"/>
              <w:rPr>
                <w:rFonts w:asciiTheme="minorHAnsi" w:hAnsiTheme="minorHAnsi"/>
                <w:sz w:val="16"/>
                <w:szCs w:val="16"/>
              </w:rPr>
            </w:pPr>
            <w:r w:rsidRPr="0042554E">
              <w:rPr>
                <w:rFonts w:asciiTheme="minorHAnsi" w:hAnsiTheme="minorHAnsi"/>
                <w:sz w:val="16"/>
                <w:szCs w:val="16"/>
              </w:rPr>
              <w:t xml:space="preserve">Makine ve iş </w:t>
            </w:r>
            <w:proofErr w:type="gramStart"/>
            <w:r w:rsidRPr="0042554E">
              <w:rPr>
                <w:rFonts w:asciiTheme="minorHAnsi" w:hAnsiTheme="minorHAnsi"/>
                <w:sz w:val="16"/>
                <w:szCs w:val="16"/>
              </w:rPr>
              <w:t>ekipmanlarını</w:t>
            </w:r>
            <w:proofErr w:type="gramEnd"/>
            <w:r w:rsidRPr="0042554E">
              <w:rPr>
                <w:rFonts w:asciiTheme="minorHAnsi" w:hAnsiTheme="minorHAnsi"/>
                <w:sz w:val="16"/>
                <w:szCs w:val="16"/>
              </w:rPr>
              <w:t xml:space="preserve"> yetkisiz kişilerin kullanması engellenmektedir.</w:t>
            </w:r>
          </w:p>
        </w:tc>
        <w:tc>
          <w:tcPr>
            <w:tcW w:w="0" w:type="auto"/>
          </w:tcPr>
          <w:p w:rsidR="007E13F7" w:rsidRPr="00762ADC" w:rsidRDefault="007E13F7" w:rsidP="00172896">
            <w:pPr>
              <w:rPr>
                <w:rFonts w:asciiTheme="minorHAnsi" w:hAnsiTheme="minorHAnsi"/>
              </w:rPr>
            </w:pPr>
          </w:p>
        </w:tc>
        <w:tc>
          <w:tcPr>
            <w:tcW w:w="837" w:type="dxa"/>
          </w:tcPr>
          <w:p w:rsidR="007E13F7" w:rsidRPr="00762ADC" w:rsidRDefault="007E13F7" w:rsidP="00172896">
            <w:pPr>
              <w:rPr>
                <w:rFonts w:asciiTheme="minorHAnsi" w:hAnsiTheme="minorHAnsi"/>
              </w:rPr>
            </w:pPr>
          </w:p>
        </w:tc>
        <w:tc>
          <w:tcPr>
            <w:tcW w:w="2075" w:type="dxa"/>
          </w:tcPr>
          <w:p w:rsidR="007E13F7" w:rsidRPr="00762ADC" w:rsidRDefault="007E13F7" w:rsidP="00172896">
            <w:pPr>
              <w:rPr>
                <w:rFonts w:asciiTheme="minorHAnsi" w:hAnsiTheme="minorHAnsi"/>
              </w:rPr>
            </w:pPr>
          </w:p>
        </w:tc>
        <w:tc>
          <w:tcPr>
            <w:tcW w:w="1418" w:type="dxa"/>
          </w:tcPr>
          <w:p w:rsidR="007E13F7" w:rsidRPr="00762ADC" w:rsidRDefault="007E13F7" w:rsidP="00172896">
            <w:pPr>
              <w:rPr>
                <w:rFonts w:asciiTheme="minorHAnsi" w:hAnsiTheme="minorHAnsi"/>
              </w:rPr>
            </w:pPr>
          </w:p>
        </w:tc>
        <w:tc>
          <w:tcPr>
            <w:tcW w:w="1920" w:type="dxa"/>
          </w:tcPr>
          <w:p w:rsidR="007E13F7" w:rsidRPr="00762ADC" w:rsidRDefault="007E13F7" w:rsidP="00172896">
            <w:pPr>
              <w:rPr>
                <w:rFonts w:asciiTheme="minorHAnsi" w:hAnsiTheme="minorHAnsi"/>
              </w:rPr>
            </w:pPr>
          </w:p>
        </w:tc>
      </w:tr>
    </w:tbl>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tbl>
      <w:tblPr>
        <w:tblStyle w:val="TabloKlavuzu"/>
        <w:tblW w:w="0" w:type="auto"/>
        <w:tblInd w:w="-743" w:type="dxa"/>
        <w:tblLook w:val="04A0" w:firstRow="1" w:lastRow="0" w:firstColumn="1" w:lastColumn="0" w:noHBand="0" w:noVBand="1"/>
      </w:tblPr>
      <w:tblGrid>
        <w:gridCol w:w="711"/>
        <w:gridCol w:w="7105"/>
        <w:gridCol w:w="711"/>
        <w:gridCol w:w="837"/>
        <w:gridCol w:w="2019"/>
        <w:gridCol w:w="1444"/>
        <w:gridCol w:w="2135"/>
      </w:tblGrid>
      <w:tr w:rsidR="007E13F7" w:rsidTr="00172896">
        <w:tc>
          <w:tcPr>
            <w:tcW w:w="0" w:type="auto"/>
            <w:vMerge w:val="restart"/>
            <w:shd w:val="clear" w:color="auto" w:fill="D9D9D9" w:themeFill="background1" w:themeFillShade="D9"/>
            <w:textDirection w:val="btLr"/>
          </w:tcPr>
          <w:p w:rsidR="007E13F7" w:rsidRPr="00762ADC" w:rsidRDefault="007E13F7" w:rsidP="00172896">
            <w:pPr>
              <w:ind w:left="113" w:right="113"/>
              <w:jc w:val="center"/>
              <w:rPr>
                <w:rFonts w:asciiTheme="minorHAnsi" w:hAnsiTheme="minorHAnsi"/>
                <w:b/>
                <w:sz w:val="40"/>
                <w:szCs w:val="40"/>
              </w:rPr>
            </w:pPr>
            <w:r>
              <w:rPr>
                <w:rFonts w:asciiTheme="minorHAnsi" w:hAnsiTheme="minorHAnsi"/>
                <w:b/>
                <w:sz w:val="40"/>
                <w:szCs w:val="40"/>
              </w:rPr>
              <w:t>FİZİKSEL</w:t>
            </w:r>
            <w:r w:rsidRPr="00762ADC">
              <w:rPr>
                <w:rFonts w:asciiTheme="minorHAnsi" w:hAnsiTheme="minorHAnsi"/>
                <w:b/>
                <w:sz w:val="40"/>
                <w:szCs w:val="40"/>
              </w:rPr>
              <w:t xml:space="preserve"> TEHLİKELER</w:t>
            </w:r>
          </w:p>
        </w:tc>
        <w:tc>
          <w:tcPr>
            <w:tcW w:w="0" w:type="auto"/>
            <w:gridSpan w:val="6"/>
            <w:shd w:val="clear" w:color="auto" w:fill="D9D9D9" w:themeFill="background1" w:themeFillShade="D9"/>
          </w:tcPr>
          <w:p w:rsidR="007E13F7" w:rsidRPr="00762ADC" w:rsidRDefault="007E13F7" w:rsidP="00172896">
            <w:pPr>
              <w:jc w:val="right"/>
              <w:rPr>
                <w:rFonts w:asciiTheme="minorHAnsi" w:hAnsiTheme="minorHAnsi"/>
              </w:rPr>
            </w:pPr>
            <w:r w:rsidRPr="00762ADC">
              <w:rPr>
                <w:rFonts w:asciiTheme="minorHAnsi" w:hAnsiTheme="minorHAnsi"/>
                <w:b/>
                <w:sz w:val="28"/>
                <w:szCs w:val="28"/>
              </w:rPr>
              <w:t xml:space="preserve">KULE VİNÇ </w:t>
            </w:r>
            <w:r>
              <w:rPr>
                <w:rFonts w:asciiTheme="minorHAnsi" w:hAnsiTheme="minorHAnsi"/>
                <w:b/>
                <w:sz w:val="28"/>
                <w:szCs w:val="28"/>
              </w:rPr>
              <w:t>SÖKÜMÜ</w:t>
            </w:r>
            <w:r w:rsidRPr="00762ADC">
              <w:rPr>
                <w:rFonts w:asciiTheme="minorHAnsi" w:hAnsiTheme="minorHAnsi"/>
                <w:b/>
                <w:sz w:val="28"/>
                <w:szCs w:val="28"/>
              </w:rPr>
              <w:t xml:space="preserve"> KONTROL LİSTESİ</w:t>
            </w:r>
          </w:p>
        </w:tc>
      </w:tr>
      <w:tr w:rsidR="007E13F7" w:rsidTr="00172896">
        <w:trPr>
          <w:trHeight w:val="655"/>
        </w:trPr>
        <w:tc>
          <w:tcPr>
            <w:tcW w:w="0" w:type="auto"/>
            <w:vMerge/>
            <w:shd w:val="clear" w:color="auto" w:fill="D9D9D9" w:themeFill="background1" w:themeFillShade="D9"/>
          </w:tcPr>
          <w:p w:rsidR="007E13F7" w:rsidRDefault="007E13F7" w:rsidP="00172896"/>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KONTROL LİSTESİ</w:t>
            </w:r>
          </w:p>
        </w:tc>
        <w:tc>
          <w:tcPr>
            <w:tcW w:w="0" w:type="auto"/>
            <w:vAlign w:val="center"/>
          </w:tcPr>
          <w:p w:rsidR="007E13F7" w:rsidRPr="00762ADC" w:rsidRDefault="007E13F7" w:rsidP="00172896">
            <w:pPr>
              <w:jc w:val="center"/>
              <w:rPr>
                <w:rFonts w:asciiTheme="minorHAnsi" w:hAnsiTheme="minorHAnsi"/>
                <w:b/>
                <w:color w:val="00B050"/>
                <w:sz w:val="24"/>
                <w:szCs w:val="24"/>
              </w:rPr>
            </w:pPr>
            <w:r w:rsidRPr="00762ADC">
              <w:rPr>
                <w:rFonts w:asciiTheme="minorHAnsi" w:hAnsiTheme="minorHAnsi"/>
                <w:b/>
                <w:color w:val="00B050"/>
                <w:sz w:val="24"/>
                <w:szCs w:val="24"/>
              </w:rPr>
              <w:t>EVET</w:t>
            </w:r>
          </w:p>
          <w:p w:rsidR="007E13F7" w:rsidRPr="00762ADC" w:rsidRDefault="007E13F7" w:rsidP="00172896">
            <w:pPr>
              <w:jc w:val="center"/>
              <w:rPr>
                <w:rFonts w:asciiTheme="minorHAnsi" w:hAnsiTheme="minorHAnsi"/>
                <w:b/>
                <w:sz w:val="24"/>
                <w:szCs w:val="24"/>
              </w:rPr>
            </w:pPr>
            <w:r w:rsidRPr="00762ADC">
              <w:rPr>
                <w:rFonts w:asciiTheme="minorHAnsi" w:hAnsiTheme="minorHAnsi"/>
                <w:b/>
                <w:color w:val="00B050"/>
                <w:sz w:val="40"/>
                <w:szCs w:val="40"/>
              </w:rPr>
              <w:sym w:font="Wingdings" w:char="F0FC"/>
            </w:r>
          </w:p>
        </w:tc>
        <w:tc>
          <w:tcPr>
            <w:tcW w:w="0" w:type="auto"/>
            <w:vAlign w:val="center"/>
          </w:tcPr>
          <w:p w:rsidR="007E13F7" w:rsidRPr="00762ADC" w:rsidRDefault="007E13F7" w:rsidP="00172896">
            <w:pPr>
              <w:jc w:val="center"/>
              <w:rPr>
                <w:rFonts w:asciiTheme="minorHAnsi" w:hAnsiTheme="minorHAnsi"/>
                <w:b/>
                <w:color w:val="FF0000"/>
                <w:sz w:val="24"/>
                <w:szCs w:val="24"/>
              </w:rPr>
            </w:pPr>
            <w:r w:rsidRPr="00762ADC">
              <w:rPr>
                <w:rFonts w:asciiTheme="minorHAnsi" w:hAnsiTheme="minorHAnsi"/>
                <w:b/>
                <w:color w:val="FF0000"/>
                <w:sz w:val="24"/>
                <w:szCs w:val="24"/>
              </w:rPr>
              <w:t>HAYIR</w:t>
            </w:r>
          </w:p>
          <w:p w:rsidR="007E13F7" w:rsidRPr="00762ADC" w:rsidRDefault="007E13F7" w:rsidP="00172896">
            <w:pPr>
              <w:jc w:val="center"/>
              <w:rPr>
                <w:rFonts w:asciiTheme="minorHAnsi" w:hAnsiTheme="minorHAnsi"/>
                <w:b/>
                <w:sz w:val="24"/>
                <w:szCs w:val="24"/>
              </w:rPr>
            </w:pPr>
            <w:r w:rsidRPr="00762ADC">
              <w:rPr>
                <w:rFonts w:asciiTheme="minorHAnsi" w:hAnsiTheme="minorHAnsi"/>
                <w:b/>
                <w:color w:val="FF0000"/>
                <w:sz w:val="40"/>
                <w:szCs w:val="40"/>
              </w:rPr>
              <w:sym w:font="Wingdings" w:char="F0FB"/>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ALINMASI GEREKEN ÖNLEM</w:t>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SORUMLU KİŞİ</w:t>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TAMAMLANMA TARİHİ</w:t>
            </w: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Gürültü düzeyi uyarı ve tehlike sinyallerini baskılayacak düzeyde değildir.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Çalışanların işe uygun kulak koruyucusu kullanmaları sağlanmaktadır ve bunların kullanımının takibi yapılmaktadır.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cs="Times-Roman"/>
                <w:sz w:val="16"/>
                <w:szCs w:val="16"/>
              </w:rPr>
              <w:t xml:space="preserve">Kulak koruyucularının bakımı ve uygun </w:t>
            </w:r>
            <w:r w:rsidRPr="00737300">
              <w:rPr>
                <w:rFonts w:asciiTheme="minorHAnsi" w:hAnsiTheme="minorHAnsi" w:cs="TTFF5340B0t00"/>
                <w:sz w:val="16"/>
                <w:szCs w:val="16"/>
              </w:rPr>
              <w:t>ş</w:t>
            </w:r>
            <w:r w:rsidRPr="00737300">
              <w:rPr>
                <w:rFonts w:asciiTheme="minorHAnsi" w:hAnsiTheme="minorHAnsi" w:cs="Times-Roman"/>
                <w:sz w:val="16"/>
                <w:szCs w:val="16"/>
              </w:rPr>
              <w:t>ekilde muhafazası sağlanmaktadır.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imes-Roman"/>
                <w:sz w:val="16"/>
                <w:szCs w:val="16"/>
              </w:rPr>
            </w:pPr>
            <w:r w:rsidRPr="00737300">
              <w:rPr>
                <w:rFonts w:asciiTheme="minorHAnsi" w:hAnsiTheme="minorHAnsi"/>
                <w:sz w:val="16"/>
                <w:szCs w:val="16"/>
              </w:rPr>
              <w:t>Rotasyonlu çalışma yaptırılarak çalışanların gürültüye maruz kalma süreleri azaltılmaktadır.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Gün ışığında yapılan çalışmalarda güneş ışığından ve parlak yüzeylerden kaynaklanan yansımalara karşı uygun göz koruyucu kullanımı sağlanmıştır.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Karanlıkta yapılan çalışmalarda çalışma sahası yeterince ve uygun konumlandırılan ışık kaynakları ile aydınlatılmaktadır.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cstheme="minorHAnsi"/>
                <w:sz w:val="16"/>
                <w:szCs w:val="16"/>
              </w:rPr>
              <w:t>Tüm alanlarda aydınlatmalar çalışır halde bulunmaktadır.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heme="minorHAnsi"/>
                <w:sz w:val="16"/>
                <w:szCs w:val="16"/>
              </w:rPr>
            </w:pPr>
            <w:r w:rsidRPr="00737300">
              <w:rPr>
                <w:rFonts w:asciiTheme="minorHAnsi" w:hAnsiTheme="minorHAnsi" w:cs="Times-Roman"/>
                <w:sz w:val="16"/>
                <w:szCs w:val="16"/>
              </w:rPr>
              <w:t>Çalı</w:t>
            </w:r>
            <w:r w:rsidRPr="00737300">
              <w:rPr>
                <w:rFonts w:asciiTheme="minorHAnsi" w:hAnsiTheme="minorHAnsi" w:cs="TTFF5340B0t00"/>
                <w:sz w:val="16"/>
                <w:szCs w:val="16"/>
              </w:rPr>
              <w:t>ş</w:t>
            </w:r>
            <w:r w:rsidRPr="00737300">
              <w:rPr>
                <w:rFonts w:asciiTheme="minorHAnsi" w:hAnsiTheme="minorHAnsi" w:cs="Times-Roman"/>
                <w:sz w:val="16"/>
                <w:szCs w:val="16"/>
              </w:rPr>
              <w:t xml:space="preserve">ma alanları ve geçiş yolları uygun bir </w:t>
            </w:r>
            <w:r w:rsidRPr="00737300">
              <w:rPr>
                <w:rFonts w:asciiTheme="minorHAnsi" w:hAnsiTheme="minorHAnsi" w:cs="TTFF5340B0t00"/>
                <w:sz w:val="16"/>
                <w:szCs w:val="16"/>
              </w:rPr>
              <w:t>ş</w:t>
            </w:r>
            <w:r w:rsidRPr="00737300">
              <w:rPr>
                <w:rFonts w:asciiTheme="minorHAnsi" w:hAnsiTheme="minorHAnsi" w:cs="Times-Roman"/>
                <w:sz w:val="16"/>
                <w:szCs w:val="16"/>
              </w:rPr>
              <w:t>ekilde aydınlatılmı</w:t>
            </w:r>
            <w:r w:rsidRPr="00737300">
              <w:rPr>
                <w:rFonts w:asciiTheme="minorHAnsi" w:hAnsiTheme="minorHAnsi" w:cs="TTFF5340B0t00"/>
                <w:sz w:val="16"/>
                <w:szCs w:val="16"/>
              </w:rPr>
              <w:t>ştır.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c>
          <w:tcPr>
            <w:tcW w:w="0" w:type="auto"/>
            <w:vMerge w:val="restart"/>
            <w:shd w:val="clear" w:color="auto" w:fill="D9D9D9" w:themeFill="background1" w:themeFillShade="D9"/>
            <w:textDirection w:val="btLr"/>
          </w:tcPr>
          <w:p w:rsidR="007E13F7" w:rsidRPr="00762ADC" w:rsidRDefault="007E13F7" w:rsidP="00172896">
            <w:pPr>
              <w:ind w:left="113" w:right="113"/>
              <w:jc w:val="center"/>
              <w:rPr>
                <w:rFonts w:asciiTheme="minorHAnsi" w:hAnsiTheme="minorHAnsi"/>
                <w:b/>
                <w:sz w:val="40"/>
                <w:szCs w:val="40"/>
              </w:rPr>
            </w:pPr>
            <w:r>
              <w:rPr>
                <w:rFonts w:asciiTheme="minorHAnsi" w:hAnsiTheme="minorHAnsi"/>
                <w:b/>
                <w:sz w:val="40"/>
                <w:szCs w:val="40"/>
              </w:rPr>
              <w:t>KİMYASAL</w:t>
            </w:r>
            <w:r w:rsidRPr="00762ADC">
              <w:rPr>
                <w:rFonts w:asciiTheme="minorHAnsi" w:hAnsiTheme="minorHAnsi"/>
                <w:b/>
                <w:sz w:val="40"/>
                <w:szCs w:val="40"/>
              </w:rPr>
              <w:t xml:space="preserve"> TEHLİKELER</w:t>
            </w:r>
          </w:p>
        </w:tc>
        <w:tc>
          <w:tcPr>
            <w:tcW w:w="0" w:type="auto"/>
            <w:gridSpan w:val="6"/>
            <w:shd w:val="clear" w:color="auto" w:fill="D9D9D9" w:themeFill="background1" w:themeFillShade="D9"/>
          </w:tcPr>
          <w:p w:rsidR="007E13F7" w:rsidRPr="00762ADC" w:rsidRDefault="007E13F7" w:rsidP="00172896">
            <w:pPr>
              <w:jc w:val="right"/>
              <w:rPr>
                <w:rFonts w:asciiTheme="minorHAnsi" w:hAnsiTheme="minorHAnsi"/>
              </w:rPr>
            </w:pPr>
            <w:r w:rsidRPr="00762ADC">
              <w:rPr>
                <w:rFonts w:asciiTheme="minorHAnsi" w:hAnsiTheme="minorHAnsi"/>
                <w:b/>
                <w:sz w:val="28"/>
                <w:szCs w:val="28"/>
              </w:rPr>
              <w:t xml:space="preserve">KULE VİNÇ </w:t>
            </w:r>
            <w:r>
              <w:rPr>
                <w:rFonts w:asciiTheme="minorHAnsi" w:hAnsiTheme="minorHAnsi"/>
                <w:b/>
                <w:sz w:val="28"/>
                <w:szCs w:val="28"/>
              </w:rPr>
              <w:t>SÖKÜMÜ</w:t>
            </w:r>
            <w:r w:rsidRPr="00762ADC">
              <w:rPr>
                <w:rFonts w:asciiTheme="minorHAnsi" w:hAnsiTheme="minorHAnsi"/>
                <w:b/>
                <w:sz w:val="28"/>
                <w:szCs w:val="28"/>
              </w:rPr>
              <w:t xml:space="preserve"> KONTROL LİSTESİ</w:t>
            </w:r>
          </w:p>
        </w:tc>
      </w:tr>
      <w:tr w:rsidR="007E13F7" w:rsidTr="00172896">
        <w:tc>
          <w:tcPr>
            <w:tcW w:w="0" w:type="auto"/>
            <w:vMerge/>
            <w:shd w:val="clear" w:color="auto" w:fill="D9D9D9" w:themeFill="background1" w:themeFillShade="D9"/>
          </w:tcPr>
          <w:p w:rsidR="007E13F7" w:rsidRDefault="007E13F7" w:rsidP="00172896"/>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KONTROL LİSTESİ</w:t>
            </w:r>
          </w:p>
        </w:tc>
        <w:tc>
          <w:tcPr>
            <w:tcW w:w="0" w:type="auto"/>
            <w:vAlign w:val="center"/>
          </w:tcPr>
          <w:p w:rsidR="007E13F7" w:rsidRPr="00762ADC" w:rsidRDefault="007E13F7" w:rsidP="00172896">
            <w:pPr>
              <w:jc w:val="center"/>
              <w:rPr>
                <w:rFonts w:asciiTheme="minorHAnsi" w:hAnsiTheme="minorHAnsi"/>
                <w:b/>
                <w:color w:val="00B050"/>
                <w:sz w:val="24"/>
                <w:szCs w:val="24"/>
              </w:rPr>
            </w:pPr>
            <w:r w:rsidRPr="00762ADC">
              <w:rPr>
                <w:rFonts w:asciiTheme="minorHAnsi" w:hAnsiTheme="minorHAnsi"/>
                <w:b/>
                <w:color w:val="00B050"/>
                <w:sz w:val="24"/>
                <w:szCs w:val="24"/>
              </w:rPr>
              <w:t>EVET</w:t>
            </w:r>
          </w:p>
          <w:p w:rsidR="007E13F7" w:rsidRPr="00762ADC" w:rsidRDefault="007E13F7" w:rsidP="00172896">
            <w:pPr>
              <w:jc w:val="center"/>
              <w:rPr>
                <w:rFonts w:asciiTheme="minorHAnsi" w:hAnsiTheme="minorHAnsi"/>
                <w:b/>
                <w:sz w:val="24"/>
                <w:szCs w:val="24"/>
              </w:rPr>
            </w:pPr>
            <w:r w:rsidRPr="00762ADC">
              <w:rPr>
                <w:rFonts w:asciiTheme="minorHAnsi" w:hAnsiTheme="minorHAnsi"/>
                <w:b/>
                <w:color w:val="00B050"/>
                <w:sz w:val="40"/>
                <w:szCs w:val="40"/>
              </w:rPr>
              <w:sym w:font="Wingdings" w:char="F0FC"/>
            </w:r>
          </w:p>
        </w:tc>
        <w:tc>
          <w:tcPr>
            <w:tcW w:w="0" w:type="auto"/>
            <w:vAlign w:val="center"/>
          </w:tcPr>
          <w:p w:rsidR="007E13F7" w:rsidRPr="00762ADC" w:rsidRDefault="007E13F7" w:rsidP="00172896">
            <w:pPr>
              <w:jc w:val="center"/>
              <w:rPr>
                <w:rFonts w:asciiTheme="minorHAnsi" w:hAnsiTheme="minorHAnsi"/>
                <w:b/>
                <w:color w:val="FF0000"/>
                <w:sz w:val="24"/>
                <w:szCs w:val="24"/>
              </w:rPr>
            </w:pPr>
            <w:r w:rsidRPr="00762ADC">
              <w:rPr>
                <w:rFonts w:asciiTheme="minorHAnsi" w:hAnsiTheme="minorHAnsi"/>
                <w:b/>
                <w:color w:val="FF0000"/>
                <w:sz w:val="24"/>
                <w:szCs w:val="24"/>
              </w:rPr>
              <w:t>HAYIR</w:t>
            </w:r>
          </w:p>
          <w:p w:rsidR="007E13F7" w:rsidRPr="00762ADC" w:rsidRDefault="007E13F7" w:rsidP="00172896">
            <w:pPr>
              <w:jc w:val="center"/>
              <w:rPr>
                <w:rFonts w:asciiTheme="minorHAnsi" w:hAnsiTheme="minorHAnsi"/>
                <w:b/>
                <w:sz w:val="24"/>
                <w:szCs w:val="24"/>
              </w:rPr>
            </w:pPr>
            <w:r w:rsidRPr="00762ADC">
              <w:rPr>
                <w:rFonts w:asciiTheme="minorHAnsi" w:hAnsiTheme="minorHAnsi"/>
                <w:b/>
                <w:color w:val="FF0000"/>
                <w:sz w:val="40"/>
                <w:szCs w:val="40"/>
              </w:rPr>
              <w:sym w:font="Wingdings" w:char="F0FB"/>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ALINMASI GEREKEN ÖNLEM</w:t>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SORUMLU KİŞİ</w:t>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TAMAMLANMA TARİHİ</w:t>
            </w: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Kimyasallara ait güncel malzeme güvenlik bilgi formları mevcuttur ve çalışanların erişimine açıktır.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Tehlikeli kimyasal mümkün ise daha az tehlikeli olanı ile ikame edilmektedir.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Kimyasallar etiketli olarak uygun yerde muhafaza edilmektedir.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Kimyasal atıklar uygun şekilde depolanmaktadır ve imha edilmektedir.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cs="Times-Roman"/>
                <w:sz w:val="16"/>
                <w:szCs w:val="16"/>
              </w:rPr>
              <w:t>Bütün tehlikeli kimyasallar ağzı kapalı şekilde bulundurulmaktadır ve taşınmaktadır.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Pr>
                <w:rFonts w:asciiTheme="minorHAnsi" w:hAnsiTheme="minorHAnsi"/>
                <w:sz w:val="16"/>
                <w:szCs w:val="16"/>
              </w:rPr>
              <w:t>Söküm</w:t>
            </w:r>
            <w:r w:rsidRPr="00737300">
              <w:rPr>
                <w:rFonts w:asciiTheme="minorHAnsi" w:hAnsiTheme="minorHAnsi"/>
                <w:sz w:val="16"/>
                <w:szCs w:val="16"/>
              </w:rPr>
              <w:t xml:space="preserve"> sırasında kule vince ait dönüş grubu, </w:t>
            </w:r>
            <w:proofErr w:type="spellStart"/>
            <w:r w:rsidRPr="00737300">
              <w:rPr>
                <w:rFonts w:asciiTheme="minorHAnsi" w:hAnsiTheme="minorHAnsi"/>
                <w:sz w:val="16"/>
                <w:szCs w:val="16"/>
              </w:rPr>
              <w:t>redüktör</w:t>
            </w:r>
            <w:proofErr w:type="spellEnd"/>
            <w:r w:rsidRPr="00737300">
              <w:rPr>
                <w:rFonts w:asciiTheme="minorHAnsi" w:hAnsiTheme="minorHAnsi"/>
                <w:sz w:val="16"/>
                <w:szCs w:val="16"/>
              </w:rPr>
              <w:t>, halat vb. teçhizatların yağlanması sırasında çalışanlar işin özelliğine uygun eldiven, iş kıyafeti, göz koruyucu, solunum koruyucu kullanmaktadır.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cs="Times-Roman"/>
                <w:sz w:val="16"/>
                <w:szCs w:val="16"/>
              </w:rPr>
              <w:t>Çalışanlar için kimyasalların kullanıldığı yerlerde işin özelliğine uygun ki</w:t>
            </w:r>
            <w:r w:rsidRPr="00737300">
              <w:rPr>
                <w:rFonts w:asciiTheme="minorHAnsi" w:hAnsiTheme="minorHAnsi" w:cs="TTFF5340B0t00"/>
                <w:sz w:val="16"/>
                <w:szCs w:val="16"/>
              </w:rPr>
              <w:t>ş</w:t>
            </w:r>
            <w:r w:rsidRPr="00737300">
              <w:rPr>
                <w:rFonts w:asciiTheme="minorHAnsi" w:hAnsiTheme="minorHAnsi" w:cs="Times-Roman"/>
                <w:sz w:val="16"/>
                <w:szCs w:val="16"/>
              </w:rPr>
              <w:t xml:space="preserve">isel koruyucu </w:t>
            </w:r>
            <w:proofErr w:type="gramStart"/>
            <w:r w:rsidRPr="00737300">
              <w:rPr>
                <w:rFonts w:asciiTheme="minorHAnsi" w:hAnsiTheme="minorHAnsi" w:cs="Times-Roman"/>
                <w:sz w:val="16"/>
                <w:szCs w:val="16"/>
              </w:rPr>
              <w:t>ekipman</w:t>
            </w:r>
            <w:proofErr w:type="gramEnd"/>
            <w:r w:rsidRPr="00737300">
              <w:rPr>
                <w:rFonts w:asciiTheme="minorHAnsi" w:hAnsiTheme="minorHAnsi" w:cs="Times-Roman"/>
                <w:sz w:val="16"/>
                <w:szCs w:val="16"/>
              </w:rPr>
              <w:t xml:space="preserve"> (eldiven, gözlük, yüz siperi, maske vb.) sa</w:t>
            </w:r>
            <w:r w:rsidRPr="00737300">
              <w:rPr>
                <w:rFonts w:asciiTheme="minorHAnsi" w:hAnsiTheme="minorHAnsi" w:cs="TTFF5340B0t00"/>
                <w:sz w:val="16"/>
                <w:szCs w:val="16"/>
              </w:rPr>
              <w:t>ğ</w:t>
            </w:r>
            <w:r w:rsidRPr="00737300">
              <w:rPr>
                <w:rFonts w:asciiTheme="minorHAnsi" w:hAnsiTheme="minorHAnsi" w:cs="Times-Roman"/>
                <w:sz w:val="16"/>
                <w:szCs w:val="16"/>
              </w:rPr>
              <w:t>lanmıştır.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 xml:space="preserve">Korozyon oluşmuş mekanik aksam bağlantılarını çalışır hale getirilebilmesi için kullanılan pas çözücülerle çalışırken uygun göz koruyucu, eldiven, solunum koruyucu vb. kişisel koruyucu </w:t>
            </w:r>
            <w:proofErr w:type="gramStart"/>
            <w:r w:rsidRPr="00737300">
              <w:rPr>
                <w:rFonts w:asciiTheme="minorHAnsi" w:hAnsiTheme="minorHAnsi"/>
                <w:sz w:val="16"/>
                <w:szCs w:val="16"/>
              </w:rPr>
              <w:t>ekipmanlar</w:t>
            </w:r>
            <w:proofErr w:type="gramEnd"/>
            <w:r w:rsidRPr="00737300">
              <w:rPr>
                <w:rFonts w:asciiTheme="minorHAnsi" w:hAnsiTheme="minorHAnsi"/>
                <w:sz w:val="16"/>
                <w:szCs w:val="16"/>
              </w:rPr>
              <w:t xml:space="preserve"> kullanılmaktadır.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Tozlu çalışma ortamlarında uygun solunum koruyucu kullanılmaktadır.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bl>
    <w:p w:rsidR="007E13F7" w:rsidRDefault="007E13F7" w:rsidP="007E13F7">
      <w:pPr>
        <w:rPr>
          <w:b/>
        </w:rPr>
      </w:pPr>
    </w:p>
    <w:p w:rsidR="007E13F7" w:rsidRDefault="007E13F7" w:rsidP="007E13F7">
      <w:pPr>
        <w:rPr>
          <w:b/>
        </w:rPr>
      </w:pPr>
    </w:p>
    <w:p w:rsidR="007E13F7" w:rsidRDefault="007E13F7" w:rsidP="007E13F7">
      <w:pPr>
        <w:rPr>
          <w:b/>
        </w:rPr>
      </w:pPr>
    </w:p>
    <w:tbl>
      <w:tblPr>
        <w:tblStyle w:val="TabloKlavuzu"/>
        <w:tblW w:w="0" w:type="auto"/>
        <w:tblInd w:w="-743" w:type="dxa"/>
        <w:tblLook w:val="04A0" w:firstRow="1" w:lastRow="0" w:firstColumn="1" w:lastColumn="0" w:noHBand="0" w:noVBand="1"/>
      </w:tblPr>
      <w:tblGrid>
        <w:gridCol w:w="711"/>
        <w:gridCol w:w="6789"/>
        <w:gridCol w:w="711"/>
        <w:gridCol w:w="837"/>
        <w:gridCol w:w="2211"/>
        <w:gridCol w:w="1489"/>
        <w:gridCol w:w="2214"/>
      </w:tblGrid>
      <w:tr w:rsidR="007E13F7" w:rsidTr="00172896">
        <w:tc>
          <w:tcPr>
            <w:tcW w:w="0" w:type="auto"/>
            <w:vMerge w:val="restart"/>
            <w:shd w:val="clear" w:color="auto" w:fill="D9D9D9" w:themeFill="background1" w:themeFillShade="D9"/>
            <w:textDirection w:val="btLr"/>
          </w:tcPr>
          <w:p w:rsidR="007E13F7" w:rsidRPr="00762ADC" w:rsidRDefault="007E13F7" w:rsidP="00172896">
            <w:pPr>
              <w:ind w:left="113" w:right="113"/>
              <w:jc w:val="center"/>
              <w:rPr>
                <w:rFonts w:asciiTheme="minorHAnsi" w:hAnsiTheme="minorHAnsi"/>
                <w:b/>
                <w:sz w:val="40"/>
                <w:szCs w:val="40"/>
              </w:rPr>
            </w:pPr>
            <w:r>
              <w:rPr>
                <w:rFonts w:asciiTheme="minorHAnsi" w:hAnsiTheme="minorHAnsi"/>
                <w:b/>
                <w:sz w:val="40"/>
                <w:szCs w:val="40"/>
              </w:rPr>
              <w:t>TERMAL KONFOR</w:t>
            </w:r>
          </w:p>
        </w:tc>
        <w:tc>
          <w:tcPr>
            <w:tcW w:w="0" w:type="auto"/>
            <w:gridSpan w:val="6"/>
            <w:shd w:val="clear" w:color="auto" w:fill="D9D9D9" w:themeFill="background1" w:themeFillShade="D9"/>
          </w:tcPr>
          <w:p w:rsidR="007E13F7" w:rsidRPr="00762ADC" w:rsidRDefault="007E13F7" w:rsidP="00172896">
            <w:pPr>
              <w:jc w:val="right"/>
              <w:rPr>
                <w:rFonts w:asciiTheme="minorHAnsi" w:hAnsiTheme="minorHAnsi"/>
              </w:rPr>
            </w:pPr>
            <w:r w:rsidRPr="00762ADC">
              <w:rPr>
                <w:rFonts w:asciiTheme="minorHAnsi" w:hAnsiTheme="minorHAnsi"/>
                <w:b/>
                <w:sz w:val="28"/>
                <w:szCs w:val="28"/>
              </w:rPr>
              <w:t xml:space="preserve">KULE VİNÇ </w:t>
            </w:r>
            <w:r>
              <w:rPr>
                <w:rFonts w:asciiTheme="minorHAnsi" w:hAnsiTheme="minorHAnsi"/>
                <w:b/>
                <w:sz w:val="28"/>
                <w:szCs w:val="28"/>
              </w:rPr>
              <w:t>SÖKÜMÜ</w:t>
            </w:r>
            <w:r w:rsidRPr="00762ADC">
              <w:rPr>
                <w:rFonts w:asciiTheme="minorHAnsi" w:hAnsiTheme="minorHAnsi"/>
                <w:b/>
                <w:sz w:val="28"/>
                <w:szCs w:val="28"/>
              </w:rPr>
              <w:t xml:space="preserve"> KONTROL LİSTESİ</w:t>
            </w:r>
          </w:p>
        </w:tc>
      </w:tr>
      <w:tr w:rsidR="007E13F7" w:rsidTr="00172896">
        <w:tc>
          <w:tcPr>
            <w:tcW w:w="0" w:type="auto"/>
            <w:vMerge/>
            <w:shd w:val="clear" w:color="auto" w:fill="D9D9D9" w:themeFill="background1" w:themeFillShade="D9"/>
          </w:tcPr>
          <w:p w:rsidR="007E13F7" w:rsidRDefault="007E13F7" w:rsidP="00172896"/>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KONTROL LİSTESİ</w:t>
            </w:r>
          </w:p>
        </w:tc>
        <w:tc>
          <w:tcPr>
            <w:tcW w:w="0" w:type="auto"/>
            <w:vAlign w:val="center"/>
          </w:tcPr>
          <w:p w:rsidR="007E13F7" w:rsidRPr="00762ADC" w:rsidRDefault="007E13F7" w:rsidP="00172896">
            <w:pPr>
              <w:jc w:val="center"/>
              <w:rPr>
                <w:rFonts w:asciiTheme="minorHAnsi" w:hAnsiTheme="minorHAnsi"/>
                <w:b/>
                <w:color w:val="00B050"/>
                <w:sz w:val="24"/>
                <w:szCs w:val="24"/>
              </w:rPr>
            </w:pPr>
            <w:r w:rsidRPr="00762ADC">
              <w:rPr>
                <w:rFonts w:asciiTheme="minorHAnsi" w:hAnsiTheme="minorHAnsi"/>
                <w:b/>
                <w:color w:val="00B050"/>
                <w:sz w:val="24"/>
                <w:szCs w:val="24"/>
              </w:rPr>
              <w:t>EVET</w:t>
            </w:r>
          </w:p>
          <w:p w:rsidR="007E13F7" w:rsidRPr="00762ADC" w:rsidRDefault="007E13F7" w:rsidP="00172896">
            <w:pPr>
              <w:jc w:val="center"/>
              <w:rPr>
                <w:rFonts w:asciiTheme="minorHAnsi" w:hAnsiTheme="minorHAnsi"/>
                <w:b/>
                <w:sz w:val="24"/>
                <w:szCs w:val="24"/>
              </w:rPr>
            </w:pPr>
            <w:r w:rsidRPr="00762ADC">
              <w:rPr>
                <w:rFonts w:asciiTheme="minorHAnsi" w:hAnsiTheme="minorHAnsi"/>
                <w:b/>
                <w:color w:val="00B050"/>
                <w:sz w:val="40"/>
                <w:szCs w:val="40"/>
              </w:rPr>
              <w:sym w:font="Wingdings" w:char="F0FC"/>
            </w:r>
          </w:p>
        </w:tc>
        <w:tc>
          <w:tcPr>
            <w:tcW w:w="0" w:type="auto"/>
            <w:vAlign w:val="center"/>
          </w:tcPr>
          <w:p w:rsidR="007E13F7" w:rsidRPr="00762ADC" w:rsidRDefault="007E13F7" w:rsidP="00172896">
            <w:pPr>
              <w:jc w:val="center"/>
              <w:rPr>
                <w:rFonts w:asciiTheme="minorHAnsi" w:hAnsiTheme="minorHAnsi"/>
                <w:b/>
                <w:color w:val="FF0000"/>
                <w:sz w:val="24"/>
                <w:szCs w:val="24"/>
              </w:rPr>
            </w:pPr>
            <w:r w:rsidRPr="00762ADC">
              <w:rPr>
                <w:rFonts w:asciiTheme="minorHAnsi" w:hAnsiTheme="minorHAnsi"/>
                <w:b/>
                <w:color w:val="FF0000"/>
                <w:sz w:val="24"/>
                <w:szCs w:val="24"/>
              </w:rPr>
              <w:t>HAYIR</w:t>
            </w:r>
          </w:p>
          <w:p w:rsidR="007E13F7" w:rsidRPr="00762ADC" w:rsidRDefault="007E13F7" w:rsidP="00172896">
            <w:pPr>
              <w:jc w:val="center"/>
              <w:rPr>
                <w:rFonts w:asciiTheme="minorHAnsi" w:hAnsiTheme="minorHAnsi"/>
                <w:b/>
                <w:sz w:val="24"/>
                <w:szCs w:val="24"/>
              </w:rPr>
            </w:pPr>
            <w:r w:rsidRPr="00762ADC">
              <w:rPr>
                <w:rFonts w:asciiTheme="minorHAnsi" w:hAnsiTheme="minorHAnsi"/>
                <w:b/>
                <w:color w:val="FF0000"/>
                <w:sz w:val="40"/>
                <w:szCs w:val="40"/>
              </w:rPr>
              <w:sym w:font="Wingdings" w:char="F0FB"/>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ALINMASI GEREKEN ÖNLEM</w:t>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SORUMLU KİŞİ</w:t>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TAMAMLANMA TARİHİ</w:t>
            </w: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Çalışanlara iklim şartlarına ve anlık hava şartlarına uygun, hareket kısıtlanmasına neden olmayacak ve çalışanın sağlığını koruyabilecek uygun iş kıyafetleri sağlanmaktadır.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 xml:space="preserve">Rotasyonlu çalışma sağlanarak uygunsuz hava şartlarına </w:t>
            </w:r>
            <w:proofErr w:type="spellStart"/>
            <w:r w:rsidRPr="00737300">
              <w:rPr>
                <w:rFonts w:asciiTheme="minorHAnsi" w:hAnsiTheme="minorHAnsi"/>
                <w:sz w:val="16"/>
                <w:szCs w:val="16"/>
              </w:rPr>
              <w:t>maruziyet</w:t>
            </w:r>
            <w:proofErr w:type="spellEnd"/>
            <w:r w:rsidRPr="00737300">
              <w:rPr>
                <w:rFonts w:asciiTheme="minorHAnsi" w:hAnsiTheme="minorHAnsi"/>
                <w:sz w:val="16"/>
                <w:szCs w:val="16"/>
              </w:rPr>
              <w:t xml:space="preserve"> azaltılmaktadır.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tcPr>
          <w:p w:rsidR="007E13F7" w:rsidRPr="00F67BD4" w:rsidRDefault="007E13F7" w:rsidP="00172896">
            <w:pPr>
              <w:jc w:val="both"/>
              <w:rPr>
                <w:sz w:val="16"/>
                <w:szCs w:val="16"/>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tcPr>
          <w:p w:rsidR="007E13F7" w:rsidRPr="00F67BD4" w:rsidRDefault="007E13F7" w:rsidP="00172896">
            <w:pPr>
              <w:jc w:val="both"/>
              <w:rPr>
                <w:sz w:val="16"/>
                <w:szCs w:val="16"/>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tcPr>
          <w:p w:rsidR="007E13F7" w:rsidRPr="00F67BD4" w:rsidRDefault="007E13F7" w:rsidP="00172896">
            <w:pPr>
              <w:jc w:val="both"/>
              <w:rPr>
                <w:sz w:val="16"/>
                <w:szCs w:val="16"/>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tcPr>
          <w:p w:rsidR="007E13F7" w:rsidRPr="00F67BD4" w:rsidRDefault="007E13F7" w:rsidP="00172896">
            <w:pPr>
              <w:jc w:val="both"/>
              <w:rPr>
                <w:sz w:val="16"/>
                <w:szCs w:val="16"/>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tcPr>
          <w:p w:rsidR="007E13F7" w:rsidRPr="00F67BD4" w:rsidRDefault="007E13F7" w:rsidP="00172896">
            <w:pPr>
              <w:jc w:val="both"/>
              <w:rPr>
                <w:sz w:val="16"/>
                <w:szCs w:val="16"/>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bl>
    <w:p w:rsidR="007E13F7" w:rsidRDefault="007E13F7" w:rsidP="007E13F7">
      <w:pPr>
        <w:rPr>
          <w:b/>
        </w:rPr>
      </w:pPr>
    </w:p>
    <w:p w:rsidR="007E13F7" w:rsidRDefault="007E13F7" w:rsidP="007E13F7">
      <w:pPr>
        <w:rPr>
          <w:b/>
        </w:rPr>
      </w:pPr>
    </w:p>
    <w:tbl>
      <w:tblPr>
        <w:tblStyle w:val="TabloKlavuzu"/>
        <w:tblW w:w="0" w:type="auto"/>
        <w:tblInd w:w="-743" w:type="dxa"/>
        <w:tblLook w:val="04A0" w:firstRow="1" w:lastRow="0" w:firstColumn="1" w:lastColumn="0" w:noHBand="0" w:noVBand="1"/>
      </w:tblPr>
      <w:tblGrid>
        <w:gridCol w:w="711"/>
        <w:gridCol w:w="6876"/>
        <w:gridCol w:w="711"/>
        <w:gridCol w:w="837"/>
        <w:gridCol w:w="2158"/>
        <w:gridCol w:w="1477"/>
        <w:gridCol w:w="2192"/>
      </w:tblGrid>
      <w:tr w:rsidR="007E13F7" w:rsidTr="00172896">
        <w:tc>
          <w:tcPr>
            <w:tcW w:w="0" w:type="auto"/>
            <w:vMerge w:val="restart"/>
            <w:shd w:val="clear" w:color="auto" w:fill="D9D9D9" w:themeFill="background1" w:themeFillShade="D9"/>
            <w:textDirection w:val="btLr"/>
          </w:tcPr>
          <w:p w:rsidR="007E13F7" w:rsidRPr="00762ADC" w:rsidRDefault="007E13F7" w:rsidP="00172896">
            <w:pPr>
              <w:ind w:left="113" w:right="113"/>
              <w:jc w:val="center"/>
              <w:rPr>
                <w:rFonts w:asciiTheme="minorHAnsi" w:hAnsiTheme="minorHAnsi"/>
                <w:b/>
                <w:sz w:val="40"/>
                <w:szCs w:val="40"/>
              </w:rPr>
            </w:pPr>
            <w:r>
              <w:rPr>
                <w:rFonts w:asciiTheme="minorHAnsi" w:hAnsiTheme="minorHAnsi"/>
                <w:b/>
                <w:sz w:val="40"/>
                <w:szCs w:val="40"/>
              </w:rPr>
              <w:t>ERGONOMİ</w:t>
            </w:r>
          </w:p>
        </w:tc>
        <w:tc>
          <w:tcPr>
            <w:tcW w:w="0" w:type="auto"/>
            <w:gridSpan w:val="6"/>
            <w:shd w:val="clear" w:color="auto" w:fill="D9D9D9" w:themeFill="background1" w:themeFillShade="D9"/>
          </w:tcPr>
          <w:p w:rsidR="007E13F7" w:rsidRPr="00762ADC" w:rsidRDefault="007E13F7" w:rsidP="00172896">
            <w:pPr>
              <w:jc w:val="right"/>
              <w:rPr>
                <w:rFonts w:asciiTheme="minorHAnsi" w:hAnsiTheme="minorHAnsi"/>
              </w:rPr>
            </w:pPr>
            <w:r w:rsidRPr="00762ADC">
              <w:rPr>
                <w:rFonts w:asciiTheme="minorHAnsi" w:hAnsiTheme="minorHAnsi"/>
                <w:b/>
                <w:sz w:val="28"/>
                <w:szCs w:val="28"/>
              </w:rPr>
              <w:t xml:space="preserve">KULE VİNÇ </w:t>
            </w:r>
            <w:r>
              <w:rPr>
                <w:rFonts w:asciiTheme="minorHAnsi" w:hAnsiTheme="minorHAnsi"/>
                <w:b/>
                <w:sz w:val="28"/>
                <w:szCs w:val="28"/>
              </w:rPr>
              <w:t>SÖKÜMÜ</w:t>
            </w:r>
            <w:r w:rsidRPr="00762ADC">
              <w:rPr>
                <w:rFonts w:asciiTheme="minorHAnsi" w:hAnsiTheme="minorHAnsi"/>
                <w:b/>
                <w:sz w:val="28"/>
                <w:szCs w:val="28"/>
              </w:rPr>
              <w:t xml:space="preserve"> KONTROL LİSTESİ</w:t>
            </w:r>
          </w:p>
        </w:tc>
      </w:tr>
      <w:tr w:rsidR="007E13F7" w:rsidTr="00172896">
        <w:tc>
          <w:tcPr>
            <w:tcW w:w="0" w:type="auto"/>
            <w:vMerge/>
            <w:shd w:val="clear" w:color="auto" w:fill="D9D9D9" w:themeFill="background1" w:themeFillShade="D9"/>
          </w:tcPr>
          <w:p w:rsidR="007E13F7" w:rsidRDefault="007E13F7" w:rsidP="00172896"/>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KONTROL LİSTESİ</w:t>
            </w:r>
          </w:p>
        </w:tc>
        <w:tc>
          <w:tcPr>
            <w:tcW w:w="0" w:type="auto"/>
            <w:vAlign w:val="center"/>
          </w:tcPr>
          <w:p w:rsidR="007E13F7" w:rsidRPr="00762ADC" w:rsidRDefault="007E13F7" w:rsidP="00172896">
            <w:pPr>
              <w:jc w:val="center"/>
              <w:rPr>
                <w:rFonts w:asciiTheme="minorHAnsi" w:hAnsiTheme="minorHAnsi"/>
                <w:b/>
                <w:color w:val="00B050"/>
                <w:sz w:val="24"/>
                <w:szCs w:val="24"/>
              </w:rPr>
            </w:pPr>
            <w:r w:rsidRPr="00762ADC">
              <w:rPr>
                <w:rFonts w:asciiTheme="minorHAnsi" w:hAnsiTheme="minorHAnsi"/>
                <w:b/>
                <w:color w:val="00B050"/>
                <w:sz w:val="24"/>
                <w:szCs w:val="24"/>
              </w:rPr>
              <w:t>EVET</w:t>
            </w:r>
          </w:p>
          <w:p w:rsidR="007E13F7" w:rsidRPr="00762ADC" w:rsidRDefault="007E13F7" w:rsidP="00172896">
            <w:pPr>
              <w:jc w:val="center"/>
              <w:rPr>
                <w:rFonts w:asciiTheme="minorHAnsi" w:hAnsiTheme="minorHAnsi"/>
                <w:b/>
                <w:sz w:val="24"/>
                <w:szCs w:val="24"/>
              </w:rPr>
            </w:pPr>
            <w:r w:rsidRPr="00762ADC">
              <w:rPr>
                <w:rFonts w:asciiTheme="minorHAnsi" w:hAnsiTheme="minorHAnsi"/>
                <w:b/>
                <w:color w:val="00B050"/>
                <w:sz w:val="40"/>
                <w:szCs w:val="40"/>
              </w:rPr>
              <w:sym w:font="Wingdings" w:char="F0FC"/>
            </w:r>
          </w:p>
        </w:tc>
        <w:tc>
          <w:tcPr>
            <w:tcW w:w="0" w:type="auto"/>
            <w:vAlign w:val="center"/>
          </w:tcPr>
          <w:p w:rsidR="007E13F7" w:rsidRPr="00762ADC" w:rsidRDefault="007E13F7" w:rsidP="00172896">
            <w:pPr>
              <w:jc w:val="center"/>
              <w:rPr>
                <w:rFonts w:asciiTheme="minorHAnsi" w:hAnsiTheme="minorHAnsi"/>
                <w:b/>
                <w:color w:val="FF0000"/>
                <w:sz w:val="24"/>
                <w:szCs w:val="24"/>
              </w:rPr>
            </w:pPr>
            <w:r w:rsidRPr="00762ADC">
              <w:rPr>
                <w:rFonts w:asciiTheme="minorHAnsi" w:hAnsiTheme="minorHAnsi"/>
                <w:b/>
                <w:color w:val="FF0000"/>
                <w:sz w:val="24"/>
                <w:szCs w:val="24"/>
              </w:rPr>
              <w:t>HAYIR</w:t>
            </w:r>
          </w:p>
          <w:p w:rsidR="007E13F7" w:rsidRPr="00762ADC" w:rsidRDefault="007E13F7" w:rsidP="00172896">
            <w:pPr>
              <w:jc w:val="center"/>
              <w:rPr>
                <w:rFonts w:asciiTheme="minorHAnsi" w:hAnsiTheme="minorHAnsi"/>
                <w:b/>
                <w:sz w:val="24"/>
                <w:szCs w:val="24"/>
              </w:rPr>
            </w:pPr>
            <w:r w:rsidRPr="00762ADC">
              <w:rPr>
                <w:rFonts w:asciiTheme="minorHAnsi" w:hAnsiTheme="minorHAnsi"/>
                <w:b/>
                <w:color w:val="FF0000"/>
                <w:sz w:val="40"/>
                <w:szCs w:val="40"/>
              </w:rPr>
              <w:sym w:font="Wingdings" w:char="F0FB"/>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ALINMASI GEREKEN ÖNLEM</w:t>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SORUMLU KİŞİ</w:t>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TAMAMLANMA TARİHİ</w:t>
            </w: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Çalışanlar fiziksel yapılarına uygun işlerde görevlendirilmektedir.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autoSpaceDE w:val="0"/>
              <w:autoSpaceDN w:val="0"/>
              <w:adjustRightInd w:val="0"/>
              <w:jc w:val="both"/>
              <w:rPr>
                <w:rFonts w:asciiTheme="minorHAnsi" w:hAnsiTheme="minorHAnsi"/>
                <w:sz w:val="16"/>
                <w:szCs w:val="16"/>
              </w:rPr>
            </w:pPr>
            <w:r w:rsidRPr="00737300">
              <w:rPr>
                <w:rFonts w:asciiTheme="minorHAnsi" w:hAnsiTheme="minorHAnsi"/>
                <w:sz w:val="16"/>
                <w:szCs w:val="16"/>
              </w:rPr>
              <w:t xml:space="preserve">Eğilerek, bükülerek, </w:t>
            </w:r>
            <w:r w:rsidRPr="00737300">
              <w:rPr>
                <w:rFonts w:asciiTheme="minorHAnsi" w:hAnsiTheme="minorHAnsi"/>
                <w:noProof/>
                <w:sz w:val="16"/>
                <w:szCs w:val="16"/>
              </w:rPr>
              <w:t>omuz hizasının üzerindeki bir noktaya uzanarak</w:t>
            </w:r>
            <w:r w:rsidRPr="00737300">
              <w:rPr>
                <w:rFonts w:asciiTheme="minorHAnsi" w:hAnsiTheme="minorHAnsi"/>
                <w:sz w:val="16"/>
                <w:szCs w:val="16"/>
              </w:rPr>
              <w:t>, çömelerek, diz üstü ve sırt üstü çalışma gibi kas-iskelet sistemini zorlayan pozisyonlarda çalışılmamaktadır.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autoSpaceDE w:val="0"/>
              <w:autoSpaceDN w:val="0"/>
              <w:adjustRightInd w:val="0"/>
              <w:jc w:val="both"/>
              <w:rPr>
                <w:rFonts w:asciiTheme="minorHAnsi" w:hAnsiTheme="minorHAnsi"/>
                <w:sz w:val="16"/>
                <w:szCs w:val="16"/>
              </w:rPr>
            </w:pPr>
            <w:r w:rsidRPr="00737300">
              <w:rPr>
                <w:rFonts w:asciiTheme="minorHAnsi" w:hAnsiTheme="minorHAnsi"/>
                <w:sz w:val="16"/>
                <w:szCs w:val="16"/>
              </w:rPr>
              <w:t xml:space="preserve">İşe uygun araç, gereç ve </w:t>
            </w:r>
            <w:proofErr w:type="gramStart"/>
            <w:r w:rsidRPr="00737300">
              <w:rPr>
                <w:rFonts w:asciiTheme="minorHAnsi" w:hAnsiTheme="minorHAnsi"/>
                <w:sz w:val="16"/>
                <w:szCs w:val="16"/>
              </w:rPr>
              <w:t>ekipman</w:t>
            </w:r>
            <w:proofErr w:type="gramEnd"/>
            <w:r w:rsidRPr="00737300">
              <w:rPr>
                <w:rFonts w:asciiTheme="minorHAnsi" w:hAnsiTheme="minorHAnsi"/>
                <w:sz w:val="16"/>
                <w:szCs w:val="16"/>
              </w:rPr>
              <w:t xml:space="preserve"> belirlenmektedir.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heme="minorHAnsi"/>
                <w:sz w:val="16"/>
                <w:szCs w:val="16"/>
              </w:rPr>
            </w:pPr>
            <w:r w:rsidRPr="00737300">
              <w:rPr>
                <w:rFonts w:asciiTheme="minorHAnsi" w:hAnsiTheme="minorHAnsi" w:cstheme="minorHAnsi"/>
                <w:sz w:val="16"/>
                <w:szCs w:val="16"/>
              </w:rPr>
              <w:t>Çalışanlar yüklerin elle taşınmasından doğabilecek kas-iskelet sistemi rahatsızlıkları ile yükleri doğru ve güvenli kaldırma konusunda bilgilendirilmiştir.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cstheme="minorHAnsi"/>
                <w:sz w:val="16"/>
                <w:szCs w:val="16"/>
              </w:rPr>
              <w:t xml:space="preserve">Çalışanların kas-iskelet sistemi </w:t>
            </w:r>
            <w:proofErr w:type="spellStart"/>
            <w:r w:rsidRPr="00737300">
              <w:rPr>
                <w:rFonts w:asciiTheme="minorHAnsi" w:hAnsiTheme="minorHAnsi" w:cstheme="minorHAnsi"/>
                <w:sz w:val="16"/>
                <w:szCs w:val="16"/>
              </w:rPr>
              <w:t>maruziyetlerinin</w:t>
            </w:r>
            <w:proofErr w:type="spellEnd"/>
            <w:r w:rsidRPr="00737300">
              <w:rPr>
                <w:rFonts w:asciiTheme="minorHAnsi" w:hAnsiTheme="minorHAnsi" w:cstheme="minorHAnsi"/>
                <w:sz w:val="16"/>
                <w:szCs w:val="16"/>
              </w:rPr>
              <w:t xml:space="preserve"> azaltılması amacıyla molalar yeterli sıklıkta verilmektedir.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heme="minorHAnsi"/>
                <w:sz w:val="16"/>
                <w:szCs w:val="16"/>
              </w:rPr>
            </w:pPr>
            <w:r w:rsidRPr="00737300">
              <w:rPr>
                <w:rFonts w:asciiTheme="minorHAnsi" w:hAnsiTheme="minorHAnsi" w:cs="Times-Roman"/>
                <w:sz w:val="16"/>
                <w:szCs w:val="16"/>
              </w:rPr>
              <w:t>Dinlenme alanı çalışma sahasından ayrı bir yerdedir ve yeterlidir.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Dizleri ve dirsekleri sert yüzeylere karşı korunaklı iş kıyafeti tercih edilmektedir.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heme="minorHAnsi"/>
                <w:sz w:val="16"/>
                <w:szCs w:val="16"/>
              </w:rPr>
            </w:pPr>
            <w:r w:rsidRPr="00737300">
              <w:rPr>
                <w:rFonts w:asciiTheme="minorHAnsi" w:hAnsiTheme="minorHAnsi" w:cstheme="minorHAnsi"/>
                <w:sz w:val="16"/>
                <w:szCs w:val="16"/>
              </w:rPr>
              <w:t>Elle taşınamayacak kadar ağır yüklerin çalışanlarca kaldırılması engellenmektedir.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bl>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tbl>
      <w:tblPr>
        <w:tblStyle w:val="TabloKlavuzu"/>
        <w:tblW w:w="0" w:type="auto"/>
        <w:tblInd w:w="-743" w:type="dxa"/>
        <w:tblLook w:val="04A0" w:firstRow="1" w:lastRow="0" w:firstColumn="1" w:lastColumn="0" w:noHBand="0" w:noVBand="1"/>
      </w:tblPr>
      <w:tblGrid>
        <w:gridCol w:w="711"/>
        <w:gridCol w:w="6921"/>
        <w:gridCol w:w="711"/>
        <w:gridCol w:w="837"/>
        <w:gridCol w:w="2131"/>
        <w:gridCol w:w="1470"/>
        <w:gridCol w:w="2181"/>
      </w:tblGrid>
      <w:tr w:rsidR="007E13F7" w:rsidTr="00172896">
        <w:tc>
          <w:tcPr>
            <w:tcW w:w="0" w:type="auto"/>
            <w:vMerge w:val="restart"/>
            <w:shd w:val="clear" w:color="auto" w:fill="D9D9D9" w:themeFill="background1" w:themeFillShade="D9"/>
            <w:textDirection w:val="btLr"/>
          </w:tcPr>
          <w:p w:rsidR="007E13F7" w:rsidRPr="00762ADC" w:rsidRDefault="007E13F7" w:rsidP="00172896">
            <w:pPr>
              <w:ind w:left="113" w:right="113"/>
              <w:jc w:val="center"/>
              <w:rPr>
                <w:rFonts w:asciiTheme="minorHAnsi" w:hAnsiTheme="minorHAnsi"/>
                <w:b/>
                <w:sz w:val="40"/>
                <w:szCs w:val="40"/>
              </w:rPr>
            </w:pPr>
            <w:r>
              <w:rPr>
                <w:rFonts w:asciiTheme="minorHAnsi" w:hAnsiTheme="minorHAnsi"/>
                <w:b/>
                <w:sz w:val="40"/>
                <w:szCs w:val="40"/>
              </w:rPr>
              <w:t>YANGIN VE PATLAMA</w:t>
            </w:r>
          </w:p>
        </w:tc>
        <w:tc>
          <w:tcPr>
            <w:tcW w:w="0" w:type="auto"/>
            <w:gridSpan w:val="6"/>
            <w:shd w:val="clear" w:color="auto" w:fill="D9D9D9" w:themeFill="background1" w:themeFillShade="D9"/>
          </w:tcPr>
          <w:p w:rsidR="007E13F7" w:rsidRPr="00762ADC" w:rsidRDefault="007E13F7" w:rsidP="00172896">
            <w:pPr>
              <w:jc w:val="right"/>
              <w:rPr>
                <w:rFonts w:asciiTheme="minorHAnsi" w:hAnsiTheme="minorHAnsi"/>
              </w:rPr>
            </w:pPr>
            <w:r w:rsidRPr="00762ADC">
              <w:rPr>
                <w:rFonts w:asciiTheme="minorHAnsi" w:hAnsiTheme="minorHAnsi"/>
                <w:b/>
                <w:sz w:val="28"/>
                <w:szCs w:val="28"/>
              </w:rPr>
              <w:t xml:space="preserve">KULE VİNÇ </w:t>
            </w:r>
            <w:r>
              <w:rPr>
                <w:rFonts w:asciiTheme="minorHAnsi" w:hAnsiTheme="minorHAnsi"/>
                <w:b/>
                <w:sz w:val="28"/>
                <w:szCs w:val="28"/>
              </w:rPr>
              <w:t>SÖKÜMÜ</w:t>
            </w:r>
            <w:r w:rsidRPr="00762ADC">
              <w:rPr>
                <w:rFonts w:asciiTheme="minorHAnsi" w:hAnsiTheme="minorHAnsi"/>
                <w:b/>
                <w:sz w:val="28"/>
                <w:szCs w:val="28"/>
              </w:rPr>
              <w:t xml:space="preserve"> KONTROL LİSTESİ</w:t>
            </w:r>
          </w:p>
        </w:tc>
      </w:tr>
      <w:tr w:rsidR="007E13F7" w:rsidTr="00172896">
        <w:tc>
          <w:tcPr>
            <w:tcW w:w="0" w:type="auto"/>
            <w:vMerge/>
            <w:shd w:val="clear" w:color="auto" w:fill="D9D9D9" w:themeFill="background1" w:themeFillShade="D9"/>
          </w:tcPr>
          <w:p w:rsidR="007E13F7" w:rsidRDefault="007E13F7" w:rsidP="00172896"/>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KONTROL LİSTESİ</w:t>
            </w:r>
          </w:p>
        </w:tc>
        <w:tc>
          <w:tcPr>
            <w:tcW w:w="0" w:type="auto"/>
            <w:vAlign w:val="center"/>
          </w:tcPr>
          <w:p w:rsidR="007E13F7" w:rsidRPr="00762ADC" w:rsidRDefault="007E13F7" w:rsidP="00172896">
            <w:pPr>
              <w:jc w:val="center"/>
              <w:rPr>
                <w:rFonts w:asciiTheme="minorHAnsi" w:hAnsiTheme="minorHAnsi"/>
                <w:b/>
                <w:color w:val="00B050"/>
                <w:sz w:val="24"/>
                <w:szCs w:val="24"/>
              </w:rPr>
            </w:pPr>
            <w:r w:rsidRPr="00762ADC">
              <w:rPr>
                <w:rFonts w:asciiTheme="minorHAnsi" w:hAnsiTheme="minorHAnsi"/>
                <w:b/>
                <w:color w:val="00B050"/>
                <w:sz w:val="24"/>
                <w:szCs w:val="24"/>
              </w:rPr>
              <w:t>EVET</w:t>
            </w:r>
          </w:p>
          <w:p w:rsidR="007E13F7" w:rsidRPr="00762ADC" w:rsidRDefault="007E13F7" w:rsidP="00172896">
            <w:pPr>
              <w:jc w:val="center"/>
              <w:rPr>
                <w:rFonts w:asciiTheme="minorHAnsi" w:hAnsiTheme="minorHAnsi"/>
                <w:b/>
                <w:sz w:val="24"/>
                <w:szCs w:val="24"/>
              </w:rPr>
            </w:pPr>
            <w:r w:rsidRPr="00762ADC">
              <w:rPr>
                <w:rFonts w:asciiTheme="minorHAnsi" w:hAnsiTheme="minorHAnsi"/>
                <w:b/>
                <w:color w:val="00B050"/>
                <w:sz w:val="40"/>
                <w:szCs w:val="40"/>
              </w:rPr>
              <w:sym w:font="Wingdings" w:char="F0FC"/>
            </w:r>
          </w:p>
        </w:tc>
        <w:tc>
          <w:tcPr>
            <w:tcW w:w="0" w:type="auto"/>
            <w:vAlign w:val="center"/>
          </w:tcPr>
          <w:p w:rsidR="007E13F7" w:rsidRPr="00762ADC" w:rsidRDefault="007E13F7" w:rsidP="00172896">
            <w:pPr>
              <w:jc w:val="center"/>
              <w:rPr>
                <w:rFonts w:asciiTheme="minorHAnsi" w:hAnsiTheme="minorHAnsi"/>
                <w:b/>
                <w:color w:val="FF0000"/>
                <w:sz w:val="24"/>
                <w:szCs w:val="24"/>
              </w:rPr>
            </w:pPr>
            <w:r w:rsidRPr="00762ADC">
              <w:rPr>
                <w:rFonts w:asciiTheme="minorHAnsi" w:hAnsiTheme="minorHAnsi"/>
                <w:b/>
                <w:color w:val="FF0000"/>
                <w:sz w:val="24"/>
                <w:szCs w:val="24"/>
              </w:rPr>
              <w:t>HAYIR</w:t>
            </w:r>
          </w:p>
          <w:p w:rsidR="007E13F7" w:rsidRPr="00762ADC" w:rsidRDefault="007E13F7" w:rsidP="00172896">
            <w:pPr>
              <w:jc w:val="center"/>
              <w:rPr>
                <w:rFonts w:asciiTheme="minorHAnsi" w:hAnsiTheme="minorHAnsi"/>
                <w:b/>
                <w:sz w:val="24"/>
                <w:szCs w:val="24"/>
              </w:rPr>
            </w:pPr>
            <w:r w:rsidRPr="00762ADC">
              <w:rPr>
                <w:rFonts w:asciiTheme="minorHAnsi" w:hAnsiTheme="minorHAnsi"/>
                <w:b/>
                <w:color w:val="FF0000"/>
                <w:sz w:val="40"/>
                <w:szCs w:val="40"/>
              </w:rPr>
              <w:sym w:font="Wingdings" w:char="F0FB"/>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ALINMASI GEREKEN ÖNLEM</w:t>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SORUMLU KİŞİ</w:t>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TAMAMLANMA TARİHİ</w:t>
            </w: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000189" w:rsidRDefault="007E13F7" w:rsidP="00172896">
            <w:pPr>
              <w:jc w:val="both"/>
              <w:rPr>
                <w:rFonts w:asciiTheme="minorHAnsi" w:hAnsiTheme="minorHAnsi"/>
                <w:sz w:val="16"/>
                <w:szCs w:val="16"/>
              </w:rPr>
            </w:pPr>
            <w:r w:rsidRPr="00000189">
              <w:rPr>
                <w:rFonts w:asciiTheme="minorHAnsi" w:hAnsiTheme="minorHAnsi"/>
                <w:sz w:val="16"/>
                <w:szCs w:val="16"/>
              </w:rPr>
              <w:t>Söküm işleri sırasında ana elektrik bağlantısı ve topraklama bağlantısı teknik şartlara uygun, yetkili kişiler tarafından sökülmektedir.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000189" w:rsidRDefault="007E13F7" w:rsidP="00172896">
            <w:pPr>
              <w:jc w:val="both"/>
              <w:rPr>
                <w:rFonts w:asciiTheme="minorHAnsi" w:hAnsiTheme="minorHAnsi"/>
                <w:sz w:val="16"/>
                <w:szCs w:val="16"/>
              </w:rPr>
            </w:pPr>
            <w:r w:rsidRPr="00000189">
              <w:rPr>
                <w:rFonts w:asciiTheme="minorHAnsi" w:hAnsiTheme="minorHAnsi"/>
                <w:sz w:val="16"/>
                <w:szCs w:val="16"/>
              </w:rPr>
              <w:t>Kule vinç kabinindeki panoların kontrolleri sağlanarak söküm yapılmaktadır ve korunaklı hale getirilmektedir.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000189" w:rsidRDefault="007E13F7" w:rsidP="00172896">
            <w:pPr>
              <w:jc w:val="both"/>
              <w:rPr>
                <w:rFonts w:asciiTheme="minorHAnsi" w:hAnsiTheme="minorHAnsi"/>
                <w:sz w:val="16"/>
                <w:szCs w:val="16"/>
              </w:rPr>
            </w:pPr>
            <w:r w:rsidRPr="00000189">
              <w:rPr>
                <w:rFonts w:asciiTheme="minorHAnsi" w:hAnsiTheme="minorHAnsi"/>
                <w:sz w:val="16"/>
                <w:szCs w:val="16"/>
              </w:rPr>
              <w:t>Kule vinç sökümü yapılan sahada havai elektrik, gaz, buhar vb. hatların tespiti yapılarak söküm işlemleri planlanmaktadır. Çalışanlar hatların riskleri konusunda bilgilendirilmektedir.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000189" w:rsidRDefault="007E13F7" w:rsidP="00172896">
            <w:pPr>
              <w:jc w:val="both"/>
              <w:rPr>
                <w:rFonts w:asciiTheme="minorHAnsi" w:hAnsiTheme="minorHAnsi" w:cstheme="minorHAnsi"/>
                <w:sz w:val="16"/>
                <w:szCs w:val="16"/>
              </w:rPr>
            </w:pPr>
            <w:r w:rsidRPr="00000189">
              <w:rPr>
                <w:rFonts w:asciiTheme="minorHAnsi" w:hAnsiTheme="minorHAnsi" w:cstheme="minorHAnsi"/>
                <w:sz w:val="16"/>
                <w:szCs w:val="16"/>
              </w:rPr>
              <w:t xml:space="preserve">Çalışma alanında olası bir yangın riskine karşı yeterli sayıda yangın söndürücü </w:t>
            </w:r>
            <w:proofErr w:type="gramStart"/>
            <w:r w:rsidRPr="00000189">
              <w:rPr>
                <w:rFonts w:asciiTheme="minorHAnsi" w:hAnsiTheme="minorHAnsi" w:cstheme="minorHAnsi"/>
                <w:sz w:val="16"/>
                <w:szCs w:val="16"/>
              </w:rPr>
              <w:t>ekipman</w:t>
            </w:r>
            <w:proofErr w:type="gramEnd"/>
            <w:r w:rsidRPr="00000189">
              <w:rPr>
                <w:rFonts w:asciiTheme="minorHAnsi" w:hAnsiTheme="minorHAnsi" w:cstheme="minorHAnsi"/>
                <w:sz w:val="16"/>
                <w:szCs w:val="16"/>
              </w:rPr>
              <w:t xml:space="preserve"> bulundurulmaktadır ve son kullanma tarihleri ile basınçları kontrol edilmektedir.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000189" w:rsidRDefault="007E13F7" w:rsidP="00172896">
            <w:pPr>
              <w:jc w:val="both"/>
              <w:rPr>
                <w:rFonts w:asciiTheme="minorHAnsi" w:hAnsiTheme="minorHAnsi"/>
                <w:color w:val="000000"/>
                <w:sz w:val="16"/>
                <w:szCs w:val="16"/>
              </w:rPr>
            </w:pPr>
            <w:r w:rsidRPr="00000189">
              <w:rPr>
                <w:rFonts w:asciiTheme="minorHAnsi" w:hAnsiTheme="minorHAnsi" w:cs="Arial"/>
                <w:sz w:val="16"/>
                <w:szCs w:val="16"/>
              </w:rPr>
              <w:t>Kolayca tutuşabilir ve parlayabilir tehlikeli kimyasallar birbirlerinden ayrı depolanmaktadır.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000189" w:rsidRDefault="007E13F7" w:rsidP="00172896">
            <w:pPr>
              <w:jc w:val="both"/>
              <w:rPr>
                <w:rFonts w:asciiTheme="minorHAnsi" w:hAnsiTheme="minorHAnsi" w:cs="Arial"/>
                <w:sz w:val="16"/>
                <w:szCs w:val="16"/>
              </w:rPr>
            </w:pPr>
            <w:r w:rsidRPr="00000189">
              <w:rPr>
                <w:rFonts w:asciiTheme="minorHAnsi" w:hAnsiTheme="minorHAnsi"/>
                <w:noProof/>
                <w:sz w:val="16"/>
                <w:szCs w:val="16"/>
              </w:rPr>
              <w:t>Elektrikli ekipman, statik elektrik gibi ateşleme kaynakları ile patlayıcı kimyasallar aynı yerde bulundurulmamaktadır.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000189" w:rsidRDefault="007E13F7" w:rsidP="00172896">
            <w:pPr>
              <w:jc w:val="both"/>
              <w:rPr>
                <w:rFonts w:asciiTheme="minorHAnsi" w:hAnsiTheme="minorHAnsi"/>
                <w:noProof/>
                <w:sz w:val="16"/>
                <w:szCs w:val="16"/>
              </w:rPr>
            </w:pPr>
            <w:r w:rsidRPr="00000189">
              <w:rPr>
                <w:rFonts w:asciiTheme="minorHAnsi" w:hAnsiTheme="minorHAnsi" w:cstheme="minorHAnsi"/>
                <w:sz w:val="16"/>
                <w:szCs w:val="16"/>
              </w:rPr>
              <w:t>Yangın söndürücüler kolay ulaşılabilirdir ve önünde ulaşılmasını engelleyecek malzemeler bulunmamaktadır.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000189" w:rsidRDefault="007E13F7" w:rsidP="00172896">
            <w:pPr>
              <w:autoSpaceDE w:val="0"/>
              <w:autoSpaceDN w:val="0"/>
              <w:adjustRightInd w:val="0"/>
              <w:jc w:val="both"/>
              <w:rPr>
                <w:rFonts w:asciiTheme="minorHAnsi" w:hAnsiTheme="minorHAnsi"/>
                <w:noProof/>
                <w:sz w:val="16"/>
                <w:szCs w:val="16"/>
              </w:rPr>
            </w:pPr>
            <w:r w:rsidRPr="00000189">
              <w:rPr>
                <w:rFonts w:asciiTheme="minorHAnsi" w:hAnsiTheme="minorHAnsi"/>
                <w:sz w:val="16"/>
                <w:szCs w:val="16"/>
              </w:rPr>
              <w:t xml:space="preserve">Yangın söndürme </w:t>
            </w:r>
            <w:proofErr w:type="gramStart"/>
            <w:r w:rsidRPr="00000189">
              <w:rPr>
                <w:rFonts w:asciiTheme="minorHAnsi" w:hAnsiTheme="minorHAnsi"/>
                <w:sz w:val="16"/>
                <w:szCs w:val="16"/>
              </w:rPr>
              <w:t>ekipmanları</w:t>
            </w:r>
            <w:proofErr w:type="gramEnd"/>
            <w:r w:rsidRPr="00000189">
              <w:rPr>
                <w:rFonts w:asciiTheme="minorHAnsi" w:hAnsiTheme="minorHAnsi"/>
                <w:sz w:val="16"/>
                <w:szCs w:val="16"/>
              </w:rPr>
              <w:t xml:space="preserve"> ve bulunduğu yerler Sağlık ve Güvenlik İşaretleri Yönetmeliğine uygun şekilde işaretlenmiştir.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000189" w:rsidRDefault="007E13F7" w:rsidP="00172896">
            <w:pPr>
              <w:autoSpaceDE w:val="0"/>
              <w:autoSpaceDN w:val="0"/>
              <w:adjustRightInd w:val="0"/>
              <w:jc w:val="both"/>
              <w:rPr>
                <w:rFonts w:asciiTheme="minorHAnsi" w:hAnsiTheme="minorHAnsi"/>
                <w:sz w:val="16"/>
                <w:szCs w:val="16"/>
              </w:rPr>
            </w:pPr>
            <w:r w:rsidRPr="00000189">
              <w:rPr>
                <w:rFonts w:asciiTheme="minorHAnsi" w:hAnsiTheme="minorHAnsi"/>
                <w:sz w:val="16"/>
                <w:szCs w:val="16"/>
              </w:rPr>
              <w:t>Yangın ve patlama konularında mücadelede çalışanlara eğitimler verilmektedir ve tatbikatlar yaptırılmaktadır.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bl>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tbl>
      <w:tblPr>
        <w:tblStyle w:val="TabloKlavuzu"/>
        <w:tblW w:w="0" w:type="auto"/>
        <w:tblInd w:w="-743" w:type="dxa"/>
        <w:tblLook w:val="04A0" w:firstRow="1" w:lastRow="0" w:firstColumn="1" w:lastColumn="0" w:noHBand="0" w:noVBand="1"/>
      </w:tblPr>
      <w:tblGrid>
        <w:gridCol w:w="712"/>
        <w:gridCol w:w="7039"/>
        <w:gridCol w:w="711"/>
        <w:gridCol w:w="837"/>
        <w:gridCol w:w="2059"/>
        <w:gridCol w:w="1453"/>
        <w:gridCol w:w="2151"/>
      </w:tblGrid>
      <w:tr w:rsidR="007E13F7" w:rsidTr="00172896">
        <w:tc>
          <w:tcPr>
            <w:tcW w:w="0" w:type="auto"/>
            <w:vMerge w:val="restart"/>
            <w:shd w:val="clear" w:color="auto" w:fill="D9D9D9" w:themeFill="background1" w:themeFillShade="D9"/>
            <w:textDirection w:val="btLr"/>
          </w:tcPr>
          <w:p w:rsidR="007E13F7" w:rsidRPr="00762ADC" w:rsidRDefault="007E13F7" w:rsidP="00172896">
            <w:pPr>
              <w:ind w:left="113" w:right="113"/>
              <w:jc w:val="center"/>
              <w:rPr>
                <w:rFonts w:asciiTheme="minorHAnsi" w:hAnsiTheme="minorHAnsi"/>
                <w:b/>
                <w:sz w:val="40"/>
                <w:szCs w:val="40"/>
              </w:rPr>
            </w:pPr>
            <w:r>
              <w:rPr>
                <w:rFonts w:asciiTheme="minorHAnsi" w:hAnsiTheme="minorHAnsi"/>
                <w:b/>
                <w:sz w:val="40"/>
                <w:szCs w:val="40"/>
              </w:rPr>
              <w:t xml:space="preserve">ELEKTRİK </w:t>
            </w:r>
          </w:p>
        </w:tc>
        <w:tc>
          <w:tcPr>
            <w:tcW w:w="0" w:type="auto"/>
            <w:gridSpan w:val="6"/>
            <w:shd w:val="clear" w:color="auto" w:fill="D9D9D9" w:themeFill="background1" w:themeFillShade="D9"/>
          </w:tcPr>
          <w:p w:rsidR="007E13F7" w:rsidRPr="00762ADC" w:rsidRDefault="007E13F7" w:rsidP="00172896">
            <w:pPr>
              <w:jc w:val="right"/>
              <w:rPr>
                <w:rFonts w:asciiTheme="minorHAnsi" w:hAnsiTheme="minorHAnsi"/>
              </w:rPr>
            </w:pPr>
            <w:r w:rsidRPr="00762ADC">
              <w:rPr>
                <w:rFonts w:asciiTheme="minorHAnsi" w:hAnsiTheme="minorHAnsi"/>
                <w:b/>
                <w:sz w:val="28"/>
                <w:szCs w:val="28"/>
              </w:rPr>
              <w:t xml:space="preserve">KULE VİNÇ </w:t>
            </w:r>
            <w:r>
              <w:rPr>
                <w:rFonts w:asciiTheme="minorHAnsi" w:hAnsiTheme="minorHAnsi"/>
                <w:b/>
                <w:sz w:val="28"/>
                <w:szCs w:val="28"/>
              </w:rPr>
              <w:t>SÖKÜMÜ</w:t>
            </w:r>
            <w:r w:rsidRPr="00762ADC">
              <w:rPr>
                <w:rFonts w:asciiTheme="minorHAnsi" w:hAnsiTheme="minorHAnsi"/>
                <w:b/>
                <w:sz w:val="28"/>
                <w:szCs w:val="28"/>
              </w:rPr>
              <w:t xml:space="preserve"> KONTROL LİSTESİ</w:t>
            </w:r>
          </w:p>
        </w:tc>
      </w:tr>
      <w:tr w:rsidR="007E13F7" w:rsidTr="00172896">
        <w:tc>
          <w:tcPr>
            <w:tcW w:w="0" w:type="auto"/>
            <w:vMerge/>
            <w:shd w:val="clear" w:color="auto" w:fill="D9D9D9" w:themeFill="background1" w:themeFillShade="D9"/>
          </w:tcPr>
          <w:p w:rsidR="007E13F7" w:rsidRDefault="007E13F7" w:rsidP="00172896"/>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KONTROL LİSTESİ</w:t>
            </w:r>
          </w:p>
        </w:tc>
        <w:tc>
          <w:tcPr>
            <w:tcW w:w="0" w:type="auto"/>
            <w:vAlign w:val="center"/>
          </w:tcPr>
          <w:p w:rsidR="007E13F7" w:rsidRPr="00762ADC" w:rsidRDefault="007E13F7" w:rsidP="00172896">
            <w:pPr>
              <w:jc w:val="center"/>
              <w:rPr>
                <w:rFonts w:asciiTheme="minorHAnsi" w:hAnsiTheme="minorHAnsi"/>
                <w:b/>
                <w:color w:val="00B050"/>
                <w:sz w:val="24"/>
                <w:szCs w:val="24"/>
              </w:rPr>
            </w:pPr>
            <w:r w:rsidRPr="00762ADC">
              <w:rPr>
                <w:rFonts w:asciiTheme="minorHAnsi" w:hAnsiTheme="minorHAnsi"/>
                <w:b/>
                <w:color w:val="00B050"/>
                <w:sz w:val="24"/>
                <w:szCs w:val="24"/>
              </w:rPr>
              <w:t>EVET</w:t>
            </w:r>
          </w:p>
          <w:p w:rsidR="007E13F7" w:rsidRPr="00762ADC" w:rsidRDefault="007E13F7" w:rsidP="00172896">
            <w:pPr>
              <w:jc w:val="center"/>
              <w:rPr>
                <w:rFonts w:asciiTheme="minorHAnsi" w:hAnsiTheme="minorHAnsi"/>
                <w:b/>
                <w:sz w:val="24"/>
                <w:szCs w:val="24"/>
              </w:rPr>
            </w:pPr>
            <w:r w:rsidRPr="00762ADC">
              <w:rPr>
                <w:rFonts w:asciiTheme="minorHAnsi" w:hAnsiTheme="minorHAnsi"/>
                <w:b/>
                <w:color w:val="00B050"/>
                <w:sz w:val="40"/>
                <w:szCs w:val="40"/>
              </w:rPr>
              <w:sym w:font="Wingdings" w:char="F0FC"/>
            </w:r>
          </w:p>
        </w:tc>
        <w:tc>
          <w:tcPr>
            <w:tcW w:w="0" w:type="auto"/>
            <w:vAlign w:val="center"/>
          </w:tcPr>
          <w:p w:rsidR="007E13F7" w:rsidRPr="00762ADC" w:rsidRDefault="007E13F7" w:rsidP="00172896">
            <w:pPr>
              <w:jc w:val="center"/>
              <w:rPr>
                <w:rFonts w:asciiTheme="minorHAnsi" w:hAnsiTheme="minorHAnsi"/>
                <w:b/>
                <w:color w:val="FF0000"/>
                <w:sz w:val="24"/>
                <w:szCs w:val="24"/>
              </w:rPr>
            </w:pPr>
            <w:r w:rsidRPr="00762ADC">
              <w:rPr>
                <w:rFonts w:asciiTheme="minorHAnsi" w:hAnsiTheme="minorHAnsi"/>
                <w:b/>
                <w:color w:val="FF0000"/>
                <w:sz w:val="24"/>
                <w:szCs w:val="24"/>
              </w:rPr>
              <w:t>HAYIR</w:t>
            </w:r>
          </w:p>
          <w:p w:rsidR="007E13F7" w:rsidRPr="00762ADC" w:rsidRDefault="007E13F7" w:rsidP="00172896">
            <w:pPr>
              <w:jc w:val="center"/>
              <w:rPr>
                <w:rFonts w:asciiTheme="minorHAnsi" w:hAnsiTheme="minorHAnsi"/>
                <w:b/>
                <w:sz w:val="24"/>
                <w:szCs w:val="24"/>
              </w:rPr>
            </w:pPr>
            <w:r w:rsidRPr="00762ADC">
              <w:rPr>
                <w:rFonts w:asciiTheme="minorHAnsi" w:hAnsiTheme="minorHAnsi"/>
                <w:b/>
                <w:color w:val="FF0000"/>
                <w:sz w:val="40"/>
                <w:szCs w:val="40"/>
              </w:rPr>
              <w:sym w:font="Wingdings" w:char="F0FB"/>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ALINMASI GEREKEN ÖNLEM</w:t>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SORUMLU KİŞİ</w:t>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TAMAMLANMA TARİHİ</w:t>
            </w: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A124AB" w:rsidRDefault="007E13F7" w:rsidP="00172896">
            <w:pPr>
              <w:jc w:val="both"/>
              <w:rPr>
                <w:rFonts w:asciiTheme="minorHAnsi" w:hAnsiTheme="minorHAnsi" w:cstheme="minorHAnsi"/>
                <w:sz w:val="16"/>
                <w:szCs w:val="16"/>
              </w:rPr>
            </w:pPr>
            <w:r w:rsidRPr="00A124AB">
              <w:rPr>
                <w:rFonts w:asciiTheme="minorHAnsi" w:hAnsiTheme="minorHAnsi"/>
                <w:sz w:val="16"/>
                <w:szCs w:val="16"/>
              </w:rPr>
              <w:t>Kullanılan tüm prizler topraklıdır.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A124AB" w:rsidRDefault="007E13F7" w:rsidP="00172896">
            <w:pPr>
              <w:jc w:val="both"/>
              <w:rPr>
                <w:rFonts w:asciiTheme="minorHAnsi" w:hAnsiTheme="minorHAnsi" w:cstheme="minorHAnsi"/>
                <w:sz w:val="16"/>
                <w:szCs w:val="16"/>
              </w:rPr>
            </w:pPr>
            <w:r w:rsidRPr="00A124AB">
              <w:rPr>
                <w:rFonts w:asciiTheme="minorHAnsi" w:hAnsiTheme="minorHAnsi"/>
                <w:sz w:val="16"/>
                <w:szCs w:val="16"/>
              </w:rPr>
              <w:t>Hasarlı fiş ve prizler bulunmamaktadır.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A124AB" w:rsidRDefault="007E13F7" w:rsidP="00172896">
            <w:pPr>
              <w:jc w:val="both"/>
              <w:rPr>
                <w:rFonts w:asciiTheme="minorHAnsi" w:hAnsiTheme="minorHAnsi"/>
                <w:sz w:val="16"/>
                <w:szCs w:val="16"/>
              </w:rPr>
            </w:pPr>
            <w:r w:rsidRPr="00A124AB">
              <w:rPr>
                <w:rFonts w:asciiTheme="minorHAnsi" w:hAnsiTheme="minorHAnsi"/>
                <w:sz w:val="16"/>
                <w:szCs w:val="16"/>
              </w:rPr>
              <w:t>Prizler kapaklıdır ve akım kapasiteleri etiketlenmiştir.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A124AB" w:rsidRDefault="007E13F7" w:rsidP="00172896">
            <w:pPr>
              <w:jc w:val="both"/>
              <w:rPr>
                <w:rFonts w:asciiTheme="minorHAnsi" w:hAnsiTheme="minorHAnsi"/>
                <w:sz w:val="16"/>
                <w:szCs w:val="16"/>
              </w:rPr>
            </w:pPr>
            <w:r w:rsidRPr="00A124AB">
              <w:rPr>
                <w:rFonts w:asciiTheme="minorHAnsi" w:hAnsiTheme="minorHAnsi"/>
                <w:sz w:val="16"/>
                <w:szCs w:val="16"/>
              </w:rPr>
              <w:t>Elektrik panolarında kaçak akım rölesi mevcuttur ve periyodik kontrolleri yapılmaktadır.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A124AB" w:rsidRDefault="007E13F7" w:rsidP="00172896">
            <w:pPr>
              <w:jc w:val="both"/>
              <w:rPr>
                <w:rFonts w:asciiTheme="minorHAnsi" w:hAnsiTheme="minorHAnsi"/>
                <w:sz w:val="16"/>
                <w:szCs w:val="16"/>
              </w:rPr>
            </w:pPr>
            <w:r w:rsidRPr="00A124AB">
              <w:rPr>
                <w:rFonts w:asciiTheme="minorHAnsi" w:hAnsiTheme="minorHAnsi"/>
                <w:sz w:val="16"/>
                <w:szCs w:val="16"/>
              </w:rPr>
              <w:t>Elektrik bağlantıları ile ilgili bakım, onarım ve söküm işlerini yapan çalışanlar uygun KKD ve izole edilmiş el aletleri kullanmaktadır.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A124AB" w:rsidRDefault="007E13F7" w:rsidP="00172896">
            <w:pPr>
              <w:jc w:val="both"/>
              <w:rPr>
                <w:rFonts w:asciiTheme="minorHAnsi" w:hAnsiTheme="minorHAnsi" w:cstheme="minorHAnsi"/>
                <w:sz w:val="16"/>
                <w:szCs w:val="16"/>
              </w:rPr>
            </w:pPr>
            <w:r w:rsidRPr="00A124AB">
              <w:rPr>
                <w:rFonts w:asciiTheme="minorHAnsi" w:hAnsiTheme="minorHAnsi"/>
                <w:sz w:val="16"/>
                <w:szCs w:val="16"/>
              </w:rPr>
              <w:t>Kule vinç sökümü yapılan sahada havai elektrik hatlarının tespiti yapılarak gerekli önlemler alınmaktadır. Çalışanlar hatların riskleri konusunda bilgilendirilmektedir.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A124AB" w:rsidRDefault="007E13F7" w:rsidP="00172896">
            <w:pPr>
              <w:jc w:val="both"/>
              <w:rPr>
                <w:rFonts w:asciiTheme="minorHAnsi" w:hAnsiTheme="minorHAnsi" w:cstheme="minorHAnsi"/>
                <w:sz w:val="16"/>
                <w:szCs w:val="16"/>
              </w:rPr>
            </w:pPr>
            <w:r w:rsidRPr="00A124AB">
              <w:rPr>
                <w:rFonts w:asciiTheme="minorHAnsi" w:hAnsiTheme="minorHAnsi" w:cstheme="minorHAnsi"/>
                <w:sz w:val="16"/>
                <w:szCs w:val="16"/>
              </w:rPr>
              <w:t>Tüm sigortaların korunaklı yerlerde olması sağlanmaktadır. Elektrik/sigorta kutuları kilitlenmiş ve yetkisiz kişilerin erişimleri önlenmektedir. Bağlantıların söküldüğü yerler korunaklı hale getirilmektedir.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A124AB" w:rsidRDefault="007E13F7" w:rsidP="00172896">
            <w:pPr>
              <w:jc w:val="both"/>
              <w:rPr>
                <w:rFonts w:asciiTheme="minorHAnsi" w:hAnsiTheme="minorHAnsi" w:cstheme="minorHAnsi"/>
                <w:sz w:val="16"/>
                <w:szCs w:val="16"/>
              </w:rPr>
            </w:pPr>
            <w:r w:rsidRPr="00A124AB">
              <w:rPr>
                <w:rFonts w:asciiTheme="minorHAnsi" w:hAnsiTheme="minorHAnsi" w:cstheme="minorHAnsi"/>
                <w:sz w:val="16"/>
                <w:szCs w:val="16"/>
              </w:rPr>
              <w:t>Kule vincin elektrik bağlantılarına ve aksamına su veya diğer sıvıların temas etmesi engellenmektedir.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A124AB" w:rsidRDefault="007E13F7" w:rsidP="00172896">
            <w:pPr>
              <w:jc w:val="both"/>
              <w:rPr>
                <w:rFonts w:asciiTheme="minorHAnsi" w:hAnsiTheme="minorHAnsi" w:cs="Calibri"/>
                <w:sz w:val="16"/>
                <w:szCs w:val="16"/>
              </w:rPr>
            </w:pPr>
            <w:r w:rsidRPr="00A124AB">
              <w:rPr>
                <w:rFonts w:asciiTheme="minorHAnsi" w:hAnsiTheme="minorHAnsi" w:cs="Calibri"/>
                <w:sz w:val="16"/>
                <w:szCs w:val="16"/>
              </w:rPr>
              <w:t>Kabloların ekleme yapılarak (kesilip bantlanarak vb.)uzatılması engellenmektedir.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A124AB" w:rsidRDefault="007E13F7" w:rsidP="00172896">
            <w:pPr>
              <w:jc w:val="both"/>
              <w:rPr>
                <w:rFonts w:asciiTheme="minorHAnsi" w:hAnsiTheme="minorHAnsi" w:cs="Calibri"/>
                <w:sz w:val="16"/>
                <w:szCs w:val="16"/>
              </w:rPr>
            </w:pPr>
            <w:r w:rsidRPr="00A124AB">
              <w:rPr>
                <w:rFonts w:asciiTheme="minorHAnsi" w:hAnsiTheme="minorHAnsi" w:cs="Calibri"/>
                <w:sz w:val="16"/>
                <w:szCs w:val="16"/>
              </w:rPr>
              <w:t>Açık uçlu, hasarlı, yıpranmış elektrik kablolarının kullanılması engellenmektedir.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A124AB" w:rsidRDefault="007E13F7" w:rsidP="00172896">
            <w:pPr>
              <w:jc w:val="both"/>
              <w:rPr>
                <w:rFonts w:asciiTheme="minorHAnsi" w:hAnsiTheme="minorHAnsi"/>
                <w:color w:val="000000"/>
                <w:sz w:val="16"/>
                <w:szCs w:val="16"/>
              </w:rPr>
            </w:pPr>
            <w:r w:rsidRPr="00A124AB">
              <w:rPr>
                <w:rFonts w:asciiTheme="minorHAnsi" w:hAnsiTheme="minorHAnsi"/>
                <w:color w:val="000000"/>
                <w:sz w:val="16"/>
                <w:szCs w:val="16"/>
              </w:rPr>
              <w:t>Acil durumlarda elektrik enerjisinin kolayca kesilebilmesi için panoların önü açık durumdadır.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A124AB" w:rsidDel="00A810FA" w:rsidRDefault="007E13F7" w:rsidP="00172896">
            <w:pPr>
              <w:jc w:val="both"/>
              <w:rPr>
                <w:rFonts w:asciiTheme="minorHAnsi" w:hAnsiTheme="minorHAnsi"/>
                <w:color w:val="000000"/>
                <w:sz w:val="16"/>
                <w:szCs w:val="16"/>
              </w:rPr>
            </w:pPr>
            <w:r w:rsidRPr="00A124AB">
              <w:rPr>
                <w:rFonts w:asciiTheme="minorHAnsi" w:hAnsiTheme="minorHAnsi"/>
                <w:sz w:val="16"/>
                <w:szCs w:val="16"/>
              </w:rPr>
              <w:t xml:space="preserve">Elektrikli </w:t>
            </w:r>
            <w:proofErr w:type="gramStart"/>
            <w:r w:rsidRPr="00A124AB">
              <w:rPr>
                <w:rFonts w:asciiTheme="minorHAnsi" w:hAnsiTheme="minorHAnsi"/>
                <w:sz w:val="16"/>
                <w:szCs w:val="16"/>
              </w:rPr>
              <w:t>ekipmanların</w:t>
            </w:r>
            <w:proofErr w:type="gramEnd"/>
            <w:r w:rsidRPr="00A124AB">
              <w:rPr>
                <w:rFonts w:asciiTheme="minorHAnsi" w:hAnsiTheme="minorHAnsi"/>
                <w:sz w:val="16"/>
                <w:szCs w:val="16"/>
              </w:rPr>
              <w:t xml:space="preserve"> ıslak ortam, su ve kimyasal içerikli ürünler ile temas ettirilmesi engellenmektedir.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A124AB" w:rsidRDefault="007E13F7" w:rsidP="00172896">
            <w:pPr>
              <w:jc w:val="both"/>
              <w:rPr>
                <w:rFonts w:asciiTheme="minorHAnsi" w:hAnsiTheme="minorHAnsi"/>
                <w:sz w:val="16"/>
                <w:szCs w:val="16"/>
              </w:rPr>
            </w:pPr>
            <w:r w:rsidRPr="00A124AB">
              <w:rPr>
                <w:rFonts w:asciiTheme="minorHAnsi" w:hAnsiTheme="minorHAnsi"/>
                <w:sz w:val="16"/>
                <w:szCs w:val="16"/>
              </w:rPr>
              <w:t>Elektrik panolarının önünde yalıtkan paspas bulunmaktadır.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A124AB" w:rsidRDefault="007E13F7" w:rsidP="00172896">
            <w:pPr>
              <w:jc w:val="both"/>
              <w:rPr>
                <w:rFonts w:asciiTheme="minorHAnsi" w:hAnsiTheme="minorHAnsi"/>
                <w:bCs/>
                <w:color w:val="000000"/>
                <w:sz w:val="16"/>
                <w:szCs w:val="16"/>
              </w:rPr>
            </w:pPr>
            <w:r w:rsidRPr="00A124AB">
              <w:rPr>
                <w:rFonts w:asciiTheme="minorHAnsi" w:hAnsiTheme="minorHAnsi"/>
                <w:bCs/>
                <w:color w:val="000000"/>
                <w:sz w:val="16"/>
                <w:szCs w:val="16"/>
              </w:rPr>
              <w:t>Elektrik kontrol panosuna ve sigortalara ulaşımı engelleyecek malzemeler ortadan kaldırılmaktadır.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A124AB" w:rsidRDefault="007E13F7" w:rsidP="00172896">
            <w:pPr>
              <w:jc w:val="both"/>
              <w:rPr>
                <w:rFonts w:asciiTheme="minorHAnsi" w:hAnsiTheme="minorHAnsi"/>
                <w:bCs/>
                <w:color w:val="000000"/>
                <w:sz w:val="16"/>
                <w:szCs w:val="16"/>
              </w:rPr>
            </w:pPr>
            <w:r w:rsidRPr="00A124AB">
              <w:rPr>
                <w:rFonts w:asciiTheme="minorHAnsi" w:hAnsiTheme="minorHAnsi"/>
                <w:bCs/>
                <w:color w:val="000000"/>
                <w:sz w:val="16"/>
                <w:szCs w:val="16"/>
              </w:rPr>
              <w:t>Çalışma sahasında uzatma kablolarının rastgele dağınık şekilde olması, yüklere takılması ve yüklerin altında ezilerek kaçaklara neden olması engellenmektedir.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bl>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p w:rsidR="007E13F7" w:rsidRDefault="007E13F7" w:rsidP="007E13F7">
      <w:pPr>
        <w:rPr>
          <w:b/>
        </w:rPr>
      </w:pPr>
    </w:p>
    <w:tbl>
      <w:tblPr>
        <w:tblStyle w:val="TabloKlavuzu"/>
        <w:tblW w:w="0" w:type="auto"/>
        <w:tblInd w:w="-743" w:type="dxa"/>
        <w:tblLook w:val="04A0" w:firstRow="1" w:lastRow="0" w:firstColumn="1" w:lastColumn="0" w:noHBand="0" w:noVBand="1"/>
      </w:tblPr>
      <w:tblGrid>
        <w:gridCol w:w="712"/>
        <w:gridCol w:w="6955"/>
        <w:gridCol w:w="711"/>
        <w:gridCol w:w="837"/>
        <w:gridCol w:w="2110"/>
        <w:gridCol w:w="1465"/>
        <w:gridCol w:w="2172"/>
      </w:tblGrid>
      <w:tr w:rsidR="007E13F7" w:rsidTr="00172896">
        <w:tc>
          <w:tcPr>
            <w:tcW w:w="0" w:type="auto"/>
            <w:vMerge w:val="restart"/>
            <w:shd w:val="clear" w:color="auto" w:fill="D9D9D9" w:themeFill="background1" w:themeFillShade="D9"/>
            <w:textDirection w:val="btLr"/>
          </w:tcPr>
          <w:p w:rsidR="007E13F7" w:rsidRPr="00762ADC" w:rsidRDefault="007E13F7" w:rsidP="00172896">
            <w:pPr>
              <w:ind w:left="113" w:right="113"/>
              <w:jc w:val="center"/>
              <w:rPr>
                <w:rFonts w:asciiTheme="minorHAnsi" w:hAnsiTheme="minorHAnsi"/>
                <w:b/>
                <w:sz w:val="40"/>
                <w:szCs w:val="40"/>
              </w:rPr>
            </w:pPr>
            <w:r>
              <w:rPr>
                <w:rFonts w:asciiTheme="minorHAnsi" w:hAnsiTheme="minorHAnsi"/>
                <w:b/>
                <w:sz w:val="40"/>
                <w:szCs w:val="40"/>
              </w:rPr>
              <w:t xml:space="preserve">GENEL </w:t>
            </w:r>
          </w:p>
        </w:tc>
        <w:tc>
          <w:tcPr>
            <w:tcW w:w="0" w:type="auto"/>
            <w:gridSpan w:val="6"/>
            <w:shd w:val="clear" w:color="auto" w:fill="D9D9D9" w:themeFill="background1" w:themeFillShade="D9"/>
          </w:tcPr>
          <w:p w:rsidR="007E13F7" w:rsidRPr="00762ADC" w:rsidRDefault="007E13F7" w:rsidP="00172896">
            <w:pPr>
              <w:jc w:val="right"/>
              <w:rPr>
                <w:rFonts w:asciiTheme="minorHAnsi" w:hAnsiTheme="minorHAnsi"/>
              </w:rPr>
            </w:pPr>
            <w:r w:rsidRPr="00762ADC">
              <w:rPr>
                <w:rFonts w:asciiTheme="minorHAnsi" w:hAnsiTheme="minorHAnsi"/>
                <w:b/>
                <w:sz w:val="28"/>
                <w:szCs w:val="28"/>
              </w:rPr>
              <w:t xml:space="preserve">KULE VİNÇ </w:t>
            </w:r>
            <w:r>
              <w:rPr>
                <w:rFonts w:asciiTheme="minorHAnsi" w:hAnsiTheme="minorHAnsi"/>
                <w:b/>
                <w:sz w:val="28"/>
                <w:szCs w:val="28"/>
              </w:rPr>
              <w:t>SÖKÜMÜ</w:t>
            </w:r>
            <w:r w:rsidRPr="00762ADC">
              <w:rPr>
                <w:rFonts w:asciiTheme="minorHAnsi" w:hAnsiTheme="minorHAnsi"/>
                <w:b/>
                <w:sz w:val="28"/>
                <w:szCs w:val="28"/>
              </w:rPr>
              <w:t xml:space="preserve"> KONTROL LİSTESİ</w:t>
            </w:r>
          </w:p>
        </w:tc>
      </w:tr>
      <w:tr w:rsidR="007E13F7" w:rsidTr="00172896">
        <w:tc>
          <w:tcPr>
            <w:tcW w:w="0" w:type="auto"/>
            <w:vMerge/>
            <w:shd w:val="clear" w:color="auto" w:fill="D9D9D9" w:themeFill="background1" w:themeFillShade="D9"/>
          </w:tcPr>
          <w:p w:rsidR="007E13F7" w:rsidRDefault="007E13F7" w:rsidP="00172896"/>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KONTROL LİSTESİ</w:t>
            </w:r>
          </w:p>
        </w:tc>
        <w:tc>
          <w:tcPr>
            <w:tcW w:w="0" w:type="auto"/>
            <w:vAlign w:val="center"/>
          </w:tcPr>
          <w:p w:rsidR="007E13F7" w:rsidRPr="00762ADC" w:rsidRDefault="007E13F7" w:rsidP="00172896">
            <w:pPr>
              <w:jc w:val="center"/>
              <w:rPr>
                <w:rFonts w:asciiTheme="minorHAnsi" w:hAnsiTheme="minorHAnsi"/>
                <w:b/>
                <w:color w:val="00B050"/>
                <w:sz w:val="24"/>
                <w:szCs w:val="24"/>
              </w:rPr>
            </w:pPr>
            <w:r w:rsidRPr="00762ADC">
              <w:rPr>
                <w:rFonts w:asciiTheme="minorHAnsi" w:hAnsiTheme="minorHAnsi"/>
                <w:b/>
                <w:color w:val="00B050"/>
                <w:sz w:val="24"/>
                <w:szCs w:val="24"/>
              </w:rPr>
              <w:t>EVET</w:t>
            </w:r>
          </w:p>
          <w:p w:rsidR="007E13F7" w:rsidRPr="00762ADC" w:rsidRDefault="007E13F7" w:rsidP="00172896">
            <w:pPr>
              <w:jc w:val="center"/>
              <w:rPr>
                <w:rFonts w:asciiTheme="minorHAnsi" w:hAnsiTheme="minorHAnsi"/>
                <w:b/>
                <w:sz w:val="24"/>
                <w:szCs w:val="24"/>
              </w:rPr>
            </w:pPr>
            <w:r w:rsidRPr="00762ADC">
              <w:rPr>
                <w:rFonts w:asciiTheme="minorHAnsi" w:hAnsiTheme="minorHAnsi"/>
                <w:b/>
                <w:color w:val="00B050"/>
                <w:sz w:val="40"/>
                <w:szCs w:val="40"/>
              </w:rPr>
              <w:sym w:font="Wingdings" w:char="F0FC"/>
            </w:r>
          </w:p>
        </w:tc>
        <w:tc>
          <w:tcPr>
            <w:tcW w:w="0" w:type="auto"/>
            <w:vAlign w:val="center"/>
          </w:tcPr>
          <w:p w:rsidR="007E13F7" w:rsidRPr="00762ADC" w:rsidRDefault="007E13F7" w:rsidP="00172896">
            <w:pPr>
              <w:jc w:val="center"/>
              <w:rPr>
                <w:rFonts w:asciiTheme="minorHAnsi" w:hAnsiTheme="minorHAnsi"/>
                <w:b/>
                <w:color w:val="FF0000"/>
                <w:sz w:val="24"/>
                <w:szCs w:val="24"/>
              </w:rPr>
            </w:pPr>
            <w:r w:rsidRPr="00762ADC">
              <w:rPr>
                <w:rFonts w:asciiTheme="minorHAnsi" w:hAnsiTheme="minorHAnsi"/>
                <w:b/>
                <w:color w:val="FF0000"/>
                <w:sz w:val="24"/>
                <w:szCs w:val="24"/>
              </w:rPr>
              <w:t>HAYIR</w:t>
            </w:r>
          </w:p>
          <w:p w:rsidR="007E13F7" w:rsidRPr="00762ADC" w:rsidRDefault="007E13F7" w:rsidP="00172896">
            <w:pPr>
              <w:jc w:val="center"/>
              <w:rPr>
                <w:rFonts w:asciiTheme="minorHAnsi" w:hAnsiTheme="minorHAnsi"/>
                <w:b/>
                <w:sz w:val="24"/>
                <w:szCs w:val="24"/>
              </w:rPr>
            </w:pPr>
            <w:r w:rsidRPr="00762ADC">
              <w:rPr>
                <w:rFonts w:asciiTheme="minorHAnsi" w:hAnsiTheme="minorHAnsi"/>
                <w:b/>
                <w:color w:val="FF0000"/>
                <w:sz w:val="40"/>
                <w:szCs w:val="40"/>
              </w:rPr>
              <w:sym w:font="Wingdings" w:char="F0FB"/>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ALINMASI GEREKEN ÖNLEM</w:t>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SORUMLU KİŞİ</w:t>
            </w:r>
          </w:p>
        </w:tc>
        <w:tc>
          <w:tcPr>
            <w:tcW w:w="0" w:type="auto"/>
            <w:vAlign w:val="center"/>
          </w:tcPr>
          <w:p w:rsidR="007E13F7" w:rsidRPr="00762ADC" w:rsidRDefault="007E13F7" w:rsidP="00172896">
            <w:pPr>
              <w:jc w:val="center"/>
              <w:rPr>
                <w:rFonts w:asciiTheme="minorHAnsi" w:hAnsiTheme="minorHAnsi"/>
                <w:b/>
                <w:sz w:val="24"/>
                <w:szCs w:val="24"/>
              </w:rPr>
            </w:pPr>
            <w:r w:rsidRPr="00762ADC">
              <w:rPr>
                <w:rFonts w:asciiTheme="minorHAnsi" w:hAnsiTheme="minorHAnsi"/>
                <w:b/>
                <w:sz w:val="24"/>
                <w:szCs w:val="24"/>
              </w:rPr>
              <w:t>TAMAMLANMA TARİHİ</w:t>
            </w:r>
          </w:p>
        </w:tc>
      </w:tr>
      <w:tr w:rsidR="007E13F7" w:rsidTr="00172896">
        <w:trPr>
          <w:trHeight w:val="284"/>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Çalışma alanı temiz ve düzenlidir.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284"/>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Çalışma alanında sigara içilmesine izin verilmemektedir.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284"/>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 xml:space="preserve">Gürültü seviyesi, aydınlatma düzeyi, sıcaklık, toza </w:t>
            </w:r>
            <w:proofErr w:type="spellStart"/>
            <w:r w:rsidRPr="00737300">
              <w:rPr>
                <w:rFonts w:asciiTheme="minorHAnsi" w:hAnsiTheme="minorHAnsi"/>
                <w:sz w:val="16"/>
                <w:szCs w:val="16"/>
              </w:rPr>
              <w:t>maruziyet</w:t>
            </w:r>
            <w:proofErr w:type="spellEnd"/>
            <w:r w:rsidRPr="00737300">
              <w:rPr>
                <w:rFonts w:asciiTheme="minorHAnsi" w:hAnsiTheme="minorHAnsi"/>
                <w:sz w:val="16"/>
                <w:szCs w:val="16"/>
              </w:rPr>
              <w:t xml:space="preserve"> ölçümleri yapılmıştır. </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284"/>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sz w:val="16"/>
                <w:szCs w:val="16"/>
              </w:rPr>
            </w:pPr>
            <w:r w:rsidRPr="00737300">
              <w:rPr>
                <w:rFonts w:asciiTheme="minorHAnsi" w:hAnsiTheme="minorHAnsi"/>
                <w:sz w:val="16"/>
                <w:szCs w:val="16"/>
              </w:rPr>
              <w:t>Hurda ve atık sahası bulunmaktadır.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284"/>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tabs>
                <w:tab w:val="left" w:pos="1323"/>
              </w:tabs>
              <w:autoSpaceDE w:val="0"/>
              <w:autoSpaceDN w:val="0"/>
              <w:adjustRightInd w:val="0"/>
              <w:jc w:val="both"/>
              <w:rPr>
                <w:rFonts w:asciiTheme="minorHAnsi" w:hAnsiTheme="minorHAnsi"/>
                <w:noProof/>
                <w:sz w:val="16"/>
                <w:szCs w:val="16"/>
              </w:rPr>
            </w:pPr>
            <w:r w:rsidRPr="00737300">
              <w:rPr>
                <w:rFonts w:asciiTheme="minorHAnsi" w:hAnsiTheme="minorHAnsi"/>
                <w:sz w:val="16"/>
                <w:szCs w:val="16"/>
              </w:rPr>
              <w:t>Rotasyonlu çalışma sağlanmaktadır.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284"/>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tabs>
                <w:tab w:val="left" w:pos="1323"/>
              </w:tabs>
              <w:autoSpaceDE w:val="0"/>
              <w:autoSpaceDN w:val="0"/>
              <w:adjustRightInd w:val="0"/>
              <w:jc w:val="both"/>
              <w:rPr>
                <w:rFonts w:asciiTheme="minorHAnsi" w:hAnsiTheme="minorHAnsi"/>
                <w:sz w:val="16"/>
                <w:szCs w:val="16"/>
              </w:rPr>
            </w:pPr>
            <w:r w:rsidRPr="00737300">
              <w:rPr>
                <w:rFonts w:asciiTheme="minorHAnsi" w:hAnsiTheme="minorHAnsi"/>
                <w:sz w:val="16"/>
                <w:szCs w:val="16"/>
              </w:rPr>
              <w:t>Alınan kararlarda çalışanların katılımı sağlanmaktadır.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284"/>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heme="minorHAnsi"/>
                <w:sz w:val="16"/>
                <w:szCs w:val="16"/>
              </w:rPr>
            </w:pPr>
            <w:r w:rsidRPr="00737300">
              <w:rPr>
                <w:rFonts w:asciiTheme="minorHAnsi" w:hAnsiTheme="minorHAnsi" w:cstheme="minorHAnsi"/>
                <w:sz w:val="16"/>
                <w:szCs w:val="16"/>
              </w:rPr>
              <w:t>Çalışanlar işin özelliği gereği maruz kaldıkları tehlike ve riskler konularında bilgilendirilmektedirler.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284"/>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imes-Roman"/>
                <w:sz w:val="16"/>
                <w:szCs w:val="16"/>
              </w:rPr>
            </w:pPr>
            <w:r w:rsidRPr="00737300">
              <w:rPr>
                <w:rFonts w:asciiTheme="minorHAnsi" w:hAnsiTheme="minorHAnsi" w:cs="Times-Roman"/>
                <w:sz w:val="16"/>
                <w:szCs w:val="16"/>
              </w:rPr>
              <w:t>İlkyardım ve düzenli sağlık gözetimi sağlanmaktadır.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284"/>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imes-Roman"/>
                <w:sz w:val="16"/>
                <w:szCs w:val="16"/>
              </w:rPr>
            </w:pPr>
            <w:r w:rsidRPr="00737300">
              <w:rPr>
                <w:rFonts w:asciiTheme="minorHAnsi" w:hAnsiTheme="minorHAnsi" w:cs="Times-Roman"/>
                <w:sz w:val="16"/>
                <w:szCs w:val="16"/>
              </w:rPr>
              <w:t>İlk yardım dolapları mevcuttur ve ilk yardım için eğitilmiş görevli çalışanlar bulunmaktadır.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284"/>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imes-Roman"/>
                <w:sz w:val="16"/>
                <w:szCs w:val="16"/>
              </w:rPr>
            </w:pPr>
            <w:r w:rsidRPr="00737300">
              <w:rPr>
                <w:rFonts w:asciiTheme="minorHAnsi" w:hAnsiTheme="minorHAnsi" w:cs="Times-Roman"/>
                <w:sz w:val="16"/>
                <w:szCs w:val="16"/>
              </w:rPr>
              <w:t>Acil eylem planı mevcuttur.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imes-Roman"/>
                <w:sz w:val="16"/>
                <w:szCs w:val="16"/>
              </w:rPr>
            </w:pPr>
            <w:r w:rsidRPr="00737300">
              <w:rPr>
                <w:rFonts w:asciiTheme="minorHAnsi" w:hAnsiTheme="minorHAnsi"/>
                <w:sz w:val="16"/>
                <w:szCs w:val="16"/>
              </w:rPr>
              <w:t>Acil durumda gerekli olabilecek telefon numaraları herhangi bir acil durum anında kolaylıkla bulunabilecek yere asılmıştır.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40"/>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imes-Roman"/>
                <w:sz w:val="16"/>
                <w:szCs w:val="16"/>
              </w:rPr>
            </w:pPr>
            <w:r w:rsidRPr="00737300">
              <w:rPr>
                <w:rFonts w:asciiTheme="minorHAnsi" w:hAnsiTheme="minorHAnsi" w:cs="Times-Roman"/>
                <w:sz w:val="16"/>
                <w:szCs w:val="16"/>
              </w:rPr>
              <w:t>Yapılan işin özelliğine uygun sağlık ve güvenlik işaretleri ile çalışanlar uyarılmıştır.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40"/>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imes-Roman"/>
                <w:sz w:val="16"/>
                <w:szCs w:val="16"/>
              </w:rPr>
            </w:pPr>
            <w:r w:rsidRPr="00737300">
              <w:rPr>
                <w:rFonts w:asciiTheme="minorHAnsi" w:hAnsiTheme="minorHAnsi" w:cs="Times-Roman"/>
                <w:sz w:val="16"/>
                <w:szCs w:val="16"/>
              </w:rPr>
              <w:t>Kullanılan alet, teçhizatlarda CE işareti bulunmaktadır.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40"/>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imes-Roman"/>
                <w:sz w:val="16"/>
                <w:szCs w:val="16"/>
              </w:rPr>
            </w:pPr>
            <w:r w:rsidRPr="00737300">
              <w:rPr>
                <w:rFonts w:asciiTheme="minorHAnsi" w:hAnsiTheme="minorHAnsi" w:cs="Times-Roman"/>
                <w:sz w:val="16"/>
                <w:szCs w:val="16"/>
              </w:rPr>
              <w:t>Tüm kişisel koruyucu donanımlarda CE işareti bulunmaktadır.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40"/>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imes-Roman"/>
                <w:sz w:val="16"/>
                <w:szCs w:val="16"/>
              </w:rPr>
            </w:pPr>
            <w:r w:rsidRPr="00737300">
              <w:rPr>
                <w:rFonts w:asciiTheme="minorHAnsi" w:hAnsiTheme="minorHAnsi" w:cs="Times-Roman"/>
                <w:sz w:val="16"/>
                <w:szCs w:val="16"/>
              </w:rPr>
              <w:t>Tüm kişisel koruyucu donanımların bakımı ve uygun muhafazası sağlanmaktadır.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imes-Roman"/>
                <w:sz w:val="16"/>
                <w:szCs w:val="16"/>
              </w:rPr>
            </w:pPr>
            <w:r w:rsidRPr="00737300">
              <w:rPr>
                <w:rFonts w:asciiTheme="minorHAnsi" w:hAnsiTheme="minorHAnsi" w:cs="Times-Roman"/>
                <w:sz w:val="16"/>
                <w:szCs w:val="16"/>
              </w:rPr>
              <w:t>Gerekli çalışmalarda işin özelliğine uygun kişisel koruyucu donanımların kullanılması kontrol edilmektedir.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imes-Roman"/>
                <w:sz w:val="16"/>
                <w:szCs w:val="16"/>
              </w:rPr>
            </w:pPr>
            <w:r w:rsidRPr="00737300">
              <w:rPr>
                <w:rFonts w:asciiTheme="minorHAnsi" w:hAnsiTheme="minorHAnsi" w:cs="Times-Roman"/>
                <w:sz w:val="16"/>
                <w:szCs w:val="16"/>
              </w:rPr>
              <w:t>Çalışanların işe giriş muayeneleri ve periyodik kontrolleri yaptırılmaktadır. Tetanos aşısı yapılmaktadır.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imes-Roman"/>
                <w:sz w:val="16"/>
                <w:szCs w:val="16"/>
              </w:rPr>
            </w:pPr>
            <w:r w:rsidRPr="00737300">
              <w:rPr>
                <w:rFonts w:asciiTheme="minorHAnsi" w:hAnsiTheme="minorHAnsi" w:cs="Times-Roman"/>
                <w:sz w:val="16"/>
                <w:szCs w:val="16"/>
              </w:rPr>
              <w:t>İş kazaları ve meslek hastalıkları kayıt altına alınmaktadır ve yasal süresi içerisinde SGK’ ya bildirilmektedir.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97"/>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imes-Roman"/>
                <w:sz w:val="16"/>
                <w:szCs w:val="16"/>
              </w:rPr>
            </w:pPr>
            <w:r w:rsidRPr="00737300">
              <w:rPr>
                <w:rFonts w:asciiTheme="minorHAnsi" w:hAnsiTheme="minorHAnsi" w:cs="Times-Roman"/>
                <w:sz w:val="16"/>
                <w:szCs w:val="16"/>
              </w:rPr>
              <w:t>Daha önce meydana gelmiş kazalar incelenerek kayıt altına alınmaktadır ve tehlike kaynakları tespit edilerek ileride benzer kazalar ile karşılaşılmaması için gerekli önlemler alınmaktadır.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40"/>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imes-Roman"/>
                <w:sz w:val="16"/>
                <w:szCs w:val="16"/>
              </w:rPr>
            </w:pPr>
            <w:r w:rsidRPr="00737300">
              <w:rPr>
                <w:rFonts w:asciiTheme="minorHAnsi" w:hAnsiTheme="minorHAnsi" w:cs="Times-Roman"/>
                <w:sz w:val="16"/>
                <w:szCs w:val="16"/>
              </w:rPr>
              <w:t>Çalışanların iş sağlığı ve güvenliği temel eğitimini almaları sağlanmaktadır.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40"/>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imes-Roman"/>
                <w:sz w:val="16"/>
                <w:szCs w:val="16"/>
              </w:rPr>
            </w:pPr>
            <w:r w:rsidRPr="00737300">
              <w:rPr>
                <w:rFonts w:asciiTheme="minorHAnsi" w:hAnsiTheme="minorHAnsi" w:cs="Times-Roman"/>
                <w:sz w:val="16"/>
                <w:szCs w:val="16"/>
              </w:rPr>
              <w:t>Çalışanlara görev ve sorumluluklarını güvenli şekilde yerine getirmeleri için yeterli süre sağlanmaktadır.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40"/>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imes-Roman"/>
                <w:sz w:val="16"/>
                <w:szCs w:val="16"/>
              </w:rPr>
            </w:pPr>
            <w:r w:rsidRPr="00737300">
              <w:rPr>
                <w:rFonts w:asciiTheme="minorHAnsi" w:hAnsiTheme="minorHAnsi" w:cs="Times-Roman"/>
                <w:sz w:val="16"/>
                <w:szCs w:val="16"/>
              </w:rPr>
              <w:t>Çalışanlar yaptıkları işin özelliğine uygun gerekli eğitim ve bilgiye sahiptirler.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40"/>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imes-Roman"/>
                <w:sz w:val="16"/>
                <w:szCs w:val="16"/>
              </w:rPr>
            </w:pPr>
            <w:r w:rsidRPr="00737300">
              <w:rPr>
                <w:rFonts w:asciiTheme="minorHAnsi" w:hAnsiTheme="minorHAnsi" w:cs="Times-Roman"/>
                <w:sz w:val="16"/>
                <w:szCs w:val="16"/>
              </w:rPr>
              <w:t>Çalışanlara görev ve sorumlulukları dışında talimat verilmemektedir.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r w:rsidR="007E13F7" w:rsidTr="00172896">
        <w:trPr>
          <w:trHeight w:val="340"/>
        </w:trPr>
        <w:tc>
          <w:tcPr>
            <w:tcW w:w="0" w:type="auto"/>
            <w:vMerge/>
            <w:shd w:val="clear" w:color="auto" w:fill="D9D9D9" w:themeFill="background1" w:themeFillShade="D9"/>
          </w:tcPr>
          <w:p w:rsidR="007E13F7" w:rsidRDefault="007E13F7" w:rsidP="00172896"/>
        </w:tc>
        <w:tc>
          <w:tcPr>
            <w:tcW w:w="0" w:type="auto"/>
            <w:vAlign w:val="center"/>
          </w:tcPr>
          <w:p w:rsidR="007E13F7" w:rsidRPr="00737300" w:rsidRDefault="007E13F7" w:rsidP="00172896">
            <w:pPr>
              <w:jc w:val="both"/>
              <w:rPr>
                <w:rFonts w:asciiTheme="minorHAnsi" w:hAnsiTheme="minorHAnsi" w:cs="Times-Roman"/>
                <w:sz w:val="16"/>
                <w:szCs w:val="16"/>
              </w:rPr>
            </w:pPr>
            <w:r w:rsidRPr="00737300">
              <w:rPr>
                <w:rFonts w:asciiTheme="minorHAnsi" w:hAnsiTheme="minorHAnsi" w:cs="Times-Roman"/>
                <w:sz w:val="16"/>
                <w:szCs w:val="16"/>
              </w:rPr>
              <w:t>Çalışanlar yetki, sorumluluk ve hedeflerini tam olarak bilmektedirler.</w:t>
            </w: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c>
          <w:tcPr>
            <w:tcW w:w="0" w:type="auto"/>
          </w:tcPr>
          <w:p w:rsidR="007E13F7" w:rsidRPr="00762ADC" w:rsidRDefault="007E13F7" w:rsidP="00172896">
            <w:pPr>
              <w:rPr>
                <w:rFonts w:asciiTheme="minorHAnsi" w:hAnsiTheme="minorHAnsi"/>
              </w:rPr>
            </w:pPr>
          </w:p>
        </w:tc>
      </w:tr>
    </w:tbl>
    <w:p w:rsidR="00D220FF" w:rsidRDefault="00D220FF">
      <w:bookmarkStart w:id="1" w:name="_GoBack"/>
      <w:bookmarkEnd w:id="1"/>
    </w:p>
    <w:sectPr w:rsidR="00D220FF" w:rsidSect="0055793E">
      <w:pgSz w:w="16838" w:h="11906" w:orient="landscape"/>
      <w:pgMar w:top="709" w:right="1134"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Narrow">
    <w:panose1 w:val="020B0606020202030204"/>
    <w:charset w:val="A2"/>
    <w:family w:val="swiss"/>
    <w:pitch w:val="variable"/>
    <w:sig w:usb0="00000287" w:usb1="00000800" w:usb2="00000000" w:usb3="00000000" w:csb0="0000009F" w:csb1="00000000"/>
  </w:font>
  <w:font w:name="Franklin Gothic Heavy">
    <w:charset w:val="A2"/>
    <w:family w:val="swiss"/>
    <w:pitch w:val="variable"/>
    <w:sig w:usb0="00000287" w:usb1="00000000" w:usb2="00000000" w:usb3="00000000" w:csb0="0000009F" w:csb1="00000000"/>
  </w:font>
  <w:font w:name="Corbel">
    <w:panose1 w:val="020B0503020204020204"/>
    <w:charset w:val="A2"/>
    <w:family w:val="swiss"/>
    <w:pitch w:val="variable"/>
    <w:sig w:usb0="A00002EF" w:usb1="4000A44B" w:usb2="00000000" w:usb3="00000000" w:csb0="0000019F" w:csb1="00000000"/>
  </w:font>
  <w:font w:name="Trebuchet MS">
    <w:panose1 w:val="020B0603020202020204"/>
    <w:charset w:val="A2"/>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ヒラギノ明朝 Pro W3">
    <w:altName w:val="MS Mincho"/>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AFF" w:usb1="C0007841"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TTFF5340B0t00">
    <w:altName w:val="Times New Roman"/>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30807"/>
    <w:multiLevelType w:val="hybridMultilevel"/>
    <w:tmpl w:val="5B4015A0"/>
    <w:lvl w:ilvl="0" w:tplc="1A966F92">
      <w:start w:val="1"/>
      <w:numFmt w:val="bullet"/>
      <w:lvlText w:val=""/>
      <w:lvlJc w:val="left"/>
      <w:pPr>
        <w:ind w:left="0" w:hanging="360"/>
      </w:pPr>
      <w:rPr>
        <w:rFonts w:ascii="Symbol" w:hAnsi="Symbol" w:hint="default"/>
        <w:color w:val="auto"/>
      </w:rPr>
    </w:lvl>
    <w:lvl w:ilvl="1" w:tplc="041F0003" w:tentative="1">
      <w:start w:val="1"/>
      <w:numFmt w:val="bullet"/>
      <w:lvlText w:val="o"/>
      <w:lvlJc w:val="left"/>
      <w:pPr>
        <w:ind w:left="720" w:hanging="360"/>
      </w:pPr>
      <w:rPr>
        <w:rFonts w:ascii="Courier New" w:hAnsi="Courier New" w:cs="Courier New" w:hint="default"/>
      </w:rPr>
    </w:lvl>
    <w:lvl w:ilvl="2" w:tplc="041F0005" w:tentative="1">
      <w:start w:val="1"/>
      <w:numFmt w:val="bullet"/>
      <w:lvlText w:val=""/>
      <w:lvlJc w:val="left"/>
      <w:pPr>
        <w:ind w:left="1440" w:hanging="360"/>
      </w:pPr>
      <w:rPr>
        <w:rFonts w:ascii="Wingdings" w:hAnsi="Wingdings" w:hint="default"/>
      </w:rPr>
    </w:lvl>
    <w:lvl w:ilvl="3" w:tplc="041F0001" w:tentative="1">
      <w:start w:val="1"/>
      <w:numFmt w:val="bullet"/>
      <w:lvlText w:val=""/>
      <w:lvlJc w:val="left"/>
      <w:pPr>
        <w:ind w:left="2160" w:hanging="360"/>
      </w:pPr>
      <w:rPr>
        <w:rFonts w:ascii="Symbol" w:hAnsi="Symbol" w:hint="default"/>
      </w:rPr>
    </w:lvl>
    <w:lvl w:ilvl="4" w:tplc="041F0003" w:tentative="1">
      <w:start w:val="1"/>
      <w:numFmt w:val="bullet"/>
      <w:lvlText w:val="o"/>
      <w:lvlJc w:val="left"/>
      <w:pPr>
        <w:ind w:left="2880" w:hanging="360"/>
      </w:pPr>
      <w:rPr>
        <w:rFonts w:ascii="Courier New" w:hAnsi="Courier New" w:cs="Courier New" w:hint="default"/>
      </w:rPr>
    </w:lvl>
    <w:lvl w:ilvl="5" w:tplc="041F0005" w:tentative="1">
      <w:start w:val="1"/>
      <w:numFmt w:val="bullet"/>
      <w:lvlText w:val=""/>
      <w:lvlJc w:val="left"/>
      <w:pPr>
        <w:ind w:left="3600" w:hanging="360"/>
      </w:pPr>
      <w:rPr>
        <w:rFonts w:ascii="Wingdings" w:hAnsi="Wingdings" w:hint="default"/>
      </w:rPr>
    </w:lvl>
    <w:lvl w:ilvl="6" w:tplc="041F0001" w:tentative="1">
      <w:start w:val="1"/>
      <w:numFmt w:val="bullet"/>
      <w:lvlText w:val=""/>
      <w:lvlJc w:val="left"/>
      <w:pPr>
        <w:ind w:left="4320" w:hanging="360"/>
      </w:pPr>
      <w:rPr>
        <w:rFonts w:ascii="Symbol" w:hAnsi="Symbol" w:hint="default"/>
      </w:rPr>
    </w:lvl>
    <w:lvl w:ilvl="7" w:tplc="041F0003" w:tentative="1">
      <w:start w:val="1"/>
      <w:numFmt w:val="bullet"/>
      <w:lvlText w:val="o"/>
      <w:lvlJc w:val="left"/>
      <w:pPr>
        <w:ind w:left="5040" w:hanging="360"/>
      </w:pPr>
      <w:rPr>
        <w:rFonts w:ascii="Courier New" w:hAnsi="Courier New" w:cs="Courier New" w:hint="default"/>
      </w:rPr>
    </w:lvl>
    <w:lvl w:ilvl="8" w:tplc="041F0005" w:tentative="1">
      <w:start w:val="1"/>
      <w:numFmt w:val="bullet"/>
      <w:lvlText w:val=""/>
      <w:lvlJc w:val="left"/>
      <w:pPr>
        <w:ind w:left="5760" w:hanging="360"/>
      </w:pPr>
      <w:rPr>
        <w:rFonts w:ascii="Wingdings" w:hAnsi="Wingdings" w:hint="default"/>
      </w:rPr>
    </w:lvl>
  </w:abstractNum>
  <w:abstractNum w:abstractNumId="1">
    <w:nsid w:val="0E4F0FCE"/>
    <w:multiLevelType w:val="multilevel"/>
    <w:tmpl w:val="43104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F4A31EA"/>
    <w:multiLevelType w:val="hybridMultilevel"/>
    <w:tmpl w:val="1746322A"/>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3">
    <w:nsid w:val="111217A3"/>
    <w:multiLevelType w:val="hybridMultilevel"/>
    <w:tmpl w:val="4266AF54"/>
    <w:lvl w:ilvl="0" w:tplc="D4D46C66">
      <w:start w:val="1"/>
      <w:numFmt w:val="decimal"/>
      <w:lvlText w:val="%1."/>
      <w:lvlJc w:val="left"/>
      <w:pPr>
        <w:ind w:left="786" w:hanging="360"/>
      </w:pPr>
      <w:rPr>
        <w:rFonts w:cs="Times New Roman"/>
        <w:b/>
      </w:rPr>
    </w:lvl>
    <w:lvl w:ilvl="1" w:tplc="041F0019">
      <w:start w:val="1"/>
      <w:numFmt w:val="lowerLetter"/>
      <w:lvlText w:val="%2."/>
      <w:lvlJc w:val="left"/>
      <w:pPr>
        <w:ind w:left="1506" w:hanging="360"/>
      </w:pPr>
      <w:rPr>
        <w:rFonts w:cs="Times New Roman"/>
      </w:rPr>
    </w:lvl>
    <w:lvl w:ilvl="2" w:tplc="041F001B">
      <w:start w:val="1"/>
      <w:numFmt w:val="lowerRoman"/>
      <w:lvlText w:val="%3."/>
      <w:lvlJc w:val="right"/>
      <w:pPr>
        <w:ind w:left="2226" w:hanging="180"/>
      </w:pPr>
      <w:rPr>
        <w:rFonts w:cs="Times New Roman"/>
      </w:rPr>
    </w:lvl>
    <w:lvl w:ilvl="3" w:tplc="041F000F">
      <w:start w:val="1"/>
      <w:numFmt w:val="decimal"/>
      <w:lvlText w:val="%4."/>
      <w:lvlJc w:val="left"/>
      <w:pPr>
        <w:ind w:left="2946" w:hanging="360"/>
      </w:pPr>
      <w:rPr>
        <w:rFonts w:cs="Times New Roman"/>
      </w:rPr>
    </w:lvl>
    <w:lvl w:ilvl="4" w:tplc="041F0019">
      <w:start w:val="1"/>
      <w:numFmt w:val="lowerLetter"/>
      <w:lvlText w:val="%5."/>
      <w:lvlJc w:val="left"/>
      <w:pPr>
        <w:ind w:left="3666" w:hanging="360"/>
      </w:pPr>
      <w:rPr>
        <w:rFonts w:cs="Times New Roman"/>
      </w:rPr>
    </w:lvl>
    <w:lvl w:ilvl="5" w:tplc="041F001B">
      <w:start w:val="1"/>
      <w:numFmt w:val="lowerRoman"/>
      <w:lvlText w:val="%6."/>
      <w:lvlJc w:val="right"/>
      <w:pPr>
        <w:ind w:left="4386" w:hanging="180"/>
      </w:pPr>
      <w:rPr>
        <w:rFonts w:cs="Times New Roman"/>
      </w:rPr>
    </w:lvl>
    <w:lvl w:ilvl="6" w:tplc="041F000F">
      <w:start w:val="1"/>
      <w:numFmt w:val="decimal"/>
      <w:lvlText w:val="%7."/>
      <w:lvlJc w:val="left"/>
      <w:pPr>
        <w:ind w:left="5106" w:hanging="360"/>
      </w:pPr>
      <w:rPr>
        <w:rFonts w:cs="Times New Roman"/>
      </w:rPr>
    </w:lvl>
    <w:lvl w:ilvl="7" w:tplc="041F0019">
      <w:start w:val="1"/>
      <w:numFmt w:val="lowerLetter"/>
      <w:lvlText w:val="%8."/>
      <w:lvlJc w:val="left"/>
      <w:pPr>
        <w:ind w:left="5826" w:hanging="360"/>
      </w:pPr>
      <w:rPr>
        <w:rFonts w:cs="Times New Roman"/>
      </w:rPr>
    </w:lvl>
    <w:lvl w:ilvl="8" w:tplc="041F001B">
      <w:start w:val="1"/>
      <w:numFmt w:val="lowerRoman"/>
      <w:lvlText w:val="%9."/>
      <w:lvlJc w:val="right"/>
      <w:pPr>
        <w:ind w:left="6546" w:hanging="180"/>
      </w:pPr>
      <w:rPr>
        <w:rFonts w:cs="Times New Roman"/>
      </w:rPr>
    </w:lvl>
  </w:abstractNum>
  <w:abstractNum w:abstractNumId="4">
    <w:nsid w:val="11E37058"/>
    <w:multiLevelType w:val="hybridMultilevel"/>
    <w:tmpl w:val="7CB82A10"/>
    <w:lvl w:ilvl="0" w:tplc="B17ED692">
      <w:start w:val="1"/>
      <w:numFmt w:val="decimal"/>
      <w:lvlText w:val="(%1)"/>
      <w:lvlJc w:val="left"/>
      <w:pPr>
        <w:ind w:left="1440" w:hanging="360"/>
      </w:pPr>
      <w:rPr>
        <w:rFonts w:hint="default"/>
      </w:rPr>
    </w:lvl>
    <w:lvl w:ilvl="1" w:tplc="2084BC66">
      <w:start w:val="1"/>
      <w:numFmt w:val="decimal"/>
      <w:lvlText w:val="(%2)"/>
      <w:lvlJc w:val="left"/>
      <w:pPr>
        <w:ind w:left="1440" w:hanging="360"/>
      </w:pPr>
      <w:rPr>
        <w:rFonts w:hint="default"/>
        <w:b w:val="0"/>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1D8B219E"/>
    <w:multiLevelType w:val="hybridMultilevel"/>
    <w:tmpl w:val="E6E222F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20A93905"/>
    <w:multiLevelType w:val="hybridMultilevel"/>
    <w:tmpl w:val="4E183D86"/>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7">
    <w:nsid w:val="230D7533"/>
    <w:multiLevelType w:val="hybridMultilevel"/>
    <w:tmpl w:val="7BC4AD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24807DA3"/>
    <w:multiLevelType w:val="hybridMultilevel"/>
    <w:tmpl w:val="90B4D54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9">
    <w:nsid w:val="25AF60AA"/>
    <w:multiLevelType w:val="multilevel"/>
    <w:tmpl w:val="43104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73254D9"/>
    <w:multiLevelType w:val="hybridMultilevel"/>
    <w:tmpl w:val="ED2C3D0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1">
    <w:nsid w:val="2B355080"/>
    <w:multiLevelType w:val="hybridMultilevel"/>
    <w:tmpl w:val="77825AF4"/>
    <w:lvl w:ilvl="0" w:tplc="A9D28128">
      <w:start w:val="1"/>
      <w:numFmt w:val="decimal"/>
      <w:lvlText w:val="[%1]"/>
      <w:lvlJc w:val="left"/>
      <w:pPr>
        <w:ind w:left="720" w:hanging="360"/>
      </w:pPr>
      <w:rPr>
        <w:rFonts w:hint="default"/>
        <w:b w:val="0"/>
        <w:color w:val="auto"/>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2B5505DF"/>
    <w:multiLevelType w:val="hybridMultilevel"/>
    <w:tmpl w:val="B2DC473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2BEA60E6"/>
    <w:multiLevelType w:val="hybridMultilevel"/>
    <w:tmpl w:val="9EE6566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4">
    <w:nsid w:val="2C0E47F3"/>
    <w:multiLevelType w:val="hybridMultilevel"/>
    <w:tmpl w:val="08561D32"/>
    <w:lvl w:ilvl="0" w:tplc="041F0001">
      <w:start w:val="1"/>
      <w:numFmt w:val="bullet"/>
      <w:lvlText w:val=""/>
      <w:lvlJc w:val="left"/>
      <w:pPr>
        <w:ind w:left="1429" w:hanging="360"/>
      </w:pPr>
      <w:rPr>
        <w:rFonts w:ascii="Symbol" w:hAnsi="Symbol" w:hint="default"/>
      </w:rPr>
    </w:lvl>
    <w:lvl w:ilvl="1" w:tplc="041F0001">
      <w:start w:val="1"/>
      <w:numFmt w:val="bullet"/>
      <w:lvlText w:val=""/>
      <w:lvlJc w:val="left"/>
      <w:pPr>
        <w:ind w:left="2149" w:hanging="360"/>
      </w:pPr>
      <w:rPr>
        <w:rFonts w:ascii="Symbol" w:hAnsi="Symbol"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15">
    <w:nsid w:val="2CE50D18"/>
    <w:multiLevelType w:val="hybridMultilevel"/>
    <w:tmpl w:val="29421E2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2F6C7098"/>
    <w:multiLevelType w:val="hybridMultilevel"/>
    <w:tmpl w:val="C282809C"/>
    <w:lvl w:ilvl="0" w:tplc="419A0862">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nsid w:val="31954CF5"/>
    <w:multiLevelType w:val="hybridMultilevel"/>
    <w:tmpl w:val="2500F96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8">
    <w:nsid w:val="3BC25174"/>
    <w:multiLevelType w:val="multilevel"/>
    <w:tmpl w:val="43104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DE24E37"/>
    <w:multiLevelType w:val="hybridMultilevel"/>
    <w:tmpl w:val="B57E4F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nsid w:val="40595B1C"/>
    <w:multiLevelType w:val="hybridMultilevel"/>
    <w:tmpl w:val="1ADEFB7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1">
    <w:nsid w:val="4445588E"/>
    <w:multiLevelType w:val="hybridMultilevel"/>
    <w:tmpl w:val="0166EE3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nsid w:val="47D620DA"/>
    <w:multiLevelType w:val="multilevel"/>
    <w:tmpl w:val="A63E269E"/>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8B74678"/>
    <w:multiLevelType w:val="hybridMultilevel"/>
    <w:tmpl w:val="781E8C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nsid w:val="4A491311"/>
    <w:multiLevelType w:val="hybridMultilevel"/>
    <w:tmpl w:val="28640850"/>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25">
    <w:nsid w:val="4C9C3583"/>
    <w:multiLevelType w:val="hybridMultilevel"/>
    <w:tmpl w:val="4BF4213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nsid w:val="5BD3037A"/>
    <w:multiLevelType w:val="hybridMultilevel"/>
    <w:tmpl w:val="CA84B58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7">
    <w:nsid w:val="62522586"/>
    <w:multiLevelType w:val="hybridMultilevel"/>
    <w:tmpl w:val="6A5A7D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nsid w:val="66407402"/>
    <w:multiLevelType w:val="hybridMultilevel"/>
    <w:tmpl w:val="79BA50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nsid w:val="67BC51A3"/>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68056640"/>
    <w:multiLevelType w:val="hybridMultilevel"/>
    <w:tmpl w:val="EA5090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nsid w:val="68C4742E"/>
    <w:multiLevelType w:val="hybridMultilevel"/>
    <w:tmpl w:val="5CC8C3F2"/>
    <w:lvl w:ilvl="0" w:tplc="BFD24CF4">
      <w:start w:val="1"/>
      <w:numFmt w:val="decimal"/>
      <w:lvlText w:val="[%1]"/>
      <w:lvlJc w:val="left"/>
      <w:pPr>
        <w:ind w:left="502" w:hanging="360"/>
      </w:pPr>
      <w:rPr>
        <w:rFonts w:ascii="Times New Roman" w:hAnsi="Times New Roman" w:cs="Times New Roman" w:hint="default"/>
        <w:b w:val="0"/>
        <w:i w:val="0"/>
        <w:color w:val="auto"/>
        <w:sz w:val="24"/>
        <w:szCs w:val="24"/>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2">
    <w:nsid w:val="69DC5BD4"/>
    <w:multiLevelType w:val="hybridMultilevel"/>
    <w:tmpl w:val="A6EA05A8"/>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3">
    <w:nsid w:val="6C530570"/>
    <w:multiLevelType w:val="hybridMultilevel"/>
    <w:tmpl w:val="9418C09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nsid w:val="71EE15A0"/>
    <w:multiLevelType w:val="multilevel"/>
    <w:tmpl w:val="43104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72BE216E"/>
    <w:multiLevelType w:val="hybridMultilevel"/>
    <w:tmpl w:val="BBF43362"/>
    <w:lvl w:ilvl="0" w:tplc="9CFA97D8">
      <w:start w:val="1"/>
      <w:numFmt w:val="decimal"/>
      <w:lvlText w:val="%1"/>
      <w:lvlJc w:val="left"/>
      <w:pPr>
        <w:ind w:left="765" w:hanging="405"/>
      </w:pPr>
      <w:rPr>
        <w:rFonts w:hint="default"/>
        <w:b w:val="0"/>
        <w:color w:val="auto"/>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nsid w:val="736C3FB3"/>
    <w:multiLevelType w:val="hybridMultilevel"/>
    <w:tmpl w:val="E3ACBB72"/>
    <w:lvl w:ilvl="0" w:tplc="85C0BD4A">
      <w:start w:val="1"/>
      <w:numFmt w:val="decimal"/>
      <w:lvlText w:val="(%1)"/>
      <w:lvlJc w:val="left"/>
      <w:pPr>
        <w:ind w:left="720" w:hanging="360"/>
      </w:pPr>
      <w:rPr>
        <w:rFonts w:hint="default"/>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nsid w:val="762C3FD5"/>
    <w:multiLevelType w:val="hybridMultilevel"/>
    <w:tmpl w:val="0F4C42BE"/>
    <w:lvl w:ilvl="0" w:tplc="2076A2CC">
      <w:start w:val="1"/>
      <w:numFmt w:val="decimal"/>
      <w:lvlText w:val="(%1)"/>
      <w:lvlJc w:val="left"/>
      <w:pPr>
        <w:ind w:left="1440" w:hanging="360"/>
      </w:pPr>
      <w:rPr>
        <w:rFonts w:hint="default"/>
        <w:b w:val="0"/>
        <w:i w:val="0"/>
        <w:sz w:val="24"/>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nsid w:val="7953389C"/>
    <w:multiLevelType w:val="hybridMultilevel"/>
    <w:tmpl w:val="F2DC84E0"/>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39">
    <w:nsid w:val="7DC11905"/>
    <w:multiLevelType w:val="hybridMultilevel"/>
    <w:tmpl w:val="84F65DE4"/>
    <w:lvl w:ilvl="0" w:tplc="041F0001">
      <w:start w:val="1"/>
      <w:numFmt w:val="bullet"/>
      <w:lvlText w:val=""/>
      <w:lvlJc w:val="left"/>
      <w:pPr>
        <w:ind w:left="644" w:hanging="360"/>
      </w:pPr>
      <w:rPr>
        <w:rFonts w:ascii="Symbol" w:hAnsi="Symbol" w:hint="default"/>
      </w:rPr>
    </w:lvl>
    <w:lvl w:ilvl="1" w:tplc="7BC0D5F6">
      <w:numFmt w:val="bullet"/>
      <w:lvlText w:val="–"/>
      <w:lvlJc w:val="left"/>
      <w:pPr>
        <w:ind w:left="1440" w:hanging="360"/>
      </w:pPr>
      <w:rPr>
        <w:rFonts w:ascii="Times New Roman" w:eastAsiaTheme="minorHAnsi" w:hAnsi="Times New Roman"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1"/>
  </w:num>
  <w:num w:numId="2">
    <w:abstractNumId w:val="30"/>
  </w:num>
  <w:num w:numId="3">
    <w:abstractNumId w:val="23"/>
  </w:num>
  <w:num w:numId="4">
    <w:abstractNumId w:val="16"/>
  </w:num>
  <w:num w:numId="5">
    <w:abstractNumId w:val="33"/>
  </w:num>
  <w:num w:numId="6">
    <w:abstractNumId w:val="7"/>
  </w:num>
  <w:num w:numId="7">
    <w:abstractNumId w:val="39"/>
  </w:num>
  <w:num w:numId="8">
    <w:abstractNumId w:val="22"/>
  </w:num>
  <w:num w:numId="9">
    <w:abstractNumId w:val="18"/>
  </w:num>
  <w:num w:numId="10">
    <w:abstractNumId w:val="1"/>
  </w:num>
  <w:num w:numId="11">
    <w:abstractNumId w:val="34"/>
  </w:num>
  <w:num w:numId="12">
    <w:abstractNumId w:val="9"/>
  </w:num>
  <w:num w:numId="13">
    <w:abstractNumId w:val="15"/>
  </w:num>
  <w:num w:numId="14">
    <w:abstractNumId w:val="13"/>
  </w:num>
  <w:num w:numId="15">
    <w:abstractNumId w:val="26"/>
  </w:num>
  <w:num w:numId="16">
    <w:abstractNumId w:val="10"/>
  </w:num>
  <w:num w:numId="17">
    <w:abstractNumId w:val="0"/>
  </w:num>
  <w:num w:numId="18">
    <w:abstractNumId w:val="8"/>
  </w:num>
  <w:num w:numId="19">
    <w:abstractNumId w:val="14"/>
  </w:num>
  <w:num w:numId="20">
    <w:abstractNumId w:val="27"/>
  </w:num>
  <w:num w:numId="21">
    <w:abstractNumId w:val="3"/>
  </w:num>
  <w:num w:numId="22">
    <w:abstractNumId w:val="32"/>
  </w:num>
  <w:num w:numId="23">
    <w:abstractNumId w:val="17"/>
  </w:num>
  <w:num w:numId="24">
    <w:abstractNumId w:val="21"/>
  </w:num>
  <w:num w:numId="25">
    <w:abstractNumId w:val="12"/>
  </w:num>
  <w:num w:numId="26">
    <w:abstractNumId w:val="20"/>
  </w:num>
  <w:num w:numId="27">
    <w:abstractNumId w:val="19"/>
  </w:num>
  <w:num w:numId="28">
    <w:abstractNumId w:val="28"/>
  </w:num>
  <w:num w:numId="29">
    <w:abstractNumId w:val="29"/>
  </w:num>
  <w:num w:numId="30">
    <w:abstractNumId w:val="25"/>
  </w:num>
  <w:num w:numId="31">
    <w:abstractNumId w:val="4"/>
  </w:num>
  <w:num w:numId="32">
    <w:abstractNumId w:val="36"/>
  </w:num>
  <w:num w:numId="33">
    <w:abstractNumId w:val="37"/>
  </w:num>
  <w:num w:numId="34">
    <w:abstractNumId w:val="31"/>
  </w:num>
  <w:num w:numId="35">
    <w:abstractNumId w:val="35"/>
  </w:num>
  <w:num w:numId="36">
    <w:abstractNumId w:val="2"/>
  </w:num>
  <w:num w:numId="37">
    <w:abstractNumId w:val="24"/>
  </w:num>
  <w:num w:numId="38">
    <w:abstractNumId w:val="5"/>
  </w:num>
  <w:num w:numId="39">
    <w:abstractNumId w:val="38"/>
  </w:num>
  <w:num w:numId="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7E13F7"/>
    <w:rsid w:val="00557A59"/>
    <w:rsid w:val="007E13F7"/>
    <w:rsid w:val="00D220F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C6448B-7D64-4833-9CFA-CCF7B1937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13F7"/>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7E13F7"/>
    <w:pPr>
      <w:keepNext/>
      <w:jc w:val="center"/>
      <w:outlineLvl w:val="0"/>
    </w:pPr>
    <w:rPr>
      <w:b/>
      <w:bCs/>
      <w:noProof/>
    </w:rPr>
  </w:style>
  <w:style w:type="paragraph" w:styleId="Balk2">
    <w:name w:val="heading 2"/>
    <w:basedOn w:val="Normal"/>
    <w:next w:val="Normal"/>
    <w:link w:val="Balk2Char"/>
    <w:uiPriority w:val="9"/>
    <w:qFormat/>
    <w:rsid w:val="007E13F7"/>
    <w:pPr>
      <w:keepNext/>
      <w:outlineLvl w:val="1"/>
    </w:pPr>
    <w:rPr>
      <w:b/>
      <w:bCs/>
      <w:noProof/>
    </w:rPr>
  </w:style>
  <w:style w:type="paragraph" w:styleId="Balk3">
    <w:name w:val="heading 3"/>
    <w:basedOn w:val="Normal"/>
    <w:next w:val="Normal"/>
    <w:link w:val="Balk3Char"/>
    <w:uiPriority w:val="9"/>
    <w:unhideWhenUsed/>
    <w:qFormat/>
    <w:rsid w:val="007E13F7"/>
    <w:pPr>
      <w:keepNext/>
      <w:keepLines/>
      <w:spacing w:before="200" w:line="480" w:lineRule="auto"/>
      <w:outlineLvl w:val="2"/>
    </w:pPr>
    <w:rPr>
      <w:rFonts w:asciiTheme="majorHAnsi" w:eastAsiaTheme="majorEastAsia" w:hAnsiTheme="majorHAnsi" w:cstheme="majorBidi"/>
      <w:b/>
      <w:bCs/>
      <w:color w:val="4F81BD" w:themeColor="accent1"/>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7E13F7"/>
    <w:rPr>
      <w:rFonts w:ascii="Times New Roman" w:eastAsia="Times New Roman" w:hAnsi="Times New Roman" w:cs="Times New Roman"/>
      <w:b/>
      <w:bCs/>
      <w:noProof/>
      <w:sz w:val="24"/>
      <w:szCs w:val="24"/>
      <w:lang w:eastAsia="tr-TR"/>
    </w:rPr>
  </w:style>
  <w:style w:type="character" w:customStyle="1" w:styleId="Balk2Char">
    <w:name w:val="Başlık 2 Char"/>
    <w:basedOn w:val="VarsaylanParagrafYazTipi"/>
    <w:link w:val="Balk2"/>
    <w:uiPriority w:val="9"/>
    <w:rsid w:val="007E13F7"/>
    <w:rPr>
      <w:rFonts w:ascii="Times New Roman" w:eastAsia="Times New Roman" w:hAnsi="Times New Roman" w:cs="Times New Roman"/>
      <w:b/>
      <w:bCs/>
      <w:noProof/>
      <w:sz w:val="24"/>
      <w:szCs w:val="24"/>
      <w:lang w:eastAsia="tr-TR"/>
    </w:rPr>
  </w:style>
  <w:style w:type="character" w:customStyle="1" w:styleId="Balk3Char">
    <w:name w:val="Başlık 3 Char"/>
    <w:basedOn w:val="VarsaylanParagrafYazTipi"/>
    <w:link w:val="Balk3"/>
    <w:uiPriority w:val="9"/>
    <w:rsid w:val="007E13F7"/>
    <w:rPr>
      <w:rFonts w:asciiTheme="majorHAnsi" w:eastAsiaTheme="majorEastAsia" w:hAnsiTheme="majorHAnsi" w:cstheme="majorBidi"/>
      <w:b/>
      <w:bCs/>
      <w:color w:val="4F81BD" w:themeColor="accent1"/>
    </w:rPr>
  </w:style>
  <w:style w:type="paragraph" w:styleId="GvdeMetni">
    <w:name w:val="Body Text"/>
    <w:basedOn w:val="Normal"/>
    <w:link w:val="GvdeMetniChar"/>
    <w:semiHidden/>
    <w:rsid w:val="007E13F7"/>
    <w:pPr>
      <w:spacing w:line="360" w:lineRule="auto"/>
      <w:jc w:val="both"/>
    </w:pPr>
    <w:rPr>
      <w:snapToGrid w:val="0"/>
      <w:szCs w:val="20"/>
    </w:rPr>
  </w:style>
  <w:style w:type="character" w:customStyle="1" w:styleId="GvdeMetniChar">
    <w:name w:val="Gövde Metni Char"/>
    <w:basedOn w:val="VarsaylanParagrafYazTipi"/>
    <w:link w:val="GvdeMetni"/>
    <w:semiHidden/>
    <w:rsid w:val="007E13F7"/>
    <w:rPr>
      <w:rFonts w:ascii="Times New Roman" w:eastAsia="Times New Roman" w:hAnsi="Times New Roman" w:cs="Times New Roman"/>
      <w:snapToGrid w:val="0"/>
      <w:sz w:val="24"/>
      <w:szCs w:val="20"/>
      <w:lang w:eastAsia="tr-TR"/>
    </w:rPr>
  </w:style>
  <w:style w:type="character" w:styleId="DipnotBavurusu">
    <w:name w:val="footnote reference"/>
    <w:semiHidden/>
    <w:rsid w:val="007E13F7"/>
    <w:rPr>
      <w:vertAlign w:val="superscript"/>
    </w:rPr>
  </w:style>
  <w:style w:type="paragraph" w:styleId="DipnotMetni">
    <w:name w:val="footnote text"/>
    <w:basedOn w:val="Normal"/>
    <w:link w:val="DipnotMetniChar"/>
    <w:semiHidden/>
    <w:rsid w:val="007E13F7"/>
    <w:rPr>
      <w:sz w:val="20"/>
      <w:szCs w:val="20"/>
    </w:rPr>
  </w:style>
  <w:style w:type="character" w:customStyle="1" w:styleId="DipnotMetniChar">
    <w:name w:val="Dipnot Metni Char"/>
    <w:basedOn w:val="VarsaylanParagrafYazTipi"/>
    <w:link w:val="DipnotMetni"/>
    <w:semiHidden/>
    <w:rsid w:val="007E13F7"/>
    <w:rPr>
      <w:rFonts w:ascii="Times New Roman" w:eastAsia="Times New Roman" w:hAnsi="Times New Roman" w:cs="Times New Roman"/>
      <w:sz w:val="20"/>
      <w:szCs w:val="20"/>
      <w:lang w:eastAsia="tr-TR"/>
    </w:rPr>
  </w:style>
  <w:style w:type="paragraph" w:customStyle="1" w:styleId="Default">
    <w:name w:val="Default"/>
    <w:rsid w:val="007E13F7"/>
    <w:pPr>
      <w:autoSpaceDE w:val="0"/>
      <w:autoSpaceDN w:val="0"/>
      <w:adjustRightInd w:val="0"/>
      <w:spacing w:after="0" w:line="240" w:lineRule="auto"/>
    </w:pPr>
    <w:rPr>
      <w:rFonts w:ascii="Arial" w:hAnsi="Arial" w:cs="Arial"/>
      <w:color w:val="000000"/>
      <w:sz w:val="24"/>
      <w:szCs w:val="24"/>
    </w:rPr>
  </w:style>
  <w:style w:type="table" w:styleId="TabloKlavuzu">
    <w:name w:val="Table Grid"/>
    <w:basedOn w:val="NormalTablo"/>
    <w:uiPriority w:val="59"/>
    <w:rsid w:val="007E13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7E13F7"/>
    <w:pPr>
      <w:spacing w:before="100" w:beforeAutospacing="1" w:after="100" w:afterAutospacing="1"/>
    </w:pPr>
  </w:style>
  <w:style w:type="paragraph" w:styleId="ListeParagraf">
    <w:name w:val="List Paragraph"/>
    <w:basedOn w:val="Normal"/>
    <w:uiPriority w:val="34"/>
    <w:qFormat/>
    <w:rsid w:val="007E13F7"/>
    <w:pPr>
      <w:spacing w:after="200" w:line="276" w:lineRule="auto"/>
      <w:ind w:left="720"/>
      <w:contextualSpacing/>
    </w:pPr>
    <w:rPr>
      <w:rFonts w:asciiTheme="minorHAnsi" w:eastAsiaTheme="minorHAnsi" w:hAnsiTheme="minorHAnsi" w:cstheme="minorBidi"/>
      <w:sz w:val="22"/>
      <w:szCs w:val="22"/>
      <w:lang w:eastAsia="en-US"/>
    </w:rPr>
  </w:style>
  <w:style w:type="paragraph" w:styleId="BalonMetni">
    <w:name w:val="Balloon Text"/>
    <w:basedOn w:val="Normal"/>
    <w:link w:val="BalonMetniChar"/>
    <w:uiPriority w:val="99"/>
    <w:semiHidden/>
    <w:unhideWhenUsed/>
    <w:rsid w:val="007E13F7"/>
    <w:rPr>
      <w:rFonts w:ascii="Tahoma" w:hAnsi="Tahoma" w:cs="Tahoma"/>
      <w:sz w:val="16"/>
      <w:szCs w:val="16"/>
    </w:rPr>
  </w:style>
  <w:style w:type="character" w:customStyle="1" w:styleId="BalonMetniChar">
    <w:name w:val="Balon Metni Char"/>
    <w:basedOn w:val="VarsaylanParagrafYazTipi"/>
    <w:link w:val="BalonMetni"/>
    <w:uiPriority w:val="99"/>
    <w:semiHidden/>
    <w:rsid w:val="007E13F7"/>
    <w:rPr>
      <w:rFonts w:ascii="Tahoma" w:eastAsia="Times New Roman" w:hAnsi="Tahoma" w:cs="Tahoma"/>
      <w:sz w:val="16"/>
      <w:szCs w:val="16"/>
      <w:lang w:eastAsia="tr-TR"/>
    </w:rPr>
  </w:style>
  <w:style w:type="paragraph" w:customStyle="1" w:styleId="Tez-Metin">
    <w:name w:val="Tez-Metin"/>
    <w:basedOn w:val="Normal"/>
    <w:qFormat/>
    <w:rsid w:val="007E13F7"/>
    <w:pPr>
      <w:spacing w:after="284" w:line="360" w:lineRule="auto"/>
      <w:ind w:firstLine="709"/>
      <w:jc w:val="both"/>
    </w:pPr>
    <w:rPr>
      <w:rFonts w:eastAsiaTheme="minorHAnsi"/>
      <w:lang w:eastAsia="en-US"/>
    </w:rPr>
  </w:style>
  <w:style w:type="paragraph" w:customStyle="1" w:styleId="Tez-2Balk">
    <w:name w:val="Tez-2. Başlık"/>
    <w:basedOn w:val="Normal"/>
    <w:qFormat/>
    <w:rsid w:val="007E13F7"/>
    <w:pPr>
      <w:spacing w:after="284"/>
      <w:ind w:left="709"/>
    </w:pPr>
    <w:rPr>
      <w:rFonts w:eastAsia="Calibri"/>
      <w:b/>
      <w:caps/>
    </w:rPr>
  </w:style>
  <w:style w:type="paragraph" w:styleId="stbilgi">
    <w:name w:val="header"/>
    <w:basedOn w:val="Normal"/>
    <w:link w:val="stbilgiChar"/>
    <w:uiPriority w:val="99"/>
    <w:unhideWhenUsed/>
    <w:rsid w:val="007E13F7"/>
    <w:pPr>
      <w:tabs>
        <w:tab w:val="center" w:pos="4536"/>
        <w:tab w:val="right" w:pos="9072"/>
      </w:tabs>
    </w:pPr>
  </w:style>
  <w:style w:type="character" w:customStyle="1" w:styleId="stbilgiChar">
    <w:name w:val="Üstbilgi Char"/>
    <w:basedOn w:val="VarsaylanParagrafYazTipi"/>
    <w:link w:val="stbilgi"/>
    <w:uiPriority w:val="99"/>
    <w:rsid w:val="007E13F7"/>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7E13F7"/>
    <w:pPr>
      <w:tabs>
        <w:tab w:val="center" w:pos="4536"/>
        <w:tab w:val="right" w:pos="9072"/>
      </w:tabs>
    </w:pPr>
  </w:style>
  <w:style w:type="character" w:customStyle="1" w:styleId="AltbilgiChar">
    <w:name w:val="Altbilgi Char"/>
    <w:basedOn w:val="VarsaylanParagrafYazTipi"/>
    <w:link w:val="Altbilgi"/>
    <w:uiPriority w:val="99"/>
    <w:rsid w:val="007E13F7"/>
    <w:rPr>
      <w:rFonts w:ascii="Times New Roman" w:eastAsia="Times New Roman" w:hAnsi="Times New Roman" w:cs="Times New Roman"/>
      <w:sz w:val="24"/>
      <w:szCs w:val="24"/>
      <w:lang w:eastAsia="tr-TR"/>
    </w:rPr>
  </w:style>
  <w:style w:type="character" w:customStyle="1" w:styleId="AklamaMetniChar">
    <w:name w:val="Açıklama Metni Char"/>
    <w:basedOn w:val="VarsaylanParagrafYazTipi"/>
    <w:link w:val="AklamaMetni"/>
    <w:uiPriority w:val="99"/>
    <w:semiHidden/>
    <w:rsid w:val="007E13F7"/>
    <w:rPr>
      <w:sz w:val="20"/>
      <w:szCs w:val="20"/>
    </w:rPr>
  </w:style>
  <w:style w:type="paragraph" w:styleId="AklamaMetni">
    <w:name w:val="annotation text"/>
    <w:basedOn w:val="Normal"/>
    <w:link w:val="AklamaMetniChar"/>
    <w:uiPriority w:val="99"/>
    <w:semiHidden/>
    <w:unhideWhenUsed/>
    <w:rsid w:val="007E13F7"/>
    <w:pPr>
      <w:spacing w:after="200"/>
    </w:pPr>
    <w:rPr>
      <w:rFonts w:asciiTheme="minorHAnsi" w:eastAsiaTheme="minorHAnsi" w:hAnsiTheme="minorHAnsi" w:cstheme="minorBidi"/>
      <w:sz w:val="20"/>
      <w:szCs w:val="20"/>
      <w:lang w:eastAsia="en-US"/>
    </w:rPr>
  </w:style>
  <w:style w:type="character" w:customStyle="1" w:styleId="AklamaMetniChar1">
    <w:name w:val="Açıklama Metni Char1"/>
    <w:basedOn w:val="VarsaylanParagrafYazTipi"/>
    <w:uiPriority w:val="99"/>
    <w:semiHidden/>
    <w:rsid w:val="007E13F7"/>
    <w:rPr>
      <w:rFonts w:ascii="Times New Roman" w:eastAsia="Times New Roman" w:hAnsi="Times New Roman" w:cs="Times New Roman"/>
      <w:sz w:val="20"/>
      <w:szCs w:val="20"/>
      <w:lang w:eastAsia="tr-TR"/>
    </w:rPr>
  </w:style>
  <w:style w:type="character" w:customStyle="1" w:styleId="AklamaKonusuChar">
    <w:name w:val="Açıklama Konusu Char"/>
    <w:basedOn w:val="AklamaMetniChar"/>
    <w:link w:val="AklamaKonusu"/>
    <w:uiPriority w:val="99"/>
    <w:semiHidden/>
    <w:rsid w:val="007E13F7"/>
    <w:rPr>
      <w:b/>
      <w:bCs/>
      <w:sz w:val="20"/>
      <w:szCs w:val="20"/>
    </w:rPr>
  </w:style>
  <w:style w:type="paragraph" w:styleId="AklamaKonusu">
    <w:name w:val="annotation subject"/>
    <w:basedOn w:val="AklamaMetni"/>
    <w:next w:val="AklamaMetni"/>
    <w:link w:val="AklamaKonusuChar"/>
    <w:uiPriority w:val="99"/>
    <w:semiHidden/>
    <w:unhideWhenUsed/>
    <w:rsid w:val="007E13F7"/>
    <w:rPr>
      <w:b/>
      <w:bCs/>
    </w:rPr>
  </w:style>
  <w:style w:type="character" w:customStyle="1" w:styleId="AklamaKonusuChar1">
    <w:name w:val="Açıklama Konusu Char1"/>
    <w:basedOn w:val="AklamaMetniChar1"/>
    <w:uiPriority w:val="99"/>
    <w:semiHidden/>
    <w:rsid w:val="007E13F7"/>
    <w:rPr>
      <w:rFonts w:ascii="Times New Roman" w:eastAsia="Times New Roman" w:hAnsi="Times New Roman" w:cs="Times New Roman"/>
      <w:b/>
      <w:bCs/>
      <w:sz w:val="20"/>
      <w:szCs w:val="20"/>
      <w:lang w:eastAsia="tr-TR"/>
    </w:rPr>
  </w:style>
  <w:style w:type="paragraph" w:customStyle="1" w:styleId="00METN">
    <w:name w:val="00 METİN"/>
    <w:basedOn w:val="Normal"/>
    <w:link w:val="00METNChar"/>
    <w:uiPriority w:val="99"/>
    <w:qFormat/>
    <w:rsid w:val="007E13F7"/>
    <w:pPr>
      <w:tabs>
        <w:tab w:val="left" w:pos="2437"/>
      </w:tabs>
      <w:spacing w:before="120"/>
      <w:jc w:val="both"/>
    </w:pPr>
    <w:rPr>
      <w:rFonts w:ascii="Arial Narrow" w:hAnsi="Arial Narrow" w:cs="Arial"/>
      <w:color w:val="000000"/>
      <w:spacing w:val="-4"/>
      <w:sz w:val="20"/>
      <w:szCs w:val="20"/>
      <w:lang w:val="en-US"/>
    </w:rPr>
  </w:style>
  <w:style w:type="character" w:customStyle="1" w:styleId="00METNChar">
    <w:name w:val="00 METİN Char"/>
    <w:basedOn w:val="VarsaylanParagrafYazTipi"/>
    <w:link w:val="00METN"/>
    <w:uiPriority w:val="99"/>
    <w:rsid w:val="007E13F7"/>
    <w:rPr>
      <w:rFonts w:ascii="Arial Narrow" w:eastAsia="Times New Roman" w:hAnsi="Arial Narrow" w:cs="Arial"/>
      <w:color w:val="000000"/>
      <w:spacing w:val="-4"/>
      <w:sz w:val="20"/>
      <w:szCs w:val="20"/>
      <w:lang w:val="en-US" w:eastAsia="tr-TR"/>
    </w:rPr>
  </w:style>
  <w:style w:type="paragraph" w:customStyle="1" w:styleId="02Balk">
    <w:name w:val="02 Başlık"/>
    <w:basedOn w:val="Normal"/>
    <w:qFormat/>
    <w:rsid w:val="007E13F7"/>
    <w:pPr>
      <w:suppressAutoHyphens/>
      <w:spacing w:before="120" w:after="120"/>
    </w:pPr>
    <w:rPr>
      <w:rFonts w:ascii="Arial Narrow" w:hAnsi="Arial Narrow" w:cs="Arial"/>
      <w:b/>
      <w:color w:val="000000"/>
      <w:lang w:val="en-US"/>
    </w:rPr>
  </w:style>
  <w:style w:type="paragraph" w:customStyle="1" w:styleId="05ekil">
    <w:name w:val="05 Şekil"/>
    <w:basedOn w:val="ResimYazs"/>
    <w:qFormat/>
    <w:rsid w:val="007E13F7"/>
    <w:pPr>
      <w:spacing w:before="120" w:after="240"/>
      <w:jc w:val="center"/>
    </w:pPr>
    <w:rPr>
      <w:rFonts w:ascii="Arial Narrow" w:eastAsia="Times New Roman" w:hAnsi="Arial Narrow" w:cs="Times New Roman"/>
      <w:i/>
      <w:color w:val="000000"/>
      <w:sz w:val="20"/>
      <w:szCs w:val="20"/>
      <w:lang w:val="en-US" w:eastAsia="ar-SA"/>
    </w:rPr>
  </w:style>
  <w:style w:type="paragraph" w:styleId="ResimYazs">
    <w:name w:val="caption"/>
    <w:basedOn w:val="Normal"/>
    <w:next w:val="Normal"/>
    <w:uiPriority w:val="35"/>
    <w:unhideWhenUsed/>
    <w:qFormat/>
    <w:rsid w:val="007E13F7"/>
    <w:pPr>
      <w:spacing w:after="200"/>
    </w:pPr>
    <w:rPr>
      <w:rFonts w:asciiTheme="minorHAnsi" w:eastAsiaTheme="minorHAnsi" w:hAnsiTheme="minorHAnsi" w:cstheme="minorBidi"/>
      <w:b/>
      <w:bCs/>
      <w:color w:val="4F81BD" w:themeColor="accent1"/>
      <w:sz w:val="18"/>
      <w:szCs w:val="18"/>
      <w:lang w:eastAsia="en-US"/>
    </w:rPr>
  </w:style>
  <w:style w:type="table" w:styleId="OrtaKlavuz3-Vurgu6">
    <w:name w:val="Medium Grid 3 Accent 6"/>
    <w:basedOn w:val="NormalTablo"/>
    <w:uiPriority w:val="69"/>
    <w:rsid w:val="007E13F7"/>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kKlavuz-Vurgu5">
    <w:name w:val="Light Grid Accent 5"/>
    <w:basedOn w:val="NormalTablo"/>
    <w:uiPriority w:val="62"/>
    <w:rsid w:val="007E13F7"/>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Liste-Vurgu5">
    <w:name w:val="Light List Accent 5"/>
    <w:basedOn w:val="NormalTablo"/>
    <w:uiPriority w:val="61"/>
    <w:rsid w:val="007E13F7"/>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3">
    <w:name w:val="Light List Accent 3"/>
    <w:basedOn w:val="NormalTablo"/>
    <w:uiPriority w:val="61"/>
    <w:rsid w:val="007E13F7"/>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2">
    <w:name w:val="Light List Accent 2"/>
    <w:basedOn w:val="NormalTablo"/>
    <w:uiPriority w:val="61"/>
    <w:rsid w:val="007E13F7"/>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AkListe-Vurgu11">
    <w:name w:val="Açık Liste - Vurgu 11"/>
    <w:basedOn w:val="NormalTablo"/>
    <w:uiPriority w:val="61"/>
    <w:rsid w:val="007E13F7"/>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6">
    <w:name w:val="Light List Accent 6"/>
    <w:basedOn w:val="NormalTablo"/>
    <w:uiPriority w:val="61"/>
    <w:rsid w:val="007E13F7"/>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Vurgu6">
    <w:name w:val="Light Grid Accent 6"/>
    <w:basedOn w:val="NormalTablo"/>
    <w:uiPriority w:val="62"/>
    <w:rsid w:val="007E13F7"/>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Vurgu3">
    <w:name w:val="Medium Shading 1 Accent 3"/>
    <w:basedOn w:val="NormalTablo"/>
    <w:uiPriority w:val="63"/>
    <w:rsid w:val="007E13F7"/>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OrtaGlgeleme1-Vurgu11">
    <w:name w:val="Orta Gölgeleme 1 - Vurgu 11"/>
    <w:basedOn w:val="NormalTablo"/>
    <w:uiPriority w:val="63"/>
    <w:rsid w:val="007E13F7"/>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7E13F7"/>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7E13F7"/>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OrtaListe21">
    <w:name w:val="Orta Liste 21"/>
    <w:basedOn w:val="NormalTablo"/>
    <w:uiPriority w:val="66"/>
    <w:rsid w:val="007E13F7"/>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7E13F7"/>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7E13F7"/>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7E13F7"/>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1-Vurgu6">
    <w:name w:val="Medium List 1 Accent 6"/>
    <w:basedOn w:val="NormalTablo"/>
    <w:uiPriority w:val="65"/>
    <w:rsid w:val="007E13F7"/>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AkKlavuz-Vurgu3">
    <w:name w:val="Light Grid Accent 3"/>
    <w:basedOn w:val="NormalTablo"/>
    <w:uiPriority w:val="62"/>
    <w:rsid w:val="007E13F7"/>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ez-1Balk">
    <w:name w:val="Tez-1. Başlık"/>
    <w:basedOn w:val="Normal"/>
    <w:qFormat/>
    <w:rsid w:val="007E13F7"/>
    <w:pPr>
      <w:spacing w:before="4253" w:after="284"/>
      <w:jc w:val="center"/>
    </w:pPr>
    <w:rPr>
      <w:b/>
      <w:sz w:val="28"/>
      <w:szCs w:val="28"/>
    </w:rPr>
  </w:style>
  <w:style w:type="paragraph" w:customStyle="1" w:styleId="Tez-3Balk">
    <w:name w:val="Tez-3. Başlık"/>
    <w:basedOn w:val="Normal"/>
    <w:qFormat/>
    <w:rsid w:val="007E13F7"/>
    <w:pPr>
      <w:spacing w:after="284"/>
      <w:ind w:left="709"/>
    </w:pPr>
    <w:rPr>
      <w:b/>
    </w:rPr>
  </w:style>
  <w:style w:type="paragraph" w:customStyle="1" w:styleId="Tez-4Balk">
    <w:name w:val="Tez-4. Başlık"/>
    <w:basedOn w:val="Normal"/>
    <w:qFormat/>
    <w:rsid w:val="007E13F7"/>
    <w:pPr>
      <w:spacing w:after="284"/>
      <w:ind w:left="709"/>
    </w:pPr>
  </w:style>
  <w:style w:type="paragraph" w:customStyle="1" w:styleId="Tez-5Balk">
    <w:name w:val="Tez-5. Başlık"/>
    <w:basedOn w:val="Normal"/>
    <w:next w:val="Normal"/>
    <w:qFormat/>
    <w:rsid w:val="007E13F7"/>
    <w:pPr>
      <w:spacing w:after="284"/>
      <w:jc w:val="both"/>
    </w:pPr>
    <w:rPr>
      <w:rFonts w:eastAsiaTheme="minorHAnsi"/>
      <w:lang w:eastAsia="en-US"/>
    </w:rPr>
  </w:style>
  <w:style w:type="character" w:customStyle="1" w:styleId="Gvdemetni0">
    <w:name w:val="Gövde metni_"/>
    <w:basedOn w:val="VarsaylanParagrafYazTipi"/>
    <w:link w:val="Gvdemetni1"/>
    <w:rsid w:val="007E13F7"/>
    <w:rPr>
      <w:rFonts w:ascii="Times New Roman" w:eastAsia="Times New Roman" w:hAnsi="Times New Roman" w:cs="Times New Roman"/>
      <w:sz w:val="18"/>
      <w:szCs w:val="18"/>
      <w:shd w:val="clear" w:color="auto" w:fill="FFFFFF"/>
    </w:rPr>
  </w:style>
  <w:style w:type="paragraph" w:customStyle="1" w:styleId="Gvdemetni1">
    <w:name w:val="Gövde metni"/>
    <w:basedOn w:val="Normal"/>
    <w:link w:val="Gvdemetni0"/>
    <w:rsid w:val="007E13F7"/>
    <w:pPr>
      <w:widowControl w:val="0"/>
      <w:shd w:val="clear" w:color="auto" w:fill="FFFFFF"/>
      <w:spacing w:after="120" w:line="230" w:lineRule="exact"/>
      <w:ind w:hanging="400"/>
      <w:jc w:val="both"/>
    </w:pPr>
    <w:rPr>
      <w:sz w:val="18"/>
      <w:szCs w:val="18"/>
      <w:lang w:eastAsia="en-US"/>
    </w:rPr>
  </w:style>
  <w:style w:type="character" w:customStyle="1" w:styleId="Tabloyazs2">
    <w:name w:val="Tablo yazısı (2)_"/>
    <w:basedOn w:val="VarsaylanParagrafYazTipi"/>
    <w:link w:val="Tabloyazs20"/>
    <w:rsid w:val="007E13F7"/>
    <w:rPr>
      <w:rFonts w:ascii="Times New Roman" w:eastAsia="Times New Roman" w:hAnsi="Times New Roman"/>
      <w:b/>
      <w:bCs/>
      <w:sz w:val="18"/>
      <w:szCs w:val="18"/>
      <w:shd w:val="clear" w:color="auto" w:fill="FFFFFF"/>
    </w:rPr>
  </w:style>
  <w:style w:type="paragraph" w:customStyle="1" w:styleId="Tabloyazs20">
    <w:name w:val="Tablo yazısı (2)"/>
    <w:basedOn w:val="Normal"/>
    <w:link w:val="Tabloyazs2"/>
    <w:rsid w:val="007E13F7"/>
    <w:pPr>
      <w:widowControl w:val="0"/>
      <w:shd w:val="clear" w:color="auto" w:fill="FFFFFF"/>
      <w:spacing w:line="0" w:lineRule="atLeast"/>
    </w:pPr>
    <w:rPr>
      <w:rFonts w:cstheme="minorBidi"/>
      <w:b/>
      <w:bCs/>
      <w:sz w:val="18"/>
      <w:szCs w:val="18"/>
      <w:lang w:eastAsia="en-US"/>
    </w:rPr>
  </w:style>
  <w:style w:type="character" w:customStyle="1" w:styleId="GvdemetniKaln">
    <w:name w:val="Gövde metni + Kalın"/>
    <w:basedOn w:val="Gvdemetni0"/>
    <w:rsid w:val="007E13F7"/>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tr-TR"/>
    </w:rPr>
  </w:style>
  <w:style w:type="character" w:customStyle="1" w:styleId="GvdemetniFranklinGothicHeavy4pt">
    <w:name w:val="Gövde metni + Franklin Gothic Heavy;4 pt"/>
    <w:basedOn w:val="Gvdemetni0"/>
    <w:rsid w:val="007E13F7"/>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shd w:val="clear" w:color="auto" w:fill="FFFFFF"/>
    </w:rPr>
  </w:style>
  <w:style w:type="character" w:customStyle="1" w:styleId="Gvdemetni2Corbel10ptKalnDeiltalik">
    <w:name w:val="Gövde metni (2) + Corbel;10 pt;Kalın Değil;İtalik"/>
    <w:basedOn w:val="VarsaylanParagrafYazTipi"/>
    <w:rsid w:val="007E13F7"/>
    <w:rPr>
      <w:rFonts w:ascii="Corbel" w:eastAsia="Corbel" w:hAnsi="Corbel" w:cs="Corbel"/>
      <w:b/>
      <w:bCs/>
      <w:i/>
      <w:iCs/>
      <w:smallCaps w:val="0"/>
      <w:strike w:val="0"/>
      <w:color w:val="000000"/>
      <w:spacing w:val="0"/>
      <w:w w:val="100"/>
      <w:position w:val="0"/>
      <w:sz w:val="20"/>
      <w:szCs w:val="20"/>
      <w:u w:val="none"/>
    </w:rPr>
  </w:style>
  <w:style w:type="character" w:customStyle="1" w:styleId="GvdemetniKaln0ptbolukbraklyorExact">
    <w:name w:val="Gövde metni + Kalın;0 pt boşluk bırakılıyor Exact"/>
    <w:basedOn w:val="Gvdemetni0"/>
    <w:rsid w:val="007E13F7"/>
    <w:rPr>
      <w:rFonts w:ascii="Times New Roman" w:eastAsia="Times New Roman" w:hAnsi="Times New Roman" w:cs="Times New Roman"/>
      <w:b/>
      <w:bCs/>
      <w:i w:val="0"/>
      <w:iCs w:val="0"/>
      <w:smallCaps w:val="0"/>
      <w:strike w:val="0"/>
      <w:spacing w:val="-1"/>
      <w:sz w:val="17"/>
      <w:szCs w:val="17"/>
      <w:u w:val="none"/>
      <w:shd w:val="clear" w:color="auto" w:fill="FFFFFF"/>
    </w:rPr>
  </w:style>
  <w:style w:type="character" w:customStyle="1" w:styleId="Gvdemetnitalik0ptbolukbraklyor">
    <w:name w:val="Gövde metni + İtalik;0 pt boşluk bırakılıyor"/>
    <w:basedOn w:val="Gvdemetni0"/>
    <w:rsid w:val="007E13F7"/>
    <w:rPr>
      <w:rFonts w:ascii="Times New Roman" w:eastAsia="Times New Roman" w:hAnsi="Times New Roman" w:cs="Times New Roman"/>
      <w:b w:val="0"/>
      <w:bCs w:val="0"/>
      <w:i/>
      <w:iCs/>
      <w:smallCaps w:val="0"/>
      <w:strike w:val="0"/>
      <w:color w:val="000000"/>
      <w:spacing w:val="-10"/>
      <w:w w:val="100"/>
      <w:position w:val="0"/>
      <w:sz w:val="18"/>
      <w:szCs w:val="18"/>
      <w:u w:val="none"/>
      <w:shd w:val="clear" w:color="auto" w:fill="FFFFFF"/>
      <w:lang w:val="tr-TR"/>
    </w:rPr>
  </w:style>
  <w:style w:type="paragraph" w:customStyle="1" w:styleId="Gvdemetni10">
    <w:name w:val="Gövde metni1"/>
    <w:basedOn w:val="Normal"/>
    <w:uiPriority w:val="99"/>
    <w:rsid w:val="007E13F7"/>
    <w:pPr>
      <w:widowControl w:val="0"/>
      <w:shd w:val="clear" w:color="auto" w:fill="FFFFFF"/>
      <w:spacing w:before="360" w:after="60" w:line="230" w:lineRule="exact"/>
      <w:ind w:hanging="360"/>
      <w:jc w:val="both"/>
    </w:pPr>
    <w:rPr>
      <w:rFonts w:ascii="Arial" w:hAnsi="Arial" w:cs="Arial"/>
      <w:sz w:val="20"/>
      <w:szCs w:val="20"/>
    </w:rPr>
  </w:style>
  <w:style w:type="character" w:customStyle="1" w:styleId="Resimyazs0">
    <w:name w:val="Resim yazısı_"/>
    <w:basedOn w:val="VarsaylanParagrafYazTipi"/>
    <w:link w:val="Resimyazs1"/>
    <w:uiPriority w:val="99"/>
    <w:locked/>
    <w:rsid w:val="007E13F7"/>
    <w:rPr>
      <w:rFonts w:ascii="Arial" w:hAnsi="Arial" w:cs="Arial"/>
      <w:b/>
      <w:bCs/>
      <w:sz w:val="17"/>
      <w:szCs w:val="17"/>
      <w:shd w:val="clear" w:color="auto" w:fill="FFFFFF"/>
    </w:rPr>
  </w:style>
  <w:style w:type="paragraph" w:customStyle="1" w:styleId="Resimyazs1">
    <w:name w:val="Resim yazısı1"/>
    <w:basedOn w:val="Normal"/>
    <w:link w:val="Resimyazs0"/>
    <w:uiPriority w:val="99"/>
    <w:rsid w:val="007E13F7"/>
    <w:pPr>
      <w:widowControl w:val="0"/>
      <w:shd w:val="clear" w:color="auto" w:fill="FFFFFF"/>
      <w:spacing w:line="240" w:lineRule="atLeast"/>
    </w:pPr>
    <w:rPr>
      <w:rFonts w:ascii="Arial" w:eastAsiaTheme="minorHAnsi" w:hAnsi="Arial" w:cs="Arial"/>
      <w:b/>
      <w:bCs/>
      <w:sz w:val="17"/>
      <w:szCs w:val="17"/>
      <w:lang w:eastAsia="en-US"/>
    </w:rPr>
  </w:style>
  <w:style w:type="character" w:customStyle="1" w:styleId="Resimyazs9pt">
    <w:name w:val="Resim yazısı + 9 pt"/>
    <w:basedOn w:val="Resimyazs0"/>
    <w:uiPriority w:val="99"/>
    <w:rsid w:val="007E13F7"/>
    <w:rPr>
      <w:rFonts w:ascii="Arial" w:hAnsi="Arial" w:cs="Arial"/>
      <w:b/>
      <w:bCs/>
      <w:sz w:val="18"/>
      <w:szCs w:val="18"/>
      <w:shd w:val="clear" w:color="auto" w:fill="FFFFFF"/>
    </w:rPr>
  </w:style>
  <w:style w:type="character" w:customStyle="1" w:styleId="stbilgiveyaaltbilgi">
    <w:name w:val="Üst bilgi veya alt bilgi_"/>
    <w:basedOn w:val="VarsaylanParagrafYazTipi"/>
    <w:link w:val="stbilgiveyaaltbilgi1"/>
    <w:uiPriority w:val="99"/>
    <w:locked/>
    <w:rsid w:val="007E13F7"/>
    <w:rPr>
      <w:rFonts w:ascii="Arial" w:hAnsi="Arial" w:cs="Arial"/>
      <w:i/>
      <w:iCs/>
      <w:sz w:val="17"/>
      <w:szCs w:val="17"/>
      <w:shd w:val="clear" w:color="auto" w:fill="FFFFFF"/>
    </w:rPr>
  </w:style>
  <w:style w:type="paragraph" w:customStyle="1" w:styleId="stbilgiveyaaltbilgi1">
    <w:name w:val="Üst bilgi veya alt bilgi1"/>
    <w:basedOn w:val="Normal"/>
    <w:link w:val="stbilgiveyaaltbilgi"/>
    <w:uiPriority w:val="99"/>
    <w:rsid w:val="007E13F7"/>
    <w:pPr>
      <w:widowControl w:val="0"/>
      <w:shd w:val="clear" w:color="auto" w:fill="FFFFFF"/>
      <w:spacing w:line="240" w:lineRule="atLeast"/>
    </w:pPr>
    <w:rPr>
      <w:rFonts w:ascii="Arial" w:eastAsiaTheme="minorHAnsi" w:hAnsi="Arial" w:cs="Arial"/>
      <w:i/>
      <w:iCs/>
      <w:sz w:val="17"/>
      <w:szCs w:val="17"/>
      <w:lang w:eastAsia="en-US"/>
    </w:rPr>
  </w:style>
  <w:style w:type="character" w:customStyle="1" w:styleId="stbilgiveyaaltbilgi9pt">
    <w:name w:val="Üst bilgi veya alt bilgi + 9 pt"/>
    <w:aliases w:val="İtalik değil"/>
    <w:basedOn w:val="stbilgiveyaaltbilgi"/>
    <w:uiPriority w:val="99"/>
    <w:rsid w:val="007E13F7"/>
    <w:rPr>
      <w:rFonts w:ascii="Arial" w:hAnsi="Arial" w:cs="Arial"/>
      <w:i w:val="0"/>
      <w:iCs w:val="0"/>
      <w:sz w:val="18"/>
      <w:szCs w:val="18"/>
      <w:shd w:val="clear" w:color="auto" w:fill="FFFFFF"/>
    </w:rPr>
  </w:style>
  <w:style w:type="character" w:customStyle="1" w:styleId="stbilgiveyaaltbilgi0">
    <w:name w:val="Üst bilgi veya alt bilgi"/>
    <w:basedOn w:val="stbilgiveyaaltbilgi"/>
    <w:uiPriority w:val="99"/>
    <w:rsid w:val="007E13F7"/>
    <w:rPr>
      <w:rFonts w:ascii="Arial" w:hAnsi="Arial" w:cs="Arial"/>
      <w:i/>
      <w:iCs/>
      <w:sz w:val="17"/>
      <w:szCs w:val="17"/>
      <w:u w:val="single"/>
      <w:shd w:val="clear" w:color="auto" w:fill="FFFFFF"/>
    </w:rPr>
  </w:style>
  <w:style w:type="character" w:customStyle="1" w:styleId="Balk30">
    <w:name w:val="Başlık #3_"/>
    <w:basedOn w:val="VarsaylanParagrafYazTipi"/>
    <w:link w:val="Balk31"/>
    <w:uiPriority w:val="99"/>
    <w:locked/>
    <w:rsid w:val="007E13F7"/>
    <w:rPr>
      <w:rFonts w:ascii="Arial" w:hAnsi="Arial" w:cs="Arial"/>
      <w:b/>
      <w:bCs/>
      <w:sz w:val="20"/>
      <w:szCs w:val="20"/>
      <w:shd w:val="clear" w:color="auto" w:fill="FFFFFF"/>
    </w:rPr>
  </w:style>
  <w:style w:type="paragraph" w:customStyle="1" w:styleId="Balk31">
    <w:name w:val="Başlık #3"/>
    <w:basedOn w:val="Normal"/>
    <w:link w:val="Balk30"/>
    <w:uiPriority w:val="99"/>
    <w:rsid w:val="007E13F7"/>
    <w:pPr>
      <w:widowControl w:val="0"/>
      <w:shd w:val="clear" w:color="auto" w:fill="FFFFFF"/>
      <w:spacing w:before="480" w:after="60" w:line="240" w:lineRule="atLeast"/>
      <w:ind w:hanging="360"/>
      <w:jc w:val="both"/>
      <w:outlineLvl w:val="2"/>
    </w:pPr>
    <w:rPr>
      <w:rFonts w:ascii="Arial" w:eastAsiaTheme="minorHAnsi" w:hAnsi="Arial" w:cs="Arial"/>
      <w:b/>
      <w:bCs/>
      <w:sz w:val="20"/>
      <w:szCs w:val="20"/>
      <w:lang w:eastAsia="en-US"/>
    </w:rPr>
  </w:style>
  <w:style w:type="character" w:customStyle="1" w:styleId="stbilgiveyaaltbilgi9pt6">
    <w:name w:val="Üst bilgi veya alt bilgi + 9 pt6"/>
    <w:aliases w:val="Kalın19,İtalik değil6"/>
    <w:basedOn w:val="stbilgiveyaaltbilgi"/>
    <w:uiPriority w:val="99"/>
    <w:rsid w:val="007E13F7"/>
    <w:rPr>
      <w:rFonts w:ascii="Arial" w:hAnsi="Arial" w:cs="Arial"/>
      <w:b/>
      <w:bCs/>
      <w:i w:val="0"/>
      <w:iCs w:val="0"/>
      <w:sz w:val="18"/>
      <w:szCs w:val="18"/>
      <w:shd w:val="clear" w:color="auto" w:fill="FFFFFF"/>
    </w:rPr>
  </w:style>
  <w:style w:type="character" w:customStyle="1" w:styleId="stbilgiveyaaltbilgi6">
    <w:name w:val="Üst bilgi veya alt bilgi6"/>
    <w:basedOn w:val="stbilgiveyaaltbilgi"/>
    <w:uiPriority w:val="99"/>
    <w:rsid w:val="007E13F7"/>
    <w:rPr>
      <w:rFonts w:ascii="Arial" w:hAnsi="Arial" w:cs="Arial"/>
      <w:i/>
      <w:iCs/>
      <w:sz w:val="17"/>
      <w:szCs w:val="17"/>
      <w:u w:val="single"/>
      <w:shd w:val="clear" w:color="auto" w:fill="FFFFFF"/>
    </w:rPr>
  </w:style>
  <w:style w:type="character" w:customStyle="1" w:styleId="Gvdemetni2">
    <w:name w:val="Gövde metni (2)_"/>
    <w:basedOn w:val="VarsaylanParagrafYazTipi"/>
    <w:link w:val="Gvdemetni21"/>
    <w:uiPriority w:val="99"/>
    <w:locked/>
    <w:rsid w:val="007E13F7"/>
    <w:rPr>
      <w:rFonts w:ascii="Arial" w:hAnsi="Arial" w:cs="Arial"/>
      <w:b/>
      <w:bCs/>
      <w:sz w:val="20"/>
      <w:szCs w:val="20"/>
      <w:shd w:val="clear" w:color="auto" w:fill="FFFFFF"/>
    </w:rPr>
  </w:style>
  <w:style w:type="paragraph" w:customStyle="1" w:styleId="Gvdemetni21">
    <w:name w:val="Gövde metni (2)1"/>
    <w:basedOn w:val="Normal"/>
    <w:link w:val="Gvdemetni2"/>
    <w:uiPriority w:val="99"/>
    <w:rsid w:val="007E13F7"/>
    <w:pPr>
      <w:widowControl w:val="0"/>
      <w:shd w:val="clear" w:color="auto" w:fill="FFFFFF"/>
      <w:spacing w:before="300" w:after="120" w:line="240" w:lineRule="atLeast"/>
      <w:ind w:hanging="540"/>
      <w:jc w:val="both"/>
    </w:pPr>
    <w:rPr>
      <w:rFonts w:ascii="Arial" w:eastAsiaTheme="minorHAnsi" w:hAnsi="Arial" w:cs="Arial"/>
      <w:b/>
      <w:bCs/>
      <w:sz w:val="20"/>
      <w:szCs w:val="20"/>
      <w:lang w:eastAsia="en-US"/>
    </w:rPr>
  </w:style>
  <w:style w:type="character" w:customStyle="1" w:styleId="Balk5">
    <w:name w:val="Başlık #5_"/>
    <w:basedOn w:val="VarsaylanParagrafYazTipi"/>
    <w:link w:val="Balk50"/>
    <w:locked/>
    <w:rsid w:val="007E13F7"/>
    <w:rPr>
      <w:rFonts w:ascii="Arial" w:hAnsi="Arial" w:cs="Arial"/>
      <w:b/>
      <w:bCs/>
      <w:sz w:val="20"/>
      <w:szCs w:val="20"/>
      <w:shd w:val="clear" w:color="auto" w:fill="FFFFFF"/>
    </w:rPr>
  </w:style>
  <w:style w:type="paragraph" w:customStyle="1" w:styleId="Balk50">
    <w:name w:val="Başlık #5"/>
    <w:basedOn w:val="Normal"/>
    <w:link w:val="Balk5"/>
    <w:rsid w:val="007E13F7"/>
    <w:pPr>
      <w:widowControl w:val="0"/>
      <w:shd w:val="clear" w:color="auto" w:fill="FFFFFF"/>
      <w:spacing w:before="300" w:after="120" w:line="240" w:lineRule="atLeast"/>
      <w:ind w:firstLine="580"/>
      <w:jc w:val="both"/>
      <w:outlineLvl w:val="4"/>
    </w:pPr>
    <w:rPr>
      <w:rFonts w:ascii="Arial" w:eastAsiaTheme="minorHAnsi" w:hAnsi="Arial" w:cs="Arial"/>
      <w:b/>
      <w:bCs/>
      <w:sz w:val="20"/>
      <w:szCs w:val="20"/>
      <w:lang w:eastAsia="en-US"/>
    </w:rPr>
  </w:style>
  <w:style w:type="character" w:customStyle="1" w:styleId="Resimyazs3Exact">
    <w:name w:val="Resim yazısı (3) Exact"/>
    <w:basedOn w:val="VarsaylanParagrafYazTipi"/>
    <w:link w:val="Resimyazs3"/>
    <w:uiPriority w:val="99"/>
    <w:locked/>
    <w:rsid w:val="007E13F7"/>
    <w:rPr>
      <w:rFonts w:ascii="Trebuchet MS" w:hAnsi="Trebuchet MS" w:cs="Trebuchet MS"/>
      <w:spacing w:val="-4"/>
      <w:sz w:val="12"/>
      <w:szCs w:val="12"/>
      <w:shd w:val="clear" w:color="auto" w:fill="FFFFFF"/>
    </w:rPr>
  </w:style>
  <w:style w:type="paragraph" w:customStyle="1" w:styleId="Resimyazs3">
    <w:name w:val="Resim yazısı (3)"/>
    <w:basedOn w:val="Normal"/>
    <w:link w:val="Resimyazs3Exact"/>
    <w:uiPriority w:val="99"/>
    <w:rsid w:val="007E13F7"/>
    <w:pPr>
      <w:widowControl w:val="0"/>
      <w:shd w:val="clear" w:color="auto" w:fill="FFFFFF"/>
      <w:spacing w:line="240" w:lineRule="atLeast"/>
    </w:pPr>
    <w:rPr>
      <w:rFonts w:ascii="Trebuchet MS" w:eastAsiaTheme="minorHAnsi" w:hAnsi="Trebuchet MS" w:cs="Trebuchet MS"/>
      <w:spacing w:val="-4"/>
      <w:sz w:val="12"/>
      <w:szCs w:val="12"/>
      <w:lang w:eastAsia="en-US"/>
    </w:rPr>
  </w:style>
  <w:style w:type="character" w:customStyle="1" w:styleId="Resimyazs4Exact">
    <w:name w:val="Resim yazısı (4) Exact"/>
    <w:basedOn w:val="VarsaylanParagrafYazTipi"/>
    <w:link w:val="Resimyazs4"/>
    <w:uiPriority w:val="99"/>
    <w:locked/>
    <w:rsid w:val="007E13F7"/>
    <w:rPr>
      <w:rFonts w:ascii="Franklin Gothic Heavy" w:hAnsi="Franklin Gothic Heavy" w:cs="Franklin Gothic Heavy"/>
      <w:spacing w:val="-8"/>
      <w:sz w:val="12"/>
      <w:szCs w:val="12"/>
      <w:shd w:val="clear" w:color="auto" w:fill="FFFFFF"/>
    </w:rPr>
  </w:style>
  <w:style w:type="paragraph" w:customStyle="1" w:styleId="Resimyazs4">
    <w:name w:val="Resim yazısı (4)"/>
    <w:basedOn w:val="Normal"/>
    <w:link w:val="Resimyazs4Exact"/>
    <w:uiPriority w:val="99"/>
    <w:rsid w:val="007E13F7"/>
    <w:pPr>
      <w:widowControl w:val="0"/>
      <w:shd w:val="clear" w:color="auto" w:fill="FFFFFF"/>
      <w:spacing w:line="240" w:lineRule="atLeast"/>
    </w:pPr>
    <w:rPr>
      <w:rFonts w:ascii="Franklin Gothic Heavy" w:eastAsiaTheme="minorHAnsi" w:hAnsi="Franklin Gothic Heavy" w:cs="Franklin Gothic Heavy"/>
      <w:spacing w:val="-8"/>
      <w:sz w:val="12"/>
      <w:szCs w:val="12"/>
      <w:lang w:eastAsia="en-US"/>
    </w:rPr>
  </w:style>
  <w:style w:type="character" w:customStyle="1" w:styleId="Gvdemetni3">
    <w:name w:val="Gövde metni (3)_"/>
    <w:basedOn w:val="VarsaylanParagrafYazTipi"/>
    <w:link w:val="Gvdemetni31"/>
    <w:uiPriority w:val="99"/>
    <w:locked/>
    <w:rsid w:val="007E13F7"/>
    <w:rPr>
      <w:rFonts w:ascii="Arial" w:hAnsi="Arial" w:cs="Arial"/>
      <w:b/>
      <w:bCs/>
      <w:sz w:val="17"/>
      <w:szCs w:val="17"/>
      <w:shd w:val="clear" w:color="auto" w:fill="FFFFFF"/>
    </w:rPr>
  </w:style>
  <w:style w:type="paragraph" w:customStyle="1" w:styleId="Gvdemetni31">
    <w:name w:val="Gövde metni (3)1"/>
    <w:basedOn w:val="Normal"/>
    <w:link w:val="Gvdemetni3"/>
    <w:uiPriority w:val="99"/>
    <w:rsid w:val="007E13F7"/>
    <w:pPr>
      <w:widowControl w:val="0"/>
      <w:shd w:val="clear" w:color="auto" w:fill="FFFFFF"/>
      <w:spacing w:line="206" w:lineRule="exact"/>
      <w:ind w:hanging="340"/>
      <w:jc w:val="both"/>
    </w:pPr>
    <w:rPr>
      <w:rFonts w:ascii="Arial" w:eastAsiaTheme="minorHAnsi" w:hAnsi="Arial" w:cs="Arial"/>
      <w:b/>
      <w:bCs/>
      <w:sz w:val="17"/>
      <w:szCs w:val="17"/>
      <w:lang w:eastAsia="en-US"/>
    </w:rPr>
  </w:style>
  <w:style w:type="character" w:customStyle="1" w:styleId="Resimyazs2">
    <w:name w:val="Resim yazısı (2)_"/>
    <w:basedOn w:val="VarsaylanParagrafYazTipi"/>
    <w:link w:val="Resimyazs21"/>
    <w:uiPriority w:val="99"/>
    <w:locked/>
    <w:rsid w:val="007E13F7"/>
    <w:rPr>
      <w:rFonts w:ascii="Arial" w:hAnsi="Arial" w:cs="Arial"/>
      <w:b/>
      <w:bCs/>
      <w:sz w:val="18"/>
      <w:szCs w:val="18"/>
      <w:shd w:val="clear" w:color="auto" w:fill="FFFFFF"/>
    </w:rPr>
  </w:style>
  <w:style w:type="paragraph" w:customStyle="1" w:styleId="Resimyazs21">
    <w:name w:val="Resim yazısı (2)1"/>
    <w:basedOn w:val="Normal"/>
    <w:link w:val="Resimyazs2"/>
    <w:uiPriority w:val="99"/>
    <w:rsid w:val="007E13F7"/>
    <w:pPr>
      <w:widowControl w:val="0"/>
      <w:shd w:val="clear" w:color="auto" w:fill="FFFFFF"/>
      <w:spacing w:line="240" w:lineRule="atLeast"/>
    </w:pPr>
    <w:rPr>
      <w:rFonts w:ascii="Arial" w:eastAsiaTheme="minorHAnsi" w:hAnsi="Arial" w:cs="Arial"/>
      <w:b/>
      <w:bCs/>
      <w:sz w:val="18"/>
      <w:szCs w:val="18"/>
      <w:lang w:eastAsia="en-US"/>
    </w:rPr>
  </w:style>
  <w:style w:type="character" w:customStyle="1" w:styleId="GvdemetniTrebuchetMS">
    <w:name w:val="Gövde metni + Trebuchet MS"/>
    <w:aliases w:val="6,5 pt"/>
    <w:basedOn w:val="Gvdemetni0"/>
    <w:uiPriority w:val="99"/>
    <w:rsid w:val="007E13F7"/>
    <w:rPr>
      <w:rFonts w:ascii="Trebuchet MS" w:eastAsia="Times New Roman" w:hAnsi="Trebuchet MS" w:cs="Trebuchet MS"/>
      <w:sz w:val="13"/>
      <w:szCs w:val="13"/>
      <w:u w:val="none"/>
      <w:shd w:val="clear" w:color="auto" w:fill="FFFFFF"/>
    </w:rPr>
  </w:style>
  <w:style w:type="character" w:customStyle="1" w:styleId="Gvdemetni100">
    <w:name w:val="Gövde metni + 10"/>
    <w:aliases w:val="5 pt10,İtalik"/>
    <w:basedOn w:val="Gvdemetni0"/>
    <w:uiPriority w:val="99"/>
    <w:rsid w:val="007E13F7"/>
    <w:rPr>
      <w:rFonts w:ascii="Arial" w:eastAsia="Times New Roman" w:hAnsi="Arial" w:cs="Arial"/>
      <w:i/>
      <w:iCs/>
      <w:noProof/>
      <w:sz w:val="21"/>
      <w:szCs w:val="21"/>
      <w:u w:val="none"/>
      <w:shd w:val="clear" w:color="auto" w:fill="FFFFFF"/>
    </w:rPr>
  </w:style>
  <w:style w:type="character" w:customStyle="1" w:styleId="GvdemetniFranklinGothicHeavy">
    <w:name w:val="Gövde metni + Franklin Gothic Heavy"/>
    <w:aliases w:val="15,5 pt9,50% ölçek"/>
    <w:basedOn w:val="Gvdemetni0"/>
    <w:uiPriority w:val="99"/>
    <w:rsid w:val="007E13F7"/>
    <w:rPr>
      <w:rFonts w:ascii="Franklin Gothic Heavy" w:eastAsia="Times New Roman" w:hAnsi="Franklin Gothic Heavy" w:cs="Franklin Gothic Heavy"/>
      <w:noProof/>
      <w:w w:val="50"/>
      <w:sz w:val="31"/>
      <w:szCs w:val="31"/>
      <w:u w:val="none"/>
      <w:shd w:val="clear" w:color="auto" w:fill="FFFFFF"/>
    </w:rPr>
  </w:style>
  <w:style w:type="character" w:customStyle="1" w:styleId="Tabloyazs3">
    <w:name w:val="Tablo yazısı (3)_"/>
    <w:basedOn w:val="VarsaylanParagrafYazTipi"/>
    <w:link w:val="Tabloyazs30"/>
    <w:locked/>
    <w:rsid w:val="007E13F7"/>
    <w:rPr>
      <w:rFonts w:ascii="Trebuchet MS" w:hAnsi="Trebuchet MS" w:cs="Trebuchet MS"/>
      <w:sz w:val="13"/>
      <w:szCs w:val="13"/>
      <w:shd w:val="clear" w:color="auto" w:fill="FFFFFF"/>
    </w:rPr>
  </w:style>
  <w:style w:type="paragraph" w:customStyle="1" w:styleId="Tabloyazs30">
    <w:name w:val="Tablo yazısı (3)"/>
    <w:basedOn w:val="Normal"/>
    <w:link w:val="Tabloyazs3"/>
    <w:rsid w:val="007E13F7"/>
    <w:pPr>
      <w:widowControl w:val="0"/>
      <w:shd w:val="clear" w:color="auto" w:fill="FFFFFF"/>
      <w:spacing w:line="192" w:lineRule="exact"/>
      <w:jc w:val="both"/>
    </w:pPr>
    <w:rPr>
      <w:rFonts w:ascii="Trebuchet MS" w:eastAsiaTheme="minorHAnsi" w:hAnsi="Trebuchet MS" w:cs="Trebuchet MS"/>
      <w:sz w:val="13"/>
      <w:szCs w:val="13"/>
      <w:lang w:eastAsia="en-US"/>
    </w:rPr>
  </w:style>
  <w:style w:type="character" w:customStyle="1" w:styleId="Tabloyazs3Arial">
    <w:name w:val="Tablo yazısı (3) + Arial"/>
    <w:aliases w:val="8 pt,Küçük Büyük Harf"/>
    <w:basedOn w:val="Tabloyazs3"/>
    <w:uiPriority w:val="99"/>
    <w:rsid w:val="007E13F7"/>
    <w:rPr>
      <w:rFonts w:ascii="Arial" w:hAnsi="Arial" w:cs="Arial"/>
      <w:smallCaps/>
      <w:sz w:val="16"/>
      <w:szCs w:val="16"/>
      <w:shd w:val="clear" w:color="auto" w:fill="FFFFFF"/>
    </w:rPr>
  </w:style>
  <w:style w:type="character" w:customStyle="1" w:styleId="Tabloyazs">
    <w:name w:val="Tablo yazısı_"/>
    <w:basedOn w:val="VarsaylanParagrafYazTipi"/>
    <w:link w:val="Tabloyazs1"/>
    <w:uiPriority w:val="99"/>
    <w:locked/>
    <w:rsid w:val="007E13F7"/>
    <w:rPr>
      <w:rFonts w:ascii="Arial" w:hAnsi="Arial" w:cs="Arial"/>
      <w:b/>
      <w:bCs/>
      <w:sz w:val="17"/>
      <w:szCs w:val="17"/>
      <w:shd w:val="clear" w:color="auto" w:fill="FFFFFF"/>
    </w:rPr>
  </w:style>
  <w:style w:type="paragraph" w:customStyle="1" w:styleId="Tabloyazs1">
    <w:name w:val="Tablo yazısı1"/>
    <w:basedOn w:val="Normal"/>
    <w:link w:val="Tabloyazs"/>
    <w:uiPriority w:val="99"/>
    <w:rsid w:val="007E13F7"/>
    <w:pPr>
      <w:widowControl w:val="0"/>
      <w:shd w:val="clear" w:color="auto" w:fill="FFFFFF"/>
      <w:spacing w:line="240" w:lineRule="atLeast"/>
    </w:pPr>
    <w:rPr>
      <w:rFonts w:ascii="Arial" w:eastAsiaTheme="minorHAnsi" w:hAnsi="Arial" w:cs="Arial"/>
      <w:b/>
      <w:bCs/>
      <w:sz w:val="17"/>
      <w:szCs w:val="17"/>
      <w:lang w:eastAsia="en-US"/>
    </w:rPr>
  </w:style>
  <w:style w:type="character" w:customStyle="1" w:styleId="Tabloyazs9pt">
    <w:name w:val="Tablo yazısı + 9 pt"/>
    <w:basedOn w:val="Tabloyazs"/>
    <w:uiPriority w:val="99"/>
    <w:rsid w:val="007E13F7"/>
    <w:rPr>
      <w:rFonts w:ascii="Arial" w:hAnsi="Arial" w:cs="Arial"/>
      <w:b/>
      <w:bCs/>
      <w:sz w:val="18"/>
      <w:szCs w:val="18"/>
      <w:shd w:val="clear" w:color="auto" w:fill="FFFFFF"/>
    </w:rPr>
  </w:style>
  <w:style w:type="character" w:customStyle="1" w:styleId="Gvdemetni30">
    <w:name w:val="Gövde metni (3)"/>
    <w:basedOn w:val="Gvdemetni3"/>
    <w:uiPriority w:val="99"/>
    <w:rsid w:val="007E13F7"/>
    <w:rPr>
      <w:rFonts w:ascii="Arial" w:hAnsi="Arial" w:cs="Arial"/>
      <w:b/>
      <w:bCs/>
      <w:sz w:val="17"/>
      <w:szCs w:val="17"/>
      <w:shd w:val="clear" w:color="auto" w:fill="FFFFFF"/>
    </w:rPr>
  </w:style>
  <w:style w:type="character" w:customStyle="1" w:styleId="Gvdemetni39pt">
    <w:name w:val="Gövde metni (3) + 9 pt"/>
    <w:basedOn w:val="Gvdemetni3"/>
    <w:uiPriority w:val="99"/>
    <w:rsid w:val="007E13F7"/>
    <w:rPr>
      <w:rFonts w:ascii="Arial" w:hAnsi="Arial" w:cs="Arial"/>
      <w:b/>
      <w:bCs/>
      <w:sz w:val="18"/>
      <w:szCs w:val="18"/>
      <w:shd w:val="clear" w:color="auto" w:fill="FFFFFF"/>
    </w:rPr>
  </w:style>
  <w:style w:type="character" w:customStyle="1" w:styleId="Resimyazs5">
    <w:name w:val="Resim yazısı (5)_"/>
    <w:basedOn w:val="VarsaylanParagrafYazTipi"/>
    <w:link w:val="Resimyazs51"/>
    <w:uiPriority w:val="99"/>
    <w:locked/>
    <w:rsid w:val="007E13F7"/>
    <w:rPr>
      <w:rFonts w:ascii="Arial" w:hAnsi="Arial" w:cs="Arial"/>
      <w:sz w:val="20"/>
      <w:szCs w:val="20"/>
      <w:shd w:val="clear" w:color="auto" w:fill="FFFFFF"/>
    </w:rPr>
  </w:style>
  <w:style w:type="paragraph" w:customStyle="1" w:styleId="Resimyazs51">
    <w:name w:val="Resim yazısı (5)1"/>
    <w:basedOn w:val="Normal"/>
    <w:link w:val="Resimyazs5"/>
    <w:uiPriority w:val="99"/>
    <w:rsid w:val="007E13F7"/>
    <w:pPr>
      <w:widowControl w:val="0"/>
      <w:shd w:val="clear" w:color="auto" w:fill="FFFFFF"/>
      <w:spacing w:line="230" w:lineRule="exact"/>
      <w:ind w:firstLine="560"/>
    </w:pPr>
    <w:rPr>
      <w:rFonts w:ascii="Arial" w:eastAsiaTheme="minorHAnsi" w:hAnsi="Arial" w:cs="Arial"/>
      <w:sz w:val="20"/>
      <w:szCs w:val="20"/>
      <w:lang w:eastAsia="en-US"/>
    </w:rPr>
  </w:style>
  <w:style w:type="character" w:customStyle="1" w:styleId="Resimyazs6">
    <w:name w:val="Resim yazısı"/>
    <w:basedOn w:val="Resimyazs0"/>
    <w:uiPriority w:val="99"/>
    <w:rsid w:val="007E13F7"/>
    <w:rPr>
      <w:rFonts w:ascii="Arial" w:hAnsi="Arial" w:cs="Arial"/>
      <w:b/>
      <w:bCs/>
      <w:sz w:val="17"/>
      <w:szCs w:val="17"/>
      <w:shd w:val="clear" w:color="auto" w:fill="FFFFFF"/>
    </w:rPr>
  </w:style>
  <w:style w:type="character" w:customStyle="1" w:styleId="Gvdemetni4">
    <w:name w:val="Gövde metni (4)_"/>
    <w:basedOn w:val="VarsaylanParagrafYazTipi"/>
    <w:link w:val="Gvdemetni41"/>
    <w:uiPriority w:val="99"/>
    <w:locked/>
    <w:rsid w:val="007E13F7"/>
    <w:rPr>
      <w:rFonts w:ascii="Arial" w:hAnsi="Arial" w:cs="Arial"/>
      <w:b/>
      <w:bCs/>
      <w:sz w:val="18"/>
      <w:szCs w:val="18"/>
      <w:shd w:val="clear" w:color="auto" w:fill="FFFFFF"/>
    </w:rPr>
  </w:style>
  <w:style w:type="paragraph" w:customStyle="1" w:styleId="Gvdemetni41">
    <w:name w:val="Gövde metni (4)1"/>
    <w:basedOn w:val="Normal"/>
    <w:link w:val="Gvdemetni4"/>
    <w:uiPriority w:val="99"/>
    <w:rsid w:val="007E13F7"/>
    <w:pPr>
      <w:widowControl w:val="0"/>
      <w:shd w:val="clear" w:color="auto" w:fill="FFFFFF"/>
      <w:spacing w:line="240" w:lineRule="atLeast"/>
    </w:pPr>
    <w:rPr>
      <w:rFonts w:ascii="Arial" w:eastAsiaTheme="minorHAnsi" w:hAnsi="Arial" w:cs="Arial"/>
      <w:b/>
      <w:bCs/>
      <w:sz w:val="18"/>
      <w:szCs w:val="18"/>
      <w:lang w:eastAsia="en-US"/>
    </w:rPr>
  </w:style>
  <w:style w:type="character" w:customStyle="1" w:styleId="Gvdemetni40">
    <w:name w:val="Gövde metni (4)"/>
    <w:basedOn w:val="Gvdemetni4"/>
    <w:uiPriority w:val="99"/>
    <w:rsid w:val="007E13F7"/>
    <w:rPr>
      <w:rFonts w:ascii="Arial" w:hAnsi="Arial" w:cs="Arial"/>
      <w:b/>
      <w:bCs/>
      <w:sz w:val="18"/>
      <w:szCs w:val="18"/>
      <w:shd w:val="clear" w:color="auto" w:fill="FFFFFF"/>
    </w:rPr>
  </w:style>
  <w:style w:type="character" w:customStyle="1" w:styleId="Gvdemetni6">
    <w:name w:val="Gövde metni6"/>
    <w:basedOn w:val="Gvdemetni0"/>
    <w:uiPriority w:val="99"/>
    <w:rsid w:val="007E13F7"/>
    <w:rPr>
      <w:rFonts w:ascii="Arial" w:eastAsia="Times New Roman" w:hAnsi="Arial" w:cs="Arial"/>
      <w:sz w:val="20"/>
      <w:szCs w:val="20"/>
      <w:u w:val="none"/>
      <w:shd w:val="clear" w:color="auto" w:fill="FFFFFF"/>
    </w:rPr>
  </w:style>
  <w:style w:type="character" w:customStyle="1" w:styleId="Balk6">
    <w:name w:val="Başlık #6_"/>
    <w:basedOn w:val="VarsaylanParagrafYazTipi"/>
    <w:link w:val="Balk61"/>
    <w:uiPriority w:val="99"/>
    <w:locked/>
    <w:rsid w:val="007E13F7"/>
    <w:rPr>
      <w:rFonts w:ascii="Arial" w:hAnsi="Arial" w:cs="Arial"/>
      <w:sz w:val="20"/>
      <w:szCs w:val="20"/>
      <w:shd w:val="clear" w:color="auto" w:fill="FFFFFF"/>
    </w:rPr>
  </w:style>
  <w:style w:type="paragraph" w:customStyle="1" w:styleId="Balk61">
    <w:name w:val="Başlık #61"/>
    <w:basedOn w:val="Normal"/>
    <w:link w:val="Balk6"/>
    <w:uiPriority w:val="99"/>
    <w:rsid w:val="007E13F7"/>
    <w:pPr>
      <w:widowControl w:val="0"/>
      <w:shd w:val="clear" w:color="auto" w:fill="FFFFFF"/>
      <w:spacing w:after="180" w:line="226" w:lineRule="exact"/>
      <w:ind w:firstLine="580"/>
      <w:outlineLvl w:val="5"/>
    </w:pPr>
    <w:rPr>
      <w:rFonts w:ascii="Arial" w:eastAsiaTheme="minorHAnsi" w:hAnsi="Arial" w:cs="Arial"/>
      <w:sz w:val="20"/>
      <w:szCs w:val="20"/>
      <w:lang w:eastAsia="en-US"/>
    </w:rPr>
  </w:style>
  <w:style w:type="character" w:customStyle="1" w:styleId="Tabloyazs9pt1">
    <w:name w:val="Tablo yazısı + 9 pt1"/>
    <w:basedOn w:val="Tabloyazs"/>
    <w:uiPriority w:val="99"/>
    <w:rsid w:val="007E13F7"/>
    <w:rPr>
      <w:rFonts w:ascii="Arial" w:hAnsi="Arial" w:cs="Arial"/>
      <w:b/>
      <w:bCs/>
      <w:sz w:val="18"/>
      <w:szCs w:val="18"/>
      <w:shd w:val="clear" w:color="auto" w:fill="FFFFFF"/>
    </w:rPr>
  </w:style>
  <w:style w:type="character" w:customStyle="1" w:styleId="Tabloyazs0">
    <w:name w:val="Tablo yazısı"/>
    <w:basedOn w:val="Tabloyazs"/>
    <w:uiPriority w:val="99"/>
    <w:rsid w:val="007E13F7"/>
    <w:rPr>
      <w:rFonts w:ascii="Arial" w:hAnsi="Arial" w:cs="Arial"/>
      <w:b/>
      <w:bCs/>
      <w:sz w:val="17"/>
      <w:szCs w:val="17"/>
      <w:shd w:val="clear" w:color="auto" w:fill="FFFFFF"/>
    </w:rPr>
  </w:style>
  <w:style w:type="character" w:customStyle="1" w:styleId="Gvdemetni8pt">
    <w:name w:val="Gövde metni + 8 pt"/>
    <w:aliases w:val="Kalın18"/>
    <w:basedOn w:val="Gvdemetni0"/>
    <w:uiPriority w:val="99"/>
    <w:rsid w:val="007E13F7"/>
    <w:rPr>
      <w:rFonts w:ascii="Arial" w:eastAsia="Times New Roman" w:hAnsi="Arial" w:cs="Arial"/>
      <w:b/>
      <w:bCs/>
      <w:sz w:val="16"/>
      <w:szCs w:val="16"/>
      <w:u w:val="none"/>
      <w:shd w:val="clear" w:color="auto" w:fill="FFFFFF"/>
    </w:rPr>
  </w:style>
  <w:style w:type="character" w:customStyle="1" w:styleId="Gvdemetni8">
    <w:name w:val="Gövde metni + 8"/>
    <w:aliases w:val="5 pt8,Kalın17"/>
    <w:basedOn w:val="Gvdemetni0"/>
    <w:uiPriority w:val="99"/>
    <w:rsid w:val="007E13F7"/>
    <w:rPr>
      <w:rFonts w:ascii="Arial" w:eastAsia="Times New Roman" w:hAnsi="Arial" w:cs="Arial"/>
      <w:b/>
      <w:bCs/>
      <w:sz w:val="17"/>
      <w:szCs w:val="17"/>
      <w:u w:val="none"/>
      <w:shd w:val="clear" w:color="auto" w:fill="FFFFFF"/>
    </w:rPr>
  </w:style>
  <w:style w:type="character" w:customStyle="1" w:styleId="Resimyazs9pt3">
    <w:name w:val="Resim yazısı + 9 pt3"/>
    <w:basedOn w:val="Resimyazs0"/>
    <w:uiPriority w:val="99"/>
    <w:rsid w:val="007E13F7"/>
    <w:rPr>
      <w:rFonts w:ascii="Arial" w:hAnsi="Arial" w:cs="Arial"/>
      <w:b/>
      <w:bCs/>
      <w:sz w:val="18"/>
      <w:szCs w:val="18"/>
      <w:shd w:val="clear" w:color="auto" w:fill="FFFFFF"/>
    </w:rPr>
  </w:style>
  <w:style w:type="character" w:customStyle="1" w:styleId="Balk4">
    <w:name w:val="Başlık #4_"/>
    <w:basedOn w:val="VarsaylanParagrafYazTipi"/>
    <w:link w:val="Balk41"/>
    <w:uiPriority w:val="99"/>
    <w:locked/>
    <w:rsid w:val="007E13F7"/>
    <w:rPr>
      <w:rFonts w:ascii="Arial" w:hAnsi="Arial" w:cs="Arial"/>
      <w:b/>
      <w:bCs/>
      <w:sz w:val="20"/>
      <w:szCs w:val="20"/>
      <w:shd w:val="clear" w:color="auto" w:fill="FFFFFF"/>
    </w:rPr>
  </w:style>
  <w:style w:type="paragraph" w:customStyle="1" w:styleId="Balk41">
    <w:name w:val="Başlık #41"/>
    <w:basedOn w:val="Normal"/>
    <w:link w:val="Balk4"/>
    <w:uiPriority w:val="99"/>
    <w:rsid w:val="007E13F7"/>
    <w:pPr>
      <w:widowControl w:val="0"/>
      <w:shd w:val="clear" w:color="auto" w:fill="FFFFFF"/>
      <w:spacing w:before="480" w:after="60" w:line="240" w:lineRule="atLeast"/>
      <w:ind w:hanging="340"/>
      <w:jc w:val="both"/>
      <w:outlineLvl w:val="3"/>
    </w:pPr>
    <w:rPr>
      <w:rFonts w:ascii="Arial" w:eastAsiaTheme="minorHAnsi" w:hAnsi="Arial" w:cs="Arial"/>
      <w:b/>
      <w:bCs/>
      <w:sz w:val="20"/>
      <w:szCs w:val="20"/>
      <w:lang w:eastAsia="en-US"/>
    </w:rPr>
  </w:style>
  <w:style w:type="character" w:customStyle="1" w:styleId="Balk40">
    <w:name w:val="Başlık #4"/>
    <w:basedOn w:val="Balk4"/>
    <w:uiPriority w:val="99"/>
    <w:rsid w:val="007E13F7"/>
    <w:rPr>
      <w:rFonts w:ascii="Arial" w:hAnsi="Arial" w:cs="Arial"/>
      <w:b/>
      <w:bCs/>
      <w:sz w:val="20"/>
      <w:szCs w:val="20"/>
      <w:shd w:val="clear" w:color="auto" w:fill="FFFFFF"/>
    </w:rPr>
  </w:style>
  <w:style w:type="character" w:customStyle="1" w:styleId="Gvdemetni39pt2">
    <w:name w:val="Gövde metni (3) + 9 pt2"/>
    <w:basedOn w:val="Gvdemetni3"/>
    <w:uiPriority w:val="99"/>
    <w:rsid w:val="007E13F7"/>
    <w:rPr>
      <w:rFonts w:ascii="Arial" w:hAnsi="Arial" w:cs="Arial"/>
      <w:b/>
      <w:bCs/>
      <w:sz w:val="18"/>
      <w:szCs w:val="18"/>
      <w:shd w:val="clear" w:color="auto" w:fill="FFFFFF"/>
    </w:rPr>
  </w:style>
  <w:style w:type="character" w:customStyle="1" w:styleId="Gvdemetni34">
    <w:name w:val="Gövde metni (3)4"/>
    <w:basedOn w:val="Gvdemetni3"/>
    <w:uiPriority w:val="99"/>
    <w:rsid w:val="007E13F7"/>
    <w:rPr>
      <w:rFonts w:ascii="Arial" w:hAnsi="Arial" w:cs="Arial"/>
      <w:b/>
      <w:bCs/>
      <w:sz w:val="17"/>
      <w:szCs w:val="17"/>
      <w:u w:val="single"/>
      <w:shd w:val="clear" w:color="auto" w:fill="FFFFFF"/>
    </w:rPr>
  </w:style>
  <w:style w:type="character" w:customStyle="1" w:styleId="Gvdemetnitalik">
    <w:name w:val="Gövde metni + İtalik"/>
    <w:basedOn w:val="Gvdemetni0"/>
    <w:uiPriority w:val="99"/>
    <w:rsid w:val="007E13F7"/>
    <w:rPr>
      <w:rFonts w:ascii="Arial" w:eastAsia="Times New Roman" w:hAnsi="Arial" w:cs="Arial"/>
      <w:i/>
      <w:iCs/>
      <w:sz w:val="20"/>
      <w:szCs w:val="20"/>
      <w:u w:val="none"/>
      <w:shd w:val="clear" w:color="auto" w:fill="FFFFFF"/>
    </w:rPr>
  </w:style>
  <w:style w:type="character" w:customStyle="1" w:styleId="Gvdemetni5">
    <w:name w:val="Gövde metni5"/>
    <w:basedOn w:val="Gvdemetni0"/>
    <w:uiPriority w:val="99"/>
    <w:rsid w:val="007E13F7"/>
    <w:rPr>
      <w:rFonts w:ascii="Arial" w:eastAsia="Times New Roman" w:hAnsi="Arial" w:cs="Arial"/>
      <w:sz w:val="20"/>
      <w:szCs w:val="20"/>
      <w:u w:val="none"/>
      <w:shd w:val="clear" w:color="auto" w:fill="FFFFFF"/>
    </w:rPr>
  </w:style>
  <w:style w:type="character" w:customStyle="1" w:styleId="Balk42">
    <w:name w:val="Başlık #42"/>
    <w:basedOn w:val="Balk4"/>
    <w:uiPriority w:val="99"/>
    <w:rsid w:val="007E13F7"/>
    <w:rPr>
      <w:rFonts w:ascii="Arial" w:hAnsi="Arial" w:cs="Arial"/>
      <w:b/>
      <w:bCs/>
      <w:sz w:val="20"/>
      <w:szCs w:val="20"/>
      <w:u w:val="none"/>
      <w:shd w:val="clear" w:color="auto" w:fill="FFFFFF"/>
    </w:rPr>
  </w:style>
  <w:style w:type="character" w:customStyle="1" w:styleId="Tabloyazs4">
    <w:name w:val="Tablo yazısı (4)_"/>
    <w:basedOn w:val="VarsaylanParagrafYazTipi"/>
    <w:link w:val="Tabloyazs41"/>
    <w:uiPriority w:val="99"/>
    <w:locked/>
    <w:rsid w:val="007E13F7"/>
    <w:rPr>
      <w:rFonts w:ascii="Arial" w:hAnsi="Arial" w:cs="Arial"/>
      <w:sz w:val="20"/>
      <w:szCs w:val="20"/>
      <w:shd w:val="clear" w:color="auto" w:fill="FFFFFF"/>
    </w:rPr>
  </w:style>
  <w:style w:type="paragraph" w:customStyle="1" w:styleId="Tabloyazs41">
    <w:name w:val="Tablo yazısı (4)1"/>
    <w:basedOn w:val="Normal"/>
    <w:link w:val="Tabloyazs4"/>
    <w:uiPriority w:val="99"/>
    <w:rsid w:val="007E13F7"/>
    <w:pPr>
      <w:widowControl w:val="0"/>
      <w:shd w:val="clear" w:color="auto" w:fill="FFFFFF"/>
      <w:spacing w:line="240" w:lineRule="atLeast"/>
    </w:pPr>
    <w:rPr>
      <w:rFonts w:ascii="Arial" w:eastAsiaTheme="minorHAnsi" w:hAnsi="Arial" w:cs="Arial"/>
      <w:sz w:val="20"/>
      <w:szCs w:val="20"/>
      <w:lang w:eastAsia="en-US"/>
    </w:rPr>
  </w:style>
  <w:style w:type="character" w:customStyle="1" w:styleId="Tabloyazs49pt">
    <w:name w:val="Tablo yazısı (4) + 9 pt"/>
    <w:aliases w:val="Kalın16"/>
    <w:basedOn w:val="Tabloyazs4"/>
    <w:uiPriority w:val="99"/>
    <w:rsid w:val="007E13F7"/>
    <w:rPr>
      <w:rFonts w:ascii="Arial" w:hAnsi="Arial" w:cs="Arial"/>
      <w:b/>
      <w:bCs/>
      <w:sz w:val="18"/>
      <w:szCs w:val="18"/>
      <w:shd w:val="clear" w:color="auto" w:fill="FFFFFF"/>
    </w:rPr>
  </w:style>
  <w:style w:type="character" w:customStyle="1" w:styleId="Tabloyazs40">
    <w:name w:val="Tablo yazısı (4)"/>
    <w:basedOn w:val="Tabloyazs4"/>
    <w:uiPriority w:val="99"/>
    <w:rsid w:val="007E13F7"/>
    <w:rPr>
      <w:rFonts w:ascii="Arial" w:hAnsi="Arial" w:cs="Arial"/>
      <w:sz w:val="20"/>
      <w:szCs w:val="20"/>
      <w:shd w:val="clear" w:color="auto" w:fill="FFFFFF"/>
    </w:rPr>
  </w:style>
  <w:style w:type="character" w:customStyle="1" w:styleId="Gvdemetni8pt5">
    <w:name w:val="Gövde metni + 8 pt5"/>
    <w:basedOn w:val="Gvdemetni0"/>
    <w:uiPriority w:val="99"/>
    <w:rsid w:val="007E13F7"/>
    <w:rPr>
      <w:rFonts w:ascii="Arial" w:eastAsia="Times New Roman" w:hAnsi="Arial" w:cs="Arial"/>
      <w:sz w:val="16"/>
      <w:szCs w:val="16"/>
      <w:u w:val="none"/>
      <w:shd w:val="clear" w:color="auto" w:fill="FFFFFF"/>
    </w:rPr>
  </w:style>
  <w:style w:type="character" w:customStyle="1" w:styleId="Gvdemetni8pt4">
    <w:name w:val="Gövde metni + 8 pt4"/>
    <w:aliases w:val="Kalın15"/>
    <w:basedOn w:val="Gvdemetni0"/>
    <w:uiPriority w:val="99"/>
    <w:rsid w:val="007E13F7"/>
    <w:rPr>
      <w:rFonts w:ascii="Arial" w:eastAsia="Times New Roman" w:hAnsi="Arial" w:cs="Arial"/>
      <w:b/>
      <w:bCs/>
      <w:sz w:val="16"/>
      <w:szCs w:val="16"/>
      <w:u w:val="none"/>
      <w:shd w:val="clear" w:color="auto" w:fill="FFFFFF"/>
    </w:rPr>
  </w:style>
  <w:style w:type="character" w:customStyle="1" w:styleId="Gvdemetni8pt3">
    <w:name w:val="Gövde metni + 8 pt3"/>
    <w:basedOn w:val="Gvdemetni0"/>
    <w:uiPriority w:val="99"/>
    <w:rsid w:val="007E13F7"/>
    <w:rPr>
      <w:rFonts w:ascii="Arial" w:eastAsia="Times New Roman" w:hAnsi="Arial" w:cs="Arial"/>
      <w:sz w:val="16"/>
      <w:szCs w:val="16"/>
      <w:u w:val="none"/>
      <w:shd w:val="clear" w:color="auto" w:fill="FFFFFF"/>
    </w:rPr>
  </w:style>
  <w:style w:type="character" w:customStyle="1" w:styleId="Gvdemetni8pt2">
    <w:name w:val="Gövde metni + 8 pt2"/>
    <w:aliases w:val="İtalik2"/>
    <w:basedOn w:val="Gvdemetni0"/>
    <w:uiPriority w:val="99"/>
    <w:rsid w:val="007E13F7"/>
    <w:rPr>
      <w:rFonts w:ascii="Arial" w:eastAsia="Times New Roman" w:hAnsi="Arial" w:cs="Arial"/>
      <w:i/>
      <w:iCs/>
      <w:sz w:val="16"/>
      <w:szCs w:val="16"/>
      <w:u w:val="none"/>
      <w:shd w:val="clear" w:color="auto" w:fill="FFFFFF"/>
    </w:rPr>
  </w:style>
  <w:style w:type="character" w:customStyle="1" w:styleId="Gvdemetni16Exact">
    <w:name w:val="Gövde metni (16) Exact"/>
    <w:basedOn w:val="VarsaylanParagrafYazTipi"/>
    <w:link w:val="Gvdemetni16"/>
    <w:uiPriority w:val="99"/>
    <w:locked/>
    <w:rsid w:val="007E13F7"/>
    <w:rPr>
      <w:rFonts w:ascii="Trebuchet MS" w:hAnsi="Trebuchet MS" w:cs="Trebuchet MS"/>
      <w:spacing w:val="-13"/>
      <w:sz w:val="12"/>
      <w:szCs w:val="12"/>
      <w:shd w:val="clear" w:color="auto" w:fill="FFFFFF"/>
    </w:rPr>
  </w:style>
  <w:style w:type="paragraph" w:customStyle="1" w:styleId="Gvdemetni16">
    <w:name w:val="Gövde metni (16)"/>
    <w:basedOn w:val="Normal"/>
    <w:link w:val="Gvdemetni16Exact"/>
    <w:uiPriority w:val="99"/>
    <w:rsid w:val="007E13F7"/>
    <w:pPr>
      <w:widowControl w:val="0"/>
      <w:shd w:val="clear" w:color="auto" w:fill="FFFFFF"/>
      <w:spacing w:line="240" w:lineRule="atLeast"/>
    </w:pPr>
    <w:rPr>
      <w:rFonts w:ascii="Trebuchet MS" w:eastAsiaTheme="minorHAnsi" w:hAnsi="Trebuchet MS" w:cs="Trebuchet MS"/>
      <w:spacing w:val="-13"/>
      <w:sz w:val="12"/>
      <w:szCs w:val="12"/>
      <w:lang w:eastAsia="en-US"/>
    </w:rPr>
  </w:style>
  <w:style w:type="character" w:customStyle="1" w:styleId="Gvdemetni17Exact">
    <w:name w:val="Gövde metni (17) Exact"/>
    <w:basedOn w:val="VarsaylanParagrafYazTipi"/>
    <w:link w:val="Gvdemetni17"/>
    <w:uiPriority w:val="99"/>
    <w:locked/>
    <w:rsid w:val="007E13F7"/>
    <w:rPr>
      <w:rFonts w:ascii="Courier New" w:hAnsi="Courier New" w:cs="Courier New"/>
      <w:b/>
      <w:bCs/>
      <w:noProof/>
      <w:sz w:val="37"/>
      <w:szCs w:val="37"/>
      <w:shd w:val="clear" w:color="auto" w:fill="FFFFFF"/>
    </w:rPr>
  </w:style>
  <w:style w:type="paragraph" w:customStyle="1" w:styleId="Gvdemetni17">
    <w:name w:val="Gövde metni (17)"/>
    <w:basedOn w:val="Normal"/>
    <w:link w:val="Gvdemetni17Exact"/>
    <w:uiPriority w:val="99"/>
    <w:rsid w:val="007E13F7"/>
    <w:pPr>
      <w:widowControl w:val="0"/>
      <w:shd w:val="clear" w:color="auto" w:fill="FFFFFF"/>
      <w:spacing w:line="240" w:lineRule="atLeast"/>
    </w:pPr>
    <w:rPr>
      <w:rFonts w:ascii="Courier New" w:eastAsiaTheme="minorHAnsi" w:hAnsi="Courier New" w:cs="Courier New"/>
      <w:b/>
      <w:bCs/>
      <w:noProof/>
      <w:sz w:val="37"/>
      <w:szCs w:val="37"/>
      <w:lang w:eastAsia="en-US"/>
    </w:rPr>
  </w:style>
  <w:style w:type="character" w:customStyle="1" w:styleId="Gvdemetni18Exact">
    <w:name w:val="Gövde metni (18) Exact"/>
    <w:basedOn w:val="VarsaylanParagrafYazTipi"/>
    <w:link w:val="Gvdemetni18"/>
    <w:uiPriority w:val="99"/>
    <w:locked/>
    <w:rsid w:val="007E13F7"/>
    <w:rPr>
      <w:rFonts w:ascii="Courier New" w:hAnsi="Courier New" w:cs="Courier New"/>
      <w:b/>
      <w:bCs/>
      <w:noProof/>
      <w:sz w:val="37"/>
      <w:szCs w:val="37"/>
      <w:shd w:val="clear" w:color="auto" w:fill="FFFFFF"/>
    </w:rPr>
  </w:style>
  <w:style w:type="paragraph" w:customStyle="1" w:styleId="Gvdemetni18">
    <w:name w:val="Gövde metni (18)"/>
    <w:basedOn w:val="Normal"/>
    <w:link w:val="Gvdemetni18Exact"/>
    <w:uiPriority w:val="99"/>
    <w:rsid w:val="007E13F7"/>
    <w:pPr>
      <w:widowControl w:val="0"/>
      <w:shd w:val="clear" w:color="auto" w:fill="FFFFFF"/>
      <w:spacing w:line="240" w:lineRule="atLeast"/>
    </w:pPr>
    <w:rPr>
      <w:rFonts w:ascii="Courier New" w:eastAsiaTheme="minorHAnsi" w:hAnsi="Courier New" w:cs="Courier New"/>
      <w:b/>
      <w:bCs/>
      <w:noProof/>
      <w:sz w:val="37"/>
      <w:szCs w:val="37"/>
      <w:lang w:eastAsia="en-US"/>
    </w:rPr>
  </w:style>
  <w:style w:type="character" w:customStyle="1" w:styleId="Gvdemetni8Exact">
    <w:name w:val="Gövde metni (8) Exact"/>
    <w:basedOn w:val="VarsaylanParagrafYazTipi"/>
    <w:link w:val="Gvdemetni80"/>
    <w:uiPriority w:val="99"/>
    <w:locked/>
    <w:rsid w:val="007E13F7"/>
    <w:rPr>
      <w:rFonts w:ascii="Arial" w:hAnsi="Arial" w:cs="Arial"/>
      <w:spacing w:val="-3"/>
      <w:sz w:val="15"/>
      <w:szCs w:val="15"/>
      <w:shd w:val="clear" w:color="auto" w:fill="FFFFFF"/>
    </w:rPr>
  </w:style>
  <w:style w:type="paragraph" w:customStyle="1" w:styleId="Gvdemetni80">
    <w:name w:val="Gövde metni (8)"/>
    <w:basedOn w:val="Normal"/>
    <w:link w:val="Gvdemetni8Exact"/>
    <w:uiPriority w:val="99"/>
    <w:rsid w:val="007E13F7"/>
    <w:pPr>
      <w:widowControl w:val="0"/>
      <w:shd w:val="clear" w:color="auto" w:fill="FFFFFF"/>
      <w:spacing w:line="173" w:lineRule="exact"/>
    </w:pPr>
    <w:rPr>
      <w:rFonts w:ascii="Arial" w:eastAsiaTheme="minorHAnsi" w:hAnsi="Arial" w:cs="Arial"/>
      <w:spacing w:val="-3"/>
      <w:sz w:val="15"/>
      <w:szCs w:val="15"/>
      <w:lang w:eastAsia="en-US"/>
    </w:rPr>
  </w:style>
  <w:style w:type="character" w:customStyle="1" w:styleId="Gvdemetni80ptbolukbraklyorExact">
    <w:name w:val="Gövde metni (8) + 0 pt boşluk bırakılıyor Exact"/>
    <w:basedOn w:val="Gvdemetni8Exact"/>
    <w:uiPriority w:val="99"/>
    <w:rsid w:val="007E13F7"/>
    <w:rPr>
      <w:rFonts w:ascii="Arial" w:hAnsi="Arial" w:cs="Arial"/>
      <w:spacing w:val="-9"/>
      <w:sz w:val="15"/>
      <w:szCs w:val="15"/>
      <w:shd w:val="clear" w:color="auto" w:fill="FFFFFF"/>
    </w:rPr>
  </w:style>
  <w:style w:type="character" w:customStyle="1" w:styleId="Gvdemetni9Exact">
    <w:name w:val="Gövde metni (9) Exact"/>
    <w:basedOn w:val="VarsaylanParagrafYazTipi"/>
    <w:link w:val="Gvdemetni9"/>
    <w:uiPriority w:val="99"/>
    <w:locked/>
    <w:rsid w:val="007E13F7"/>
    <w:rPr>
      <w:rFonts w:ascii="Arial" w:hAnsi="Arial" w:cs="Arial"/>
      <w:b/>
      <w:bCs/>
      <w:spacing w:val="-3"/>
      <w:sz w:val="15"/>
      <w:szCs w:val="15"/>
      <w:shd w:val="clear" w:color="auto" w:fill="FFFFFF"/>
    </w:rPr>
  </w:style>
  <w:style w:type="paragraph" w:customStyle="1" w:styleId="Gvdemetni9">
    <w:name w:val="Gövde metni (9)"/>
    <w:basedOn w:val="Normal"/>
    <w:link w:val="Gvdemetni9Exact"/>
    <w:uiPriority w:val="99"/>
    <w:rsid w:val="007E13F7"/>
    <w:pPr>
      <w:widowControl w:val="0"/>
      <w:shd w:val="clear" w:color="auto" w:fill="FFFFFF"/>
      <w:spacing w:line="240" w:lineRule="atLeast"/>
    </w:pPr>
    <w:rPr>
      <w:rFonts w:ascii="Arial" w:eastAsiaTheme="minorHAnsi" w:hAnsi="Arial" w:cs="Arial"/>
      <w:b/>
      <w:bCs/>
      <w:spacing w:val="-3"/>
      <w:sz w:val="15"/>
      <w:szCs w:val="15"/>
      <w:lang w:eastAsia="en-US"/>
    </w:rPr>
  </w:style>
  <w:style w:type="character" w:customStyle="1" w:styleId="Gvdemetni90ptbolukbraklyorExact">
    <w:name w:val="Gövde metni (9) + 0 pt boşluk bırakılıyor Exact"/>
    <w:basedOn w:val="Gvdemetni9Exact"/>
    <w:uiPriority w:val="99"/>
    <w:rsid w:val="007E13F7"/>
    <w:rPr>
      <w:rFonts w:ascii="Arial" w:hAnsi="Arial" w:cs="Arial"/>
      <w:b/>
      <w:bCs/>
      <w:spacing w:val="-9"/>
      <w:sz w:val="15"/>
      <w:szCs w:val="15"/>
      <w:shd w:val="clear" w:color="auto" w:fill="FFFFFF"/>
    </w:rPr>
  </w:style>
  <w:style w:type="character" w:customStyle="1" w:styleId="Gvdemetni310pt">
    <w:name w:val="Gövde metni (3) + 10 pt"/>
    <w:aliases w:val="0 pt boşluk bırakılıyor"/>
    <w:basedOn w:val="Gvdemetni3"/>
    <w:uiPriority w:val="99"/>
    <w:rsid w:val="007E13F7"/>
    <w:rPr>
      <w:rFonts w:ascii="Arial" w:hAnsi="Arial" w:cs="Arial"/>
      <w:b/>
      <w:bCs/>
      <w:spacing w:val="-10"/>
      <w:sz w:val="20"/>
      <w:szCs w:val="20"/>
      <w:u w:val="none"/>
      <w:shd w:val="clear" w:color="auto" w:fill="FFFFFF"/>
    </w:rPr>
  </w:style>
  <w:style w:type="character" w:customStyle="1" w:styleId="Gvdemetni33">
    <w:name w:val="Gövde metni (3)3"/>
    <w:basedOn w:val="Gvdemetni3"/>
    <w:uiPriority w:val="99"/>
    <w:rsid w:val="007E13F7"/>
    <w:rPr>
      <w:rFonts w:ascii="Arial" w:hAnsi="Arial" w:cs="Arial"/>
      <w:b/>
      <w:bCs/>
      <w:sz w:val="17"/>
      <w:szCs w:val="17"/>
      <w:u w:val="none"/>
      <w:shd w:val="clear" w:color="auto" w:fill="FFFFFF"/>
    </w:rPr>
  </w:style>
  <w:style w:type="character" w:customStyle="1" w:styleId="Gvdemetni42">
    <w:name w:val="Gövde metni4"/>
    <w:basedOn w:val="Gvdemetni0"/>
    <w:uiPriority w:val="99"/>
    <w:rsid w:val="007E13F7"/>
    <w:rPr>
      <w:rFonts w:ascii="Arial" w:eastAsia="Times New Roman" w:hAnsi="Arial" w:cs="Arial"/>
      <w:sz w:val="20"/>
      <w:szCs w:val="20"/>
      <w:u w:val="none"/>
      <w:shd w:val="clear" w:color="auto" w:fill="FFFFFF"/>
    </w:rPr>
  </w:style>
  <w:style w:type="character" w:customStyle="1" w:styleId="Gvdemetni32">
    <w:name w:val="Gövde metni3"/>
    <w:basedOn w:val="Gvdemetni0"/>
    <w:uiPriority w:val="99"/>
    <w:rsid w:val="007E13F7"/>
    <w:rPr>
      <w:rFonts w:ascii="Arial" w:eastAsia="Times New Roman" w:hAnsi="Arial" w:cs="Arial"/>
      <w:sz w:val="20"/>
      <w:szCs w:val="20"/>
      <w:u w:val="none"/>
      <w:shd w:val="clear" w:color="auto" w:fill="FFFFFF"/>
    </w:rPr>
  </w:style>
  <w:style w:type="character" w:customStyle="1" w:styleId="Resimyazs50">
    <w:name w:val="Resim yazısı (5)"/>
    <w:basedOn w:val="Resimyazs5"/>
    <w:uiPriority w:val="99"/>
    <w:rsid w:val="007E13F7"/>
    <w:rPr>
      <w:rFonts w:ascii="Arial" w:hAnsi="Arial" w:cs="Arial"/>
      <w:sz w:val="20"/>
      <w:szCs w:val="20"/>
      <w:u w:val="none"/>
      <w:shd w:val="clear" w:color="auto" w:fill="FFFFFF"/>
    </w:rPr>
  </w:style>
  <w:style w:type="character" w:customStyle="1" w:styleId="Gvdemetni9pt3">
    <w:name w:val="Gövde metni + 9 pt3"/>
    <w:aliases w:val="Kalın14"/>
    <w:basedOn w:val="Gvdemetni0"/>
    <w:uiPriority w:val="99"/>
    <w:rsid w:val="007E13F7"/>
    <w:rPr>
      <w:rFonts w:ascii="Arial" w:eastAsia="Times New Roman" w:hAnsi="Arial" w:cs="Arial"/>
      <w:b/>
      <w:bCs/>
      <w:sz w:val="18"/>
      <w:szCs w:val="18"/>
      <w:u w:val="none"/>
      <w:shd w:val="clear" w:color="auto" w:fill="FFFFFF"/>
    </w:rPr>
  </w:style>
  <w:style w:type="character" w:customStyle="1" w:styleId="Gvdemetni0ptbolukbraklyor">
    <w:name w:val="Gövde metni + 0 pt boşluk bırakılıyor"/>
    <w:basedOn w:val="Gvdemetni0"/>
    <w:uiPriority w:val="99"/>
    <w:rsid w:val="007E13F7"/>
    <w:rPr>
      <w:rFonts w:ascii="Arial" w:eastAsia="Times New Roman" w:hAnsi="Arial" w:cs="Arial"/>
      <w:spacing w:val="-10"/>
      <w:sz w:val="20"/>
      <w:szCs w:val="20"/>
      <w:u w:val="none"/>
      <w:shd w:val="clear" w:color="auto" w:fill="FFFFFF"/>
    </w:rPr>
  </w:style>
  <w:style w:type="character" w:customStyle="1" w:styleId="Gvdemetni8pt1">
    <w:name w:val="Gövde metni + 8 pt1"/>
    <w:aliases w:val="Kalın13"/>
    <w:basedOn w:val="Gvdemetni0"/>
    <w:uiPriority w:val="99"/>
    <w:rsid w:val="007E13F7"/>
    <w:rPr>
      <w:rFonts w:ascii="Arial" w:eastAsia="Times New Roman" w:hAnsi="Arial" w:cs="Arial"/>
      <w:b/>
      <w:bCs/>
      <w:sz w:val="16"/>
      <w:szCs w:val="16"/>
      <w:u w:val="none"/>
      <w:shd w:val="clear" w:color="auto" w:fill="FFFFFF"/>
    </w:rPr>
  </w:style>
  <w:style w:type="character" w:customStyle="1" w:styleId="Gvdemetni81">
    <w:name w:val="Gövde metni + 81"/>
    <w:aliases w:val="5 pt7,Kalın12"/>
    <w:basedOn w:val="Gvdemetni0"/>
    <w:uiPriority w:val="99"/>
    <w:rsid w:val="007E13F7"/>
    <w:rPr>
      <w:rFonts w:ascii="Arial" w:eastAsia="Times New Roman" w:hAnsi="Arial" w:cs="Arial"/>
      <w:b/>
      <w:bCs/>
      <w:sz w:val="17"/>
      <w:szCs w:val="17"/>
      <w:u w:val="none"/>
      <w:shd w:val="clear" w:color="auto" w:fill="FFFFFF"/>
    </w:rPr>
  </w:style>
  <w:style w:type="paragraph" w:styleId="AralkYok">
    <w:name w:val="No Spacing"/>
    <w:uiPriority w:val="1"/>
    <w:qFormat/>
    <w:rsid w:val="007E13F7"/>
    <w:pPr>
      <w:spacing w:after="0" w:line="240" w:lineRule="auto"/>
    </w:pPr>
  </w:style>
  <w:style w:type="character" w:customStyle="1" w:styleId="stbilgiveyaaltbilgi105ptKalntalikdeil">
    <w:name w:val="Üst bilgi veya alt bilgi + 10;5 pt;Kalın;İtalik değil"/>
    <w:basedOn w:val="stbilgiveyaaltbilgi"/>
    <w:rsid w:val="007E13F7"/>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tr-TR"/>
    </w:rPr>
  </w:style>
  <w:style w:type="character" w:customStyle="1" w:styleId="Gvdemetni60">
    <w:name w:val="Gövde metni (6)_"/>
    <w:basedOn w:val="VarsaylanParagrafYazTipi"/>
    <w:link w:val="Gvdemetni61"/>
    <w:rsid w:val="007E13F7"/>
    <w:rPr>
      <w:rFonts w:ascii="Times New Roman" w:eastAsia="Times New Roman" w:hAnsi="Times New Roman" w:cs="Times New Roman"/>
      <w:b/>
      <w:bCs/>
      <w:sz w:val="21"/>
      <w:szCs w:val="21"/>
      <w:shd w:val="clear" w:color="auto" w:fill="FFFFFF"/>
    </w:rPr>
  </w:style>
  <w:style w:type="paragraph" w:customStyle="1" w:styleId="Gvdemetni61">
    <w:name w:val="Gövde metni (6)"/>
    <w:basedOn w:val="Normal"/>
    <w:link w:val="Gvdemetni60"/>
    <w:rsid w:val="007E13F7"/>
    <w:pPr>
      <w:widowControl w:val="0"/>
      <w:shd w:val="clear" w:color="auto" w:fill="FFFFFF"/>
      <w:spacing w:after="240" w:line="0" w:lineRule="atLeast"/>
    </w:pPr>
    <w:rPr>
      <w:b/>
      <w:bCs/>
      <w:sz w:val="21"/>
      <w:szCs w:val="21"/>
      <w:lang w:eastAsia="en-US"/>
    </w:rPr>
  </w:style>
  <w:style w:type="character" w:customStyle="1" w:styleId="stbilgiveyaaltbilgi115ptKalntalikdeil">
    <w:name w:val="Üst bilgi veya alt bilgi + 11;5 pt;Kalın;İtalik değil"/>
    <w:basedOn w:val="stbilgiveyaaltbilgi"/>
    <w:rsid w:val="007E13F7"/>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tr-TR"/>
    </w:rPr>
  </w:style>
  <w:style w:type="character" w:customStyle="1" w:styleId="Gvdemetni6KalnDeil">
    <w:name w:val="Gövde metni (6) + Kalın Değil"/>
    <w:basedOn w:val="Gvdemetni60"/>
    <w:rsid w:val="007E13F7"/>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tr-TR"/>
    </w:rPr>
  </w:style>
  <w:style w:type="character" w:customStyle="1" w:styleId="Gvdemetni3KalnDeiltalik1ptbolukbraklyorExact">
    <w:name w:val="Gövde metni (3) + Kalın Değil;İtalik;1 pt boşluk bırakılıyor Exact"/>
    <w:basedOn w:val="Gvdemetni3"/>
    <w:rsid w:val="007E13F7"/>
    <w:rPr>
      <w:rFonts w:ascii="Times New Roman" w:eastAsia="Times New Roman" w:hAnsi="Times New Roman" w:cs="Times New Roman"/>
      <w:b/>
      <w:bCs/>
      <w:i/>
      <w:iCs/>
      <w:smallCaps w:val="0"/>
      <w:strike w:val="0"/>
      <w:spacing w:val="36"/>
      <w:sz w:val="15"/>
      <w:szCs w:val="15"/>
      <w:u w:val="none"/>
      <w:shd w:val="clear" w:color="auto" w:fill="FFFFFF"/>
    </w:rPr>
  </w:style>
  <w:style w:type="character" w:customStyle="1" w:styleId="GvdemetniExact">
    <w:name w:val="Gövde metni Exact"/>
    <w:basedOn w:val="VarsaylanParagrafYazTipi"/>
    <w:rsid w:val="007E13F7"/>
    <w:rPr>
      <w:rFonts w:ascii="Times New Roman" w:eastAsia="Times New Roman" w:hAnsi="Times New Roman" w:cs="Times New Roman"/>
      <w:b w:val="0"/>
      <w:bCs w:val="0"/>
      <w:i w:val="0"/>
      <w:iCs w:val="0"/>
      <w:smallCaps w:val="0"/>
      <w:strike w:val="0"/>
      <w:spacing w:val="1"/>
      <w:sz w:val="19"/>
      <w:szCs w:val="19"/>
      <w:u w:val="none"/>
    </w:rPr>
  </w:style>
  <w:style w:type="character" w:customStyle="1" w:styleId="Resimyazs30">
    <w:name w:val="Resim yazısı (3)_"/>
    <w:basedOn w:val="VarsaylanParagrafYazTipi"/>
    <w:rsid w:val="007E13F7"/>
    <w:rPr>
      <w:rFonts w:ascii="Times New Roman" w:eastAsia="Times New Roman" w:hAnsi="Times New Roman" w:cs="Times New Roman"/>
      <w:b w:val="0"/>
      <w:bCs w:val="0"/>
      <w:i w:val="0"/>
      <w:iCs w:val="0"/>
      <w:smallCaps w:val="0"/>
      <w:strike w:val="0"/>
      <w:sz w:val="21"/>
      <w:szCs w:val="21"/>
      <w:u w:val="none"/>
    </w:rPr>
  </w:style>
  <w:style w:type="character" w:customStyle="1" w:styleId="GvdemetniBatang10pt">
    <w:name w:val="Gövde metni + Batang;10 pt"/>
    <w:basedOn w:val="Gvdemetni0"/>
    <w:rsid w:val="007E13F7"/>
    <w:rPr>
      <w:rFonts w:ascii="Batang" w:eastAsia="Batang" w:hAnsi="Batang" w:cs="Batang"/>
      <w:b w:val="0"/>
      <w:bCs w:val="0"/>
      <w:i w:val="0"/>
      <w:iCs w:val="0"/>
      <w:smallCaps w:val="0"/>
      <w:strike w:val="0"/>
      <w:color w:val="000000"/>
      <w:spacing w:val="0"/>
      <w:w w:val="100"/>
      <w:position w:val="0"/>
      <w:sz w:val="20"/>
      <w:szCs w:val="20"/>
      <w:u w:val="none"/>
      <w:shd w:val="clear" w:color="auto" w:fill="FFFFFF"/>
      <w:lang w:val="tr-TR"/>
    </w:rPr>
  </w:style>
  <w:style w:type="character" w:customStyle="1" w:styleId="Gvdemetni160">
    <w:name w:val="Gövde metni (16)_"/>
    <w:basedOn w:val="VarsaylanParagrafYazTipi"/>
    <w:rsid w:val="007E13F7"/>
    <w:rPr>
      <w:rFonts w:ascii="Times New Roman" w:eastAsia="Times New Roman" w:hAnsi="Times New Roman" w:cs="Times New Roman"/>
      <w:b/>
      <w:bCs/>
      <w:i/>
      <w:iCs/>
      <w:smallCaps w:val="0"/>
      <w:strike w:val="0"/>
      <w:sz w:val="20"/>
      <w:szCs w:val="20"/>
      <w:u w:val="none"/>
    </w:rPr>
  </w:style>
  <w:style w:type="character" w:customStyle="1" w:styleId="Gvdemetni9pt2">
    <w:name w:val="Gövde metni + 9 pt2"/>
    <w:aliases w:val="Kalın10"/>
    <w:basedOn w:val="Gvdemetni0"/>
    <w:uiPriority w:val="99"/>
    <w:rsid w:val="007E13F7"/>
    <w:rPr>
      <w:rFonts w:ascii="Arial" w:eastAsia="Times New Roman" w:hAnsi="Arial" w:cs="Arial"/>
      <w:b/>
      <w:bCs/>
      <w:sz w:val="18"/>
      <w:szCs w:val="18"/>
      <w:u w:val="none"/>
      <w:shd w:val="clear" w:color="auto" w:fill="FFFFFF"/>
    </w:rPr>
  </w:style>
  <w:style w:type="character" w:customStyle="1" w:styleId="stbilgiveyaaltbilgi9pt5">
    <w:name w:val="Üst bilgi veya alt bilgi + 9 pt5"/>
    <w:aliases w:val="Kalın11,İtalik değil5"/>
    <w:basedOn w:val="stbilgiveyaaltbilgi"/>
    <w:uiPriority w:val="99"/>
    <w:rsid w:val="007E13F7"/>
    <w:rPr>
      <w:rFonts w:ascii="Arial" w:hAnsi="Arial" w:cs="Arial"/>
      <w:b/>
      <w:bCs/>
      <w:i/>
      <w:iCs/>
      <w:sz w:val="18"/>
      <w:szCs w:val="18"/>
      <w:shd w:val="clear" w:color="auto" w:fill="FFFFFF"/>
    </w:rPr>
  </w:style>
  <w:style w:type="character" w:customStyle="1" w:styleId="Resimyazs9pt2">
    <w:name w:val="Resim yazısı + 9 pt2"/>
    <w:basedOn w:val="VarsaylanParagrafYazTipi"/>
    <w:uiPriority w:val="99"/>
    <w:rsid w:val="007E13F7"/>
    <w:rPr>
      <w:rFonts w:ascii="Arial" w:hAnsi="Arial" w:cs="Arial"/>
      <w:b/>
      <w:bCs/>
      <w:sz w:val="18"/>
      <w:szCs w:val="18"/>
      <w:u w:val="none"/>
    </w:rPr>
  </w:style>
  <w:style w:type="character" w:customStyle="1" w:styleId="Resimyazs31">
    <w:name w:val="Resim yazısı3"/>
    <w:basedOn w:val="VarsaylanParagrafYazTipi"/>
    <w:uiPriority w:val="99"/>
    <w:rsid w:val="007E13F7"/>
    <w:rPr>
      <w:rFonts w:ascii="Arial" w:hAnsi="Arial" w:cs="Arial"/>
      <w:b/>
      <w:bCs/>
      <w:sz w:val="17"/>
      <w:szCs w:val="17"/>
      <w:u w:val="none"/>
    </w:rPr>
  </w:style>
  <w:style w:type="character" w:customStyle="1" w:styleId="Resimyazs52">
    <w:name w:val="Resim yazısı (5)2"/>
    <w:basedOn w:val="Resimyazs5"/>
    <w:uiPriority w:val="99"/>
    <w:rsid w:val="007E13F7"/>
    <w:rPr>
      <w:rFonts w:ascii="Arial" w:hAnsi="Arial" w:cs="Arial"/>
      <w:sz w:val="20"/>
      <w:szCs w:val="20"/>
      <w:shd w:val="clear" w:color="auto" w:fill="FFFFFF"/>
    </w:rPr>
  </w:style>
  <w:style w:type="character" w:customStyle="1" w:styleId="Resimyazs58">
    <w:name w:val="Resim yazısı (5) + 8"/>
    <w:aliases w:val="5 pt6,Kalın9"/>
    <w:basedOn w:val="Resimyazs5"/>
    <w:uiPriority w:val="99"/>
    <w:rsid w:val="007E13F7"/>
    <w:rPr>
      <w:rFonts w:ascii="Arial" w:hAnsi="Arial" w:cs="Arial"/>
      <w:b/>
      <w:bCs/>
      <w:sz w:val="17"/>
      <w:szCs w:val="17"/>
      <w:shd w:val="clear" w:color="auto" w:fill="FFFFFF"/>
    </w:rPr>
  </w:style>
  <w:style w:type="character" w:customStyle="1" w:styleId="Gvdemetni20">
    <w:name w:val="Gövde metni (2)"/>
    <w:basedOn w:val="Gvdemetni2"/>
    <w:uiPriority w:val="99"/>
    <w:rsid w:val="007E13F7"/>
    <w:rPr>
      <w:rFonts w:ascii="Arial" w:hAnsi="Arial" w:cs="Arial"/>
      <w:b/>
      <w:bCs/>
      <w:sz w:val="20"/>
      <w:szCs w:val="20"/>
      <w:shd w:val="clear" w:color="auto" w:fill="FFFFFF"/>
    </w:rPr>
  </w:style>
  <w:style w:type="character" w:customStyle="1" w:styleId="Gvdemetni43">
    <w:name w:val="Gövde metni (4)3"/>
    <w:basedOn w:val="Gvdemetni4"/>
    <w:uiPriority w:val="99"/>
    <w:rsid w:val="007E13F7"/>
    <w:rPr>
      <w:rFonts w:ascii="Arial" w:hAnsi="Arial" w:cs="Arial"/>
      <w:b/>
      <w:bCs/>
      <w:sz w:val="18"/>
      <w:szCs w:val="18"/>
      <w:shd w:val="clear" w:color="auto" w:fill="FFFFFF"/>
    </w:rPr>
  </w:style>
  <w:style w:type="character" w:customStyle="1" w:styleId="Resimyazs59pt">
    <w:name w:val="Resim yazısı (5) + 9 pt"/>
    <w:aliases w:val="Kalın8"/>
    <w:basedOn w:val="Resimyazs5"/>
    <w:uiPriority w:val="99"/>
    <w:rsid w:val="007E13F7"/>
    <w:rPr>
      <w:rFonts w:ascii="Arial" w:hAnsi="Arial" w:cs="Arial"/>
      <w:b/>
      <w:bCs/>
      <w:sz w:val="18"/>
      <w:szCs w:val="18"/>
      <w:u w:val="none"/>
      <w:shd w:val="clear" w:color="auto" w:fill="FFFFFF"/>
    </w:rPr>
  </w:style>
  <w:style w:type="character" w:customStyle="1" w:styleId="Resimyazs581">
    <w:name w:val="Resim yazısı (5) + 81"/>
    <w:aliases w:val="5 pt5,Kalın7"/>
    <w:basedOn w:val="Resimyazs5"/>
    <w:uiPriority w:val="99"/>
    <w:rsid w:val="007E13F7"/>
    <w:rPr>
      <w:rFonts w:ascii="Arial" w:hAnsi="Arial" w:cs="Arial"/>
      <w:b/>
      <w:bCs/>
      <w:sz w:val="17"/>
      <w:szCs w:val="17"/>
      <w:u w:val="none"/>
      <w:shd w:val="clear" w:color="auto" w:fill="FFFFFF"/>
    </w:rPr>
  </w:style>
  <w:style w:type="character" w:customStyle="1" w:styleId="Balk60">
    <w:name w:val="Başlık #6"/>
    <w:basedOn w:val="VarsaylanParagrafYazTipi"/>
    <w:uiPriority w:val="99"/>
    <w:rsid w:val="007E13F7"/>
    <w:rPr>
      <w:rFonts w:ascii="Arial" w:hAnsi="Arial" w:cs="Arial"/>
      <w:sz w:val="20"/>
      <w:szCs w:val="20"/>
      <w:u w:val="none"/>
    </w:rPr>
  </w:style>
  <w:style w:type="character" w:customStyle="1" w:styleId="Gvdemetni9pt1">
    <w:name w:val="Gövde metni + 9 pt1"/>
    <w:aliases w:val="Kalın6"/>
    <w:basedOn w:val="Gvdemetni0"/>
    <w:uiPriority w:val="99"/>
    <w:rsid w:val="007E13F7"/>
    <w:rPr>
      <w:rFonts w:ascii="Arial" w:eastAsia="Times New Roman" w:hAnsi="Arial" w:cs="Arial"/>
      <w:b/>
      <w:bCs/>
      <w:sz w:val="18"/>
      <w:szCs w:val="18"/>
      <w:u w:val="none"/>
      <w:shd w:val="clear" w:color="auto" w:fill="FFFFFF"/>
    </w:rPr>
  </w:style>
  <w:style w:type="character" w:customStyle="1" w:styleId="Tabloyazs49pt1">
    <w:name w:val="Tablo yazısı (4) + 9 pt1"/>
    <w:aliases w:val="Kalın3"/>
    <w:basedOn w:val="VarsaylanParagrafYazTipi"/>
    <w:uiPriority w:val="99"/>
    <w:rsid w:val="007E13F7"/>
    <w:rPr>
      <w:rFonts w:ascii="Arial" w:hAnsi="Arial" w:cs="Arial"/>
      <w:b/>
      <w:bCs/>
      <w:sz w:val="18"/>
      <w:szCs w:val="18"/>
      <w:u w:val="none"/>
    </w:rPr>
  </w:style>
  <w:style w:type="character" w:customStyle="1" w:styleId="Tabloyazs42">
    <w:name w:val="Tablo yazısı (4)2"/>
    <w:basedOn w:val="VarsaylanParagrafYazTipi"/>
    <w:uiPriority w:val="99"/>
    <w:rsid w:val="007E13F7"/>
    <w:rPr>
      <w:rFonts w:ascii="Arial" w:hAnsi="Arial" w:cs="Arial"/>
      <w:sz w:val="20"/>
      <w:szCs w:val="20"/>
      <w:u w:val="none"/>
    </w:rPr>
  </w:style>
  <w:style w:type="character" w:customStyle="1" w:styleId="Gvdemetni420">
    <w:name w:val="Gövde metni (4)2"/>
    <w:basedOn w:val="Gvdemetni4"/>
    <w:uiPriority w:val="99"/>
    <w:rsid w:val="007E13F7"/>
    <w:rPr>
      <w:rFonts w:ascii="Arial" w:hAnsi="Arial" w:cs="Arial"/>
      <w:b/>
      <w:bCs/>
      <w:sz w:val="18"/>
      <w:szCs w:val="18"/>
      <w:u w:val="none"/>
      <w:shd w:val="clear" w:color="auto" w:fill="FFFFFF"/>
    </w:rPr>
  </w:style>
  <w:style w:type="character" w:customStyle="1" w:styleId="GvdemetniKaln2">
    <w:name w:val="Gövde metni + Kalın2"/>
    <w:basedOn w:val="Gvdemetni0"/>
    <w:uiPriority w:val="99"/>
    <w:rsid w:val="007E13F7"/>
    <w:rPr>
      <w:rFonts w:ascii="Arial" w:eastAsia="Times New Roman" w:hAnsi="Arial" w:cs="Arial"/>
      <w:b/>
      <w:bCs/>
      <w:sz w:val="20"/>
      <w:szCs w:val="20"/>
      <w:u w:val="none"/>
      <w:shd w:val="clear" w:color="auto" w:fill="FFFFFF"/>
    </w:rPr>
  </w:style>
  <w:style w:type="character" w:customStyle="1" w:styleId="Resimyazs20">
    <w:name w:val="Resim yazısı (2)"/>
    <w:basedOn w:val="VarsaylanParagrafYazTipi"/>
    <w:uiPriority w:val="99"/>
    <w:rsid w:val="007E13F7"/>
    <w:rPr>
      <w:rFonts w:ascii="Arial" w:hAnsi="Arial" w:cs="Arial"/>
      <w:b/>
      <w:bCs/>
      <w:sz w:val="18"/>
      <w:szCs w:val="18"/>
      <w:u w:val="none"/>
    </w:rPr>
  </w:style>
  <w:style w:type="character" w:customStyle="1" w:styleId="Resimyazs28">
    <w:name w:val="Resim yazısı (2) + 8"/>
    <w:aliases w:val="5 pt4"/>
    <w:basedOn w:val="VarsaylanParagrafYazTipi"/>
    <w:uiPriority w:val="99"/>
    <w:rsid w:val="007E13F7"/>
    <w:rPr>
      <w:rFonts w:ascii="Arial" w:hAnsi="Arial" w:cs="Arial"/>
      <w:b/>
      <w:bCs/>
      <w:sz w:val="17"/>
      <w:szCs w:val="17"/>
      <w:u w:val="none"/>
    </w:rPr>
  </w:style>
  <w:style w:type="character" w:customStyle="1" w:styleId="Resimyazs22">
    <w:name w:val="Resim yazısı (2)2"/>
    <w:basedOn w:val="VarsaylanParagrafYazTipi"/>
    <w:uiPriority w:val="99"/>
    <w:rsid w:val="007E13F7"/>
    <w:rPr>
      <w:rFonts w:ascii="Arial" w:hAnsi="Arial" w:cs="Arial"/>
      <w:b/>
      <w:bCs/>
      <w:sz w:val="18"/>
      <w:szCs w:val="18"/>
      <w:u w:val="none"/>
    </w:rPr>
  </w:style>
  <w:style w:type="character" w:customStyle="1" w:styleId="Resimyazs5Kaln">
    <w:name w:val="Resim yazısı (5) + Kalın"/>
    <w:aliases w:val="0 pt boşluk bırakılıyor Exact"/>
    <w:basedOn w:val="Resimyazs5"/>
    <w:uiPriority w:val="99"/>
    <w:rsid w:val="007E13F7"/>
    <w:rPr>
      <w:rFonts w:ascii="Arial" w:hAnsi="Arial" w:cs="Arial"/>
      <w:b/>
      <w:bCs/>
      <w:spacing w:val="-3"/>
      <w:sz w:val="17"/>
      <w:szCs w:val="17"/>
      <w:u w:val="none"/>
      <w:shd w:val="clear" w:color="auto" w:fill="FFFFFF"/>
    </w:rPr>
  </w:style>
  <w:style w:type="character" w:customStyle="1" w:styleId="Resimyazs50ptbolukbraklyorExact">
    <w:name w:val="Resim yazısı (5) + 0 pt boşluk bırakılıyor Exact"/>
    <w:basedOn w:val="Resimyazs5"/>
    <w:uiPriority w:val="99"/>
    <w:rsid w:val="007E13F7"/>
    <w:rPr>
      <w:rFonts w:ascii="Arial" w:hAnsi="Arial" w:cs="Arial"/>
      <w:spacing w:val="-3"/>
      <w:sz w:val="17"/>
      <w:szCs w:val="17"/>
      <w:u w:val="none"/>
      <w:shd w:val="clear" w:color="auto" w:fill="FFFFFF"/>
    </w:rPr>
  </w:style>
  <w:style w:type="character" w:customStyle="1" w:styleId="Gvdemetni320">
    <w:name w:val="Gövde metni (3)2"/>
    <w:basedOn w:val="VarsaylanParagrafYazTipi"/>
    <w:uiPriority w:val="99"/>
    <w:rsid w:val="007E13F7"/>
    <w:rPr>
      <w:rFonts w:ascii="Arial" w:hAnsi="Arial" w:cs="Arial"/>
      <w:b/>
      <w:bCs/>
      <w:sz w:val="17"/>
      <w:szCs w:val="17"/>
      <w:u w:val="none"/>
    </w:rPr>
  </w:style>
  <w:style w:type="character" w:styleId="Kpr">
    <w:name w:val="Hyperlink"/>
    <w:basedOn w:val="VarsaylanParagrafYazTipi"/>
    <w:uiPriority w:val="99"/>
    <w:unhideWhenUsed/>
    <w:rsid w:val="007E13F7"/>
    <w:rPr>
      <w:color w:val="0000FF"/>
      <w:u w:val="single"/>
    </w:rPr>
  </w:style>
  <w:style w:type="character" w:customStyle="1" w:styleId="apple-converted-space">
    <w:name w:val="apple-converted-space"/>
    <w:basedOn w:val="VarsaylanParagrafYazTipi"/>
    <w:rsid w:val="007E13F7"/>
  </w:style>
  <w:style w:type="paragraph" w:styleId="DzMetin">
    <w:name w:val="Plain Text"/>
    <w:basedOn w:val="Normal"/>
    <w:link w:val="DzMetinChar"/>
    <w:rsid w:val="007E13F7"/>
    <w:rPr>
      <w:rFonts w:ascii="Courier New" w:hAnsi="Courier New" w:cs="Courier New"/>
      <w:sz w:val="20"/>
      <w:szCs w:val="20"/>
    </w:rPr>
  </w:style>
  <w:style w:type="character" w:customStyle="1" w:styleId="DzMetinChar">
    <w:name w:val="Düz Metin Char"/>
    <w:basedOn w:val="VarsaylanParagrafYazTipi"/>
    <w:link w:val="DzMetin"/>
    <w:rsid w:val="007E13F7"/>
    <w:rPr>
      <w:rFonts w:ascii="Courier New" w:eastAsia="Times New Roman" w:hAnsi="Courier New" w:cs="Courier New"/>
      <w:sz w:val="20"/>
      <w:szCs w:val="20"/>
      <w:lang w:eastAsia="tr-TR"/>
    </w:rPr>
  </w:style>
  <w:style w:type="paragraph" w:styleId="ekillerTablosu">
    <w:name w:val="table of figures"/>
    <w:basedOn w:val="Normal"/>
    <w:next w:val="Normal"/>
    <w:uiPriority w:val="99"/>
    <w:unhideWhenUsed/>
    <w:rsid w:val="007E13F7"/>
    <w:pPr>
      <w:spacing w:line="480" w:lineRule="auto"/>
    </w:pPr>
    <w:rPr>
      <w:rFonts w:asciiTheme="minorHAnsi" w:eastAsiaTheme="minorHAnsi" w:hAnsiTheme="minorHAnsi" w:cstheme="minorBidi"/>
      <w:sz w:val="22"/>
      <w:szCs w:val="22"/>
      <w:lang w:eastAsia="en-US"/>
    </w:rPr>
  </w:style>
  <w:style w:type="paragraph" w:styleId="ListeMaddemi">
    <w:name w:val="List Bullet"/>
    <w:basedOn w:val="Normal"/>
    <w:rsid w:val="007E13F7"/>
    <w:pPr>
      <w:ind w:left="1069" w:hanging="360"/>
    </w:pPr>
    <w:rPr>
      <w:rFonts w:eastAsia="Calibri"/>
    </w:rPr>
  </w:style>
  <w:style w:type="paragraph" w:styleId="T1">
    <w:name w:val="toc 1"/>
    <w:basedOn w:val="Normal"/>
    <w:next w:val="Normal"/>
    <w:autoRedefine/>
    <w:uiPriority w:val="39"/>
    <w:unhideWhenUsed/>
    <w:qFormat/>
    <w:rsid w:val="007E13F7"/>
    <w:pPr>
      <w:tabs>
        <w:tab w:val="right" w:leader="dot" w:pos="9061"/>
      </w:tabs>
      <w:spacing w:after="100" w:line="480" w:lineRule="auto"/>
      <w:jc w:val="center"/>
    </w:pPr>
    <w:rPr>
      <w:rFonts w:eastAsiaTheme="minorHAnsi"/>
      <w:b/>
      <w:sz w:val="28"/>
      <w:szCs w:val="28"/>
      <w:lang w:eastAsia="en-US"/>
    </w:rPr>
  </w:style>
  <w:style w:type="paragraph" w:styleId="T2">
    <w:name w:val="toc 2"/>
    <w:basedOn w:val="Normal"/>
    <w:next w:val="Normal"/>
    <w:autoRedefine/>
    <w:uiPriority w:val="39"/>
    <w:unhideWhenUsed/>
    <w:qFormat/>
    <w:rsid w:val="007E13F7"/>
    <w:pPr>
      <w:spacing w:after="100" w:line="480" w:lineRule="auto"/>
      <w:ind w:left="220"/>
    </w:pPr>
    <w:rPr>
      <w:rFonts w:asciiTheme="minorHAnsi" w:eastAsiaTheme="minorHAnsi" w:hAnsiTheme="minorHAnsi" w:cstheme="minorBidi"/>
      <w:sz w:val="22"/>
      <w:szCs w:val="22"/>
      <w:lang w:eastAsia="en-US"/>
    </w:rPr>
  </w:style>
  <w:style w:type="paragraph" w:customStyle="1" w:styleId="txt2">
    <w:name w:val="txt_2"/>
    <w:basedOn w:val="Normal"/>
    <w:rsid w:val="007E13F7"/>
    <w:pPr>
      <w:spacing w:before="100" w:beforeAutospacing="1" w:after="100" w:afterAutospacing="1"/>
    </w:pPr>
    <w:rPr>
      <w:rFonts w:ascii="Tahoma" w:hAnsi="Tahoma" w:cs="Tahoma"/>
      <w:color w:val="626160"/>
      <w:sz w:val="18"/>
      <w:szCs w:val="18"/>
    </w:rPr>
  </w:style>
  <w:style w:type="character" w:styleId="zlenenKpr">
    <w:name w:val="FollowedHyperlink"/>
    <w:basedOn w:val="VarsaylanParagrafYazTipi"/>
    <w:uiPriority w:val="99"/>
    <w:semiHidden/>
    <w:unhideWhenUsed/>
    <w:rsid w:val="007E13F7"/>
    <w:rPr>
      <w:color w:val="800080" w:themeColor="followedHyperlink"/>
      <w:u w:val="single"/>
    </w:rPr>
  </w:style>
  <w:style w:type="paragraph" w:customStyle="1" w:styleId="Tez-TabloYazs">
    <w:name w:val="Tez-Tablo Yazısı"/>
    <w:basedOn w:val="Tez-Metin"/>
    <w:qFormat/>
    <w:rsid w:val="007E13F7"/>
    <w:pPr>
      <w:ind w:firstLine="0"/>
    </w:pPr>
    <w:rPr>
      <w:b/>
    </w:rPr>
  </w:style>
  <w:style w:type="paragraph" w:customStyle="1" w:styleId="Tez-ekilYazs">
    <w:name w:val="Tez-Şekil Yazısı"/>
    <w:basedOn w:val="Tez-TabloYazs"/>
    <w:qFormat/>
    <w:rsid w:val="007E13F7"/>
  </w:style>
  <w:style w:type="paragraph" w:customStyle="1" w:styleId="Tez-ResimYazs">
    <w:name w:val="Tez-Resim Yazısı"/>
    <w:basedOn w:val="Tez-ekilYazs"/>
    <w:qFormat/>
    <w:rsid w:val="007E13F7"/>
  </w:style>
  <w:style w:type="paragraph" w:styleId="TBal">
    <w:name w:val="TOC Heading"/>
    <w:basedOn w:val="Balk1"/>
    <w:next w:val="Normal"/>
    <w:uiPriority w:val="39"/>
    <w:unhideWhenUsed/>
    <w:qFormat/>
    <w:rsid w:val="007E13F7"/>
    <w:pPr>
      <w:keepLines/>
      <w:spacing w:before="480" w:line="276" w:lineRule="auto"/>
      <w:jc w:val="left"/>
      <w:outlineLvl w:val="9"/>
    </w:pPr>
    <w:rPr>
      <w:rFonts w:asciiTheme="majorHAnsi" w:eastAsiaTheme="majorEastAsia" w:hAnsiTheme="majorHAnsi" w:cstheme="majorBidi"/>
      <w:noProof w:val="0"/>
      <w:color w:val="365F91" w:themeColor="accent1" w:themeShade="BF"/>
      <w:sz w:val="28"/>
      <w:szCs w:val="28"/>
    </w:rPr>
  </w:style>
  <w:style w:type="paragraph" w:styleId="T3">
    <w:name w:val="toc 3"/>
    <w:basedOn w:val="Normal"/>
    <w:next w:val="Normal"/>
    <w:autoRedefine/>
    <w:uiPriority w:val="39"/>
    <w:semiHidden/>
    <w:unhideWhenUsed/>
    <w:qFormat/>
    <w:rsid w:val="007E13F7"/>
    <w:pPr>
      <w:spacing w:after="100" w:line="276" w:lineRule="auto"/>
      <w:ind w:left="440"/>
    </w:pPr>
    <w:rPr>
      <w:rFonts w:asciiTheme="minorHAnsi" w:eastAsiaTheme="minorEastAsia" w:hAnsiTheme="minorHAnsi" w:cstheme="minorBidi"/>
      <w:sz w:val="22"/>
      <w:szCs w:val="22"/>
    </w:rPr>
  </w:style>
  <w:style w:type="character" w:styleId="Vurgu">
    <w:name w:val="Emphasis"/>
    <w:basedOn w:val="VarsaylanParagrafYazTipi"/>
    <w:uiPriority w:val="20"/>
    <w:qFormat/>
    <w:rsid w:val="007E13F7"/>
    <w:rPr>
      <w:i/>
      <w:iCs/>
    </w:rPr>
  </w:style>
  <w:style w:type="character" w:styleId="Gl">
    <w:name w:val="Strong"/>
    <w:basedOn w:val="VarsaylanParagrafYazTipi"/>
    <w:uiPriority w:val="22"/>
    <w:qFormat/>
    <w:rsid w:val="007E13F7"/>
    <w:rPr>
      <w:b/>
      <w:bCs/>
    </w:rPr>
  </w:style>
  <w:style w:type="paragraph" w:customStyle="1" w:styleId="2-OrtaBaslk">
    <w:name w:val="2-Orta Baslık"/>
    <w:rsid w:val="007E13F7"/>
    <w:pPr>
      <w:spacing w:after="0" w:line="240" w:lineRule="auto"/>
      <w:jc w:val="center"/>
    </w:pPr>
    <w:rPr>
      <w:rFonts w:ascii="Times New Roman" w:eastAsia="ヒラギノ明朝 Pro W3" w:hAnsi="Times" w:cs="Times New Roman"/>
      <w:b/>
      <w:sz w:val="19"/>
      <w:szCs w:val="20"/>
    </w:rPr>
  </w:style>
  <w:style w:type="character" w:styleId="HTMLCite">
    <w:name w:val="HTML Cite"/>
    <w:basedOn w:val="VarsaylanParagrafYazTipi"/>
    <w:uiPriority w:val="99"/>
    <w:unhideWhenUsed/>
    <w:rsid w:val="007E13F7"/>
    <w:rPr>
      <w:i/>
      <w:iCs/>
    </w:rPr>
  </w:style>
  <w:style w:type="paragraph" w:customStyle="1" w:styleId="ListeParagraf1">
    <w:name w:val="Liste Paragraf1"/>
    <w:basedOn w:val="Normal"/>
    <w:rsid w:val="007E13F7"/>
    <w:pPr>
      <w:spacing w:after="200" w:line="276" w:lineRule="auto"/>
      <w:ind w:left="720"/>
    </w:pPr>
    <w:rPr>
      <w:rFonts w:ascii="Calibri" w:hAnsi="Calibri"/>
      <w:sz w:val="22"/>
      <w:szCs w:val="22"/>
      <w:lang w:eastAsia="en-US"/>
    </w:rPr>
  </w:style>
  <w:style w:type="character" w:customStyle="1" w:styleId="st1">
    <w:name w:val="st1"/>
    <w:basedOn w:val="VarsaylanParagrafYazTipi"/>
    <w:rsid w:val="007E13F7"/>
  </w:style>
  <w:style w:type="character" w:customStyle="1" w:styleId="hps">
    <w:name w:val="hps"/>
    <w:basedOn w:val="VarsaylanParagrafYazTipi"/>
    <w:rsid w:val="007E13F7"/>
  </w:style>
  <w:style w:type="character" w:customStyle="1" w:styleId="shorttext">
    <w:name w:val="short_text"/>
    <w:basedOn w:val="VarsaylanParagrafYazTipi"/>
    <w:rsid w:val="007E13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22</Pages>
  <Words>6488</Words>
  <Characters>36984</Characters>
  <Application>Microsoft Office Word</Application>
  <DocSecurity>0</DocSecurity>
  <Lines>308</Lines>
  <Paragraphs>86</Paragraphs>
  <ScaleCrop>false</ScaleCrop>
  <Company>www.Katilimsiz.Com</Company>
  <LinksUpToDate>false</LinksUpToDate>
  <CharactersWithSpaces>43386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ahmet</dc:creator>
  <cp:lastModifiedBy>gülaygedikli</cp:lastModifiedBy>
  <cp:revision>2</cp:revision>
  <dcterms:created xsi:type="dcterms:W3CDTF">2014-12-05T23:13:00Z</dcterms:created>
  <dcterms:modified xsi:type="dcterms:W3CDTF">2014-12-09T13:31:00Z</dcterms:modified>
</cp:coreProperties>
</file>