
<file path=[Content_Types].xml><?xml version="1.0" encoding="utf-8"?>
<Types xmlns="http://schemas.openxmlformats.org/package/2006/content-types">
  <Default Extension="png" ContentType="image/png"/>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Look w:val="04A0" w:firstRow="1" w:lastRow="0" w:firstColumn="1" w:lastColumn="0" w:noHBand="0" w:noVBand="1"/>
      </w:tblPr>
      <w:tblGrid>
        <w:gridCol w:w="9967"/>
      </w:tblGrid>
      <w:tr w:rsidR="006F444D" w:rsidTr="006F444D">
        <w:trPr>
          <w:trHeight w:val="2880"/>
          <w:jc w:val="center"/>
        </w:trPr>
        <w:tc>
          <w:tcPr>
            <w:tcW w:w="5000" w:type="pct"/>
          </w:tcPr>
          <w:p w:rsidR="00927ED1" w:rsidRDefault="00927ED1" w:rsidP="00927ED1">
            <w:pPr>
              <w:pStyle w:val="AralkYok"/>
              <w:tabs>
                <w:tab w:val="left" w:pos="2569"/>
                <w:tab w:val="center" w:pos="4875"/>
              </w:tabs>
              <w:rPr>
                <w:rFonts w:asciiTheme="minorHAnsi" w:eastAsiaTheme="minorEastAsia" w:hAnsiTheme="minorHAnsi" w:cs="Tahoma"/>
                <w:caps/>
                <w:sz w:val="48"/>
                <w:szCs w:val="48"/>
              </w:rPr>
            </w:pPr>
            <w:r>
              <w:rPr>
                <w:rFonts w:asciiTheme="minorHAnsi" w:eastAsiaTheme="minorEastAsia" w:hAnsiTheme="minorHAnsi" w:cs="Tahoma"/>
                <w:caps/>
                <w:sz w:val="48"/>
                <w:szCs w:val="48"/>
              </w:rPr>
              <w:tab/>
            </w:r>
            <w:r>
              <w:rPr>
                <w:rFonts w:asciiTheme="minorHAnsi" w:eastAsiaTheme="minorEastAsia" w:hAnsiTheme="minorHAnsi" w:cs="Tahoma"/>
                <w:caps/>
                <w:sz w:val="48"/>
                <w:szCs w:val="48"/>
              </w:rPr>
              <w:tab/>
            </w:r>
            <w:r w:rsidRPr="00927ED1">
              <w:rPr>
                <w:rFonts w:asciiTheme="minorHAnsi" w:eastAsiaTheme="minorEastAsia" w:hAnsiTheme="minorHAnsi" w:cs="Tahoma"/>
                <w:caps/>
                <w:sz w:val="48"/>
                <w:szCs w:val="48"/>
              </w:rPr>
              <w:t xml:space="preserve"> </w:t>
            </w:r>
          </w:p>
          <w:p w:rsidR="0046002A" w:rsidRPr="00F66E9B" w:rsidRDefault="00927ED1" w:rsidP="00F66E9B">
            <w:pPr>
              <w:pStyle w:val="AralkYok"/>
              <w:tabs>
                <w:tab w:val="left" w:pos="2707"/>
              </w:tabs>
              <w:rPr>
                <w:rFonts w:asciiTheme="minorHAnsi" w:eastAsiaTheme="minorEastAsia" w:hAnsiTheme="minorHAnsi" w:cs="Tahoma"/>
                <w:b/>
                <w:caps/>
                <w:color w:val="595959" w:themeColor="text1" w:themeTint="A6"/>
                <w:sz w:val="48"/>
                <w:szCs w:val="48"/>
              </w:rPr>
            </w:pPr>
            <w:r>
              <w:rPr>
                <w:rFonts w:asciiTheme="minorHAnsi" w:eastAsiaTheme="minorEastAsia" w:hAnsiTheme="minorHAnsi" w:cs="Tahoma"/>
                <w:caps/>
                <w:sz w:val="48"/>
                <w:szCs w:val="48"/>
              </w:rPr>
              <w:tab/>
            </w:r>
          </w:p>
          <w:p w:rsidR="00B34623" w:rsidRDefault="00927ED1" w:rsidP="00927ED1">
            <w:pPr>
              <w:pStyle w:val="AralkYok"/>
              <w:tabs>
                <w:tab w:val="left" w:pos="4228"/>
                <w:tab w:val="center" w:pos="4875"/>
              </w:tabs>
              <w:rPr>
                <w:rFonts w:asciiTheme="minorHAnsi" w:eastAsiaTheme="minorEastAsia" w:hAnsiTheme="minorHAnsi" w:cs="Tahoma"/>
                <w:b/>
                <w:caps/>
                <w:sz w:val="44"/>
                <w:szCs w:val="44"/>
              </w:rPr>
            </w:pPr>
            <w:r>
              <w:rPr>
                <w:rFonts w:asciiTheme="minorHAnsi" w:eastAsiaTheme="minorEastAsia" w:hAnsiTheme="minorHAnsi" w:cs="Tahoma"/>
                <w:b/>
                <w:caps/>
                <w:sz w:val="44"/>
                <w:szCs w:val="44"/>
              </w:rPr>
              <w:tab/>
            </w:r>
          </w:p>
          <w:p w:rsidR="00B34623" w:rsidRDefault="00B34623" w:rsidP="00927ED1">
            <w:pPr>
              <w:pStyle w:val="AralkYok"/>
              <w:tabs>
                <w:tab w:val="left" w:pos="4228"/>
                <w:tab w:val="center" w:pos="4875"/>
              </w:tabs>
              <w:rPr>
                <w:rFonts w:asciiTheme="minorHAnsi" w:eastAsiaTheme="minorEastAsia" w:hAnsiTheme="minorHAnsi" w:cs="Tahoma"/>
                <w:b/>
                <w:caps/>
                <w:sz w:val="44"/>
                <w:szCs w:val="44"/>
              </w:rPr>
            </w:pPr>
          </w:p>
          <w:p w:rsidR="006F444D" w:rsidRDefault="00927ED1" w:rsidP="00927ED1">
            <w:pPr>
              <w:pStyle w:val="AralkYok"/>
              <w:tabs>
                <w:tab w:val="left" w:pos="4228"/>
                <w:tab w:val="center" w:pos="4875"/>
              </w:tabs>
              <w:rPr>
                <w:rFonts w:asciiTheme="minorHAnsi" w:eastAsiaTheme="minorEastAsia" w:hAnsiTheme="minorHAnsi" w:cs="Tahoma"/>
                <w:b/>
                <w:caps/>
                <w:sz w:val="44"/>
                <w:szCs w:val="44"/>
              </w:rPr>
            </w:pPr>
            <w:r>
              <w:rPr>
                <w:rFonts w:asciiTheme="minorHAnsi" w:eastAsiaTheme="minorEastAsia" w:hAnsiTheme="minorHAnsi" w:cs="Tahoma"/>
                <w:b/>
                <w:caps/>
                <w:sz w:val="44"/>
                <w:szCs w:val="44"/>
              </w:rPr>
              <w:tab/>
            </w:r>
          </w:p>
          <w:p w:rsidR="006F444D" w:rsidRDefault="006F444D" w:rsidP="0043488E">
            <w:pPr>
              <w:pStyle w:val="AralkYok"/>
              <w:jc w:val="center"/>
              <w:rPr>
                <w:rFonts w:asciiTheme="minorHAnsi" w:eastAsiaTheme="minorEastAsia" w:hAnsiTheme="minorHAnsi" w:cs="Tahoma"/>
                <w:b/>
                <w:caps/>
                <w:sz w:val="44"/>
                <w:szCs w:val="44"/>
              </w:rPr>
            </w:pPr>
          </w:p>
          <w:p w:rsidR="006F444D" w:rsidRDefault="006F444D" w:rsidP="0043488E">
            <w:pPr>
              <w:pStyle w:val="AralkYok"/>
              <w:jc w:val="center"/>
              <w:rPr>
                <w:rFonts w:asciiTheme="minorHAnsi" w:eastAsiaTheme="minorEastAsia" w:hAnsiTheme="minorHAnsi" w:cs="Tahoma"/>
                <w:b/>
                <w:caps/>
                <w:sz w:val="44"/>
                <w:szCs w:val="44"/>
              </w:rPr>
            </w:pPr>
          </w:p>
        </w:tc>
      </w:tr>
      <w:tr w:rsidR="006F444D" w:rsidTr="006F444D">
        <w:trPr>
          <w:trHeight w:val="1440"/>
          <w:jc w:val="center"/>
        </w:trPr>
        <w:tc>
          <w:tcPr>
            <w:tcW w:w="5000" w:type="pct"/>
            <w:tcBorders>
              <w:top w:val="nil"/>
              <w:left w:val="nil"/>
              <w:bottom w:val="single" w:sz="4" w:space="0" w:color="4F81BD"/>
              <w:right w:val="nil"/>
            </w:tcBorders>
            <w:vAlign w:val="center"/>
            <w:hideMark/>
          </w:tcPr>
          <w:p w:rsidR="006F444D" w:rsidRPr="00927ED1" w:rsidRDefault="00927ED1" w:rsidP="0043488E">
            <w:pPr>
              <w:pStyle w:val="AralkYok"/>
              <w:jc w:val="center"/>
              <w:rPr>
                <w:rFonts w:asciiTheme="minorHAnsi" w:eastAsiaTheme="minorEastAsia" w:hAnsiTheme="minorHAnsi" w:cs="Tahoma"/>
                <w:b/>
                <w:sz w:val="80"/>
                <w:szCs w:val="80"/>
              </w:rPr>
            </w:pPr>
            <w:r w:rsidRPr="00927ED1">
              <w:rPr>
                <w:rFonts w:asciiTheme="minorHAnsi" w:eastAsiaTheme="minorEastAsia" w:hAnsiTheme="minorHAnsi" w:cs="Tahoma"/>
                <w:b/>
                <w:sz w:val="80"/>
                <w:szCs w:val="80"/>
              </w:rPr>
              <w:t>FİZİKSEL RİSK ETMENLERİ</w:t>
            </w:r>
          </w:p>
        </w:tc>
      </w:tr>
      <w:tr w:rsidR="006F444D" w:rsidTr="006F444D">
        <w:trPr>
          <w:trHeight w:val="720"/>
          <w:jc w:val="center"/>
        </w:trPr>
        <w:tc>
          <w:tcPr>
            <w:tcW w:w="5000" w:type="pct"/>
            <w:tcBorders>
              <w:top w:val="single" w:sz="4" w:space="0" w:color="4F81BD"/>
              <w:left w:val="nil"/>
              <w:bottom w:val="nil"/>
              <w:right w:val="nil"/>
            </w:tcBorders>
            <w:vAlign w:val="center"/>
            <w:hideMark/>
          </w:tcPr>
          <w:p w:rsidR="006F444D" w:rsidRDefault="006F444D" w:rsidP="0043488E">
            <w:pPr>
              <w:pStyle w:val="AralkYok"/>
              <w:jc w:val="center"/>
              <w:rPr>
                <w:rFonts w:asciiTheme="minorHAnsi" w:eastAsiaTheme="minorEastAsia" w:hAnsiTheme="minorHAnsi" w:cs="Tahoma"/>
                <w:sz w:val="44"/>
                <w:szCs w:val="44"/>
              </w:rPr>
            </w:pPr>
          </w:p>
        </w:tc>
      </w:tr>
      <w:tr w:rsidR="006F444D" w:rsidTr="006F444D">
        <w:trPr>
          <w:trHeight w:val="360"/>
          <w:jc w:val="center"/>
        </w:trPr>
        <w:tc>
          <w:tcPr>
            <w:tcW w:w="5000" w:type="pct"/>
            <w:vAlign w:val="center"/>
          </w:tcPr>
          <w:p w:rsidR="006F444D" w:rsidRDefault="006F444D" w:rsidP="0043488E">
            <w:pPr>
              <w:pStyle w:val="AralkYok"/>
              <w:jc w:val="center"/>
              <w:rPr>
                <w:rFonts w:asciiTheme="minorHAnsi" w:eastAsiaTheme="minorEastAsia" w:hAnsiTheme="minorHAnsi"/>
              </w:rPr>
            </w:pPr>
          </w:p>
        </w:tc>
      </w:tr>
      <w:tr w:rsidR="006F444D" w:rsidTr="006F444D">
        <w:trPr>
          <w:trHeight w:val="360"/>
          <w:jc w:val="center"/>
        </w:trPr>
        <w:tc>
          <w:tcPr>
            <w:tcW w:w="5000" w:type="pct"/>
            <w:vAlign w:val="center"/>
          </w:tcPr>
          <w:p w:rsidR="006F444D" w:rsidRDefault="006F444D" w:rsidP="0043488E">
            <w:pPr>
              <w:pStyle w:val="AralkYok"/>
              <w:jc w:val="center"/>
              <w:rPr>
                <w:rFonts w:asciiTheme="minorHAnsi" w:eastAsiaTheme="minorEastAsia" w:hAnsiTheme="minorHAnsi"/>
                <w:b/>
                <w:bCs/>
                <w:sz w:val="28"/>
                <w:szCs w:val="28"/>
              </w:rPr>
            </w:pPr>
          </w:p>
        </w:tc>
      </w:tr>
      <w:tr w:rsidR="006F444D" w:rsidTr="006F444D">
        <w:trPr>
          <w:trHeight w:val="360"/>
          <w:jc w:val="center"/>
        </w:trPr>
        <w:tc>
          <w:tcPr>
            <w:tcW w:w="5000" w:type="pct"/>
            <w:vAlign w:val="center"/>
            <w:hideMark/>
          </w:tcPr>
          <w:p w:rsidR="006F444D" w:rsidRDefault="006F444D" w:rsidP="00F66E9B">
            <w:pPr>
              <w:pStyle w:val="AralkYok"/>
              <w:jc w:val="center"/>
              <w:rPr>
                <w:rFonts w:asciiTheme="minorHAnsi" w:eastAsiaTheme="minorEastAsia" w:hAnsiTheme="minorHAnsi"/>
                <w:b/>
                <w:bCs/>
                <w:sz w:val="28"/>
                <w:szCs w:val="28"/>
              </w:rPr>
            </w:pPr>
            <w:r>
              <w:rPr>
                <w:rFonts w:asciiTheme="minorHAnsi" w:eastAsiaTheme="minorEastAsia" w:hAnsiTheme="minorHAnsi"/>
                <w:b/>
                <w:bCs/>
                <w:sz w:val="28"/>
                <w:szCs w:val="28"/>
              </w:rPr>
              <w:t xml:space="preserve">TARİH: </w:t>
            </w:r>
            <w:r w:rsidR="00F66E9B">
              <w:rPr>
                <w:rFonts w:asciiTheme="minorHAnsi" w:eastAsiaTheme="minorEastAsia" w:hAnsiTheme="minorHAnsi"/>
                <w:b/>
                <w:bCs/>
                <w:sz w:val="28"/>
                <w:szCs w:val="28"/>
              </w:rPr>
              <w:t>ŞUBAT</w:t>
            </w:r>
            <w:r>
              <w:rPr>
                <w:rFonts w:asciiTheme="minorHAnsi" w:eastAsiaTheme="minorEastAsia" w:hAnsiTheme="minorHAnsi"/>
                <w:b/>
                <w:bCs/>
                <w:sz w:val="28"/>
                <w:szCs w:val="28"/>
              </w:rPr>
              <w:t>; 20</w:t>
            </w:r>
            <w:r w:rsidR="00743B92">
              <w:rPr>
                <w:rFonts w:asciiTheme="minorHAnsi" w:eastAsiaTheme="minorEastAsia" w:hAnsiTheme="minorHAnsi"/>
                <w:b/>
                <w:bCs/>
                <w:sz w:val="28"/>
                <w:szCs w:val="28"/>
              </w:rPr>
              <w:t>1</w:t>
            </w:r>
            <w:r w:rsidR="00F66E9B">
              <w:rPr>
                <w:rFonts w:asciiTheme="minorHAnsi" w:eastAsiaTheme="minorEastAsia" w:hAnsiTheme="minorHAnsi"/>
                <w:b/>
                <w:bCs/>
                <w:sz w:val="28"/>
                <w:szCs w:val="28"/>
              </w:rPr>
              <w:t>1</w:t>
            </w:r>
          </w:p>
        </w:tc>
      </w:tr>
    </w:tbl>
    <w:p w:rsidR="006F444D" w:rsidRDefault="006F444D" w:rsidP="0043488E">
      <w:pPr>
        <w:jc w:val="center"/>
        <w:rPr>
          <w:rFonts w:asciiTheme="minorHAnsi" w:hAnsiTheme="minorHAnsi"/>
          <w:szCs w:val="20"/>
        </w:rPr>
      </w:pPr>
    </w:p>
    <w:p w:rsidR="006F444D" w:rsidRDefault="006F444D" w:rsidP="0043488E">
      <w:pPr>
        <w:jc w:val="center"/>
        <w:rPr>
          <w:rFonts w:asciiTheme="minorHAnsi" w:hAnsiTheme="minorHAnsi"/>
        </w:rPr>
      </w:pPr>
    </w:p>
    <w:tbl>
      <w:tblPr>
        <w:tblpPr w:leftFromText="187" w:rightFromText="187" w:horzAnchor="margin" w:tblpXSpec="center" w:tblpYSpec="bottom"/>
        <w:tblW w:w="5000" w:type="pct"/>
        <w:tblLook w:val="04A0" w:firstRow="1" w:lastRow="0" w:firstColumn="1" w:lastColumn="0" w:noHBand="0" w:noVBand="1"/>
      </w:tblPr>
      <w:tblGrid>
        <w:gridCol w:w="9967"/>
      </w:tblGrid>
      <w:tr w:rsidR="006F444D" w:rsidTr="006F444D">
        <w:tc>
          <w:tcPr>
            <w:tcW w:w="5000" w:type="pct"/>
            <w:hideMark/>
          </w:tcPr>
          <w:p w:rsidR="006F444D" w:rsidRDefault="006F444D" w:rsidP="0043488E">
            <w:pPr>
              <w:pStyle w:val="AralkYok"/>
              <w:jc w:val="center"/>
              <w:rPr>
                <w:rFonts w:asciiTheme="minorHAnsi" w:eastAsiaTheme="minorEastAsia" w:hAnsiTheme="minorHAnsi"/>
              </w:rPr>
            </w:pPr>
          </w:p>
        </w:tc>
      </w:tr>
    </w:tbl>
    <w:p w:rsidR="006F444D" w:rsidRDefault="006F444D" w:rsidP="0043488E">
      <w:pPr>
        <w:jc w:val="center"/>
        <w:rPr>
          <w:rFonts w:asciiTheme="minorHAnsi" w:hAnsiTheme="minorHAnsi"/>
          <w:b/>
          <w:sz w:val="32"/>
          <w:szCs w:val="32"/>
        </w:rPr>
      </w:pPr>
    </w:p>
    <w:p w:rsidR="00F66E9B" w:rsidRDefault="00F66E9B" w:rsidP="0043488E">
      <w:pPr>
        <w:jc w:val="center"/>
        <w:rPr>
          <w:rFonts w:asciiTheme="minorHAnsi" w:hAnsiTheme="minorHAnsi"/>
          <w:b/>
          <w:sz w:val="32"/>
          <w:szCs w:val="32"/>
        </w:rPr>
      </w:pPr>
    </w:p>
    <w:p w:rsidR="00F66E9B" w:rsidRDefault="00F66E9B" w:rsidP="0043488E">
      <w:pPr>
        <w:jc w:val="center"/>
        <w:rPr>
          <w:rFonts w:asciiTheme="minorHAnsi" w:hAnsiTheme="minorHAnsi"/>
          <w:b/>
          <w:sz w:val="32"/>
          <w:szCs w:val="32"/>
        </w:rPr>
      </w:pPr>
    </w:p>
    <w:p w:rsidR="00F66E9B" w:rsidRDefault="00F66E9B" w:rsidP="0043488E">
      <w:pPr>
        <w:jc w:val="center"/>
        <w:rPr>
          <w:rFonts w:asciiTheme="minorHAnsi" w:hAnsiTheme="minorHAnsi"/>
          <w:b/>
          <w:sz w:val="32"/>
          <w:szCs w:val="32"/>
        </w:rPr>
      </w:pPr>
    </w:p>
    <w:p w:rsidR="00F66E9B" w:rsidRDefault="00F66E9B" w:rsidP="0043488E">
      <w:pPr>
        <w:jc w:val="center"/>
        <w:rPr>
          <w:rFonts w:asciiTheme="minorHAnsi" w:hAnsiTheme="minorHAnsi"/>
          <w:b/>
          <w:sz w:val="32"/>
          <w:szCs w:val="32"/>
        </w:rPr>
      </w:pPr>
    </w:p>
    <w:p w:rsidR="00F66E9B" w:rsidRDefault="00F66E9B" w:rsidP="0043488E">
      <w:pPr>
        <w:jc w:val="center"/>
        <w:rPr>
          <w:rFonts w:asciiTheme="minorHAnsi" w:hAnsiTheme="minorHAnsi"/>
          <w:b/>
          <w:sz w:val="32"/>
          <w:szCs w:val="32"/>
        </w:rPr>
      </w:pPr>
    </w:p>
    <w:p w:rsidR="006F444D" w:rsidRDefault="006F444D" w:rsidP="0043488E">
      <w:pPr>
        <w:jc w:val="center"/>
        <w:rPr>
          <w:rFonts w:asciiTheme="minorHAnsi" w:hAnsiTheme="minorHAnsi"/>
          <w:b/>
          <w:sz w:val="32"/>
          <w:szCs w:val="32"/>
        </w:rPr>
      </w:pPr>
    </w:p>
    <w:p w:rsidR="00430290" w:rsidRDefault="00430290" w:rsidP="0043488E">
      <w:pPr>
        <w:jc w:val="center"/>
        <w:rPr>
          <w:rFonts w:asciiTheme="minorHAnsi" w:hAnsiTheme="minorHAnsi"/>
          <w:b/>
          <w:sz w:val="32"/>
          <w:szCs w:val="32"/>
        </w:rPr>
      </w:pPr>
    </w:p>
    <w:p w:rsidR="00430290" w:rsidRDefault="00430290" w:rsidP="0043488E">
      <w:pPr>
        <w:jc w:val="center"/>
        <w:rPr>
          <w:rFonts w:asciiTheme="minorHAnsi" w:hAnsiTheme="minorHAnsi"/>
          <w:b/>
          <w:sz w:val="32"/>
          <w:szCs w:val="32"/>
        </w:rPr>
      </w:pPr>
    </w:p>
    <w:p w:rsidR="00430290" w:rsidRDefault="00430290" w:rsidP="0043488E">
      <w:pPr>
        <w:jc w:val="center"/>
        <w:rPr>
          <w:rFonts w:asciiTheme="minorHAnsi" w:hAnsiTheme="minorHAnsi"/>
          <w:b/>
          <w:sz w:val="32"/>
          <w:szCs w:val="32"/>
        </w:rPr>
      </w:pPr>
    </w:p>
    <w:p w:rsidR="006F444D" w:rsidRDefault="006F444D" w:rsidP="0043488E">
      <w:pPr>
        <w:jc w:val="center"/>
        <w:rPr>
          <w:rFonts w:asciiTheme="minorHAnsi" w:hAnsiTheme="minorHAnsi"/>
          <w:b/>
          <w:sz w:val="32"/>
          <w:szCs w:val="32"/>
        </w:rPr>
      </w:pPr>
    </w:p>
    <w:p w:rsidR="006F444D" w:rsidRDefault="006F444D" w:rsidP="0043488E">
      <w:pPr>
        <w:jc w:val="center"/>
        <w:rPr>
          <w:rFonts w:asciiTheme="minorHAnsi" w:hAnsiTheme="minorHAnsi"/>
          <w:b/>
          <w:sz w:val="32"/>
          <w:szCs w:val="32"/>
        </w:rPr>
      </w:pPr>
      <w:bookmarkStart w:id="0" w:name="_GoBack"/>
      <w:bookmarkEnd w:id="0"/>
    </w:p>
    <w:sdt>
      <w:sdtPr>
        <w:rPr>
          <w:rFonts w:ascii="Comic Sans MS" w:eastAsia="Times New Roman" w:hAnsi="Comic Sans MS" w:cs="Times New Roman"/>
          <w:b w:val="0"/>
          <w:bCs w:val="0"/>
          <w:color w:val="auto"/>
          <w:sz w:val="16"/>
          <w:szCs w:val="16"/>
          <w:lang w:eastAsia="tr-TR"/>
        </w:rPr>
        <w:id w:val="106541033"/>
        <w:docPartObj>
          <w:docPartGallery w:val="Table of Contents"/>
          <w:docPartUnique/>
        </w:docPartObj>
      </w:sdtPr>
      <w:sdtEndPr>
        <w:rPr>
          <w:sz w:val="22"/>
          <w:szCs w:val="24"/>
        </w:rPr>
      </w:sdtEndPr>
      <w:sdtContent>
        <w:p w:rsidR="00712F31" w:rsidRPr="0038330C" w:rsidRDefault="00712F31" w:rsidP="00D477B0">
          <w:pPr>
            <w:pStyle w:val="TBal"/>
            <w:rPr>
              <w:sz w:val="16"/>
              <w:szCs w:val="16"/>
            </w:rPr>
          </w:pPr>
          <w:r w:rsidRPr="0038330C">
            <w:t>İçindekiler</w:t>
          </w:r>
        </w:p>
        <w:p w:rsidR="00683B3F" w:rsidRDefault="00FB5766">
          <w:pPr>
            <w:pStyle w:val="T1"/>
            <w:tabs>
              <w:tab w:val="left" w:pos="440"/>
              <w:tab w:val="right" w:leader="dot" w:pos="9741"/>
            </w:tabs>
            <w:rPr>
              <w:rFonts w:eastAsiaTheme="minorEastAsia" w:cstheme="minorBidi"/>
              <w:b w:val="0"/>
              <w:bCs w:val="0"/>
              <w:caps w:val="0"/>
              <w:noProof/>
              <w:sz w:val="22"/>
              <w:szCs w:val="22"/>
            </w:rPr>
          </w:pPr>
          <w:r w:rsidRPr="0038330C">
            <w:rPr>
              <w:sz w:val="16"/>
              <w:szCs w:val="16"/>
            </w:rPr>
            <w:fldChar w:fldCharType="begin"/>
          </w:r>
          <w:r w:rsidR="00712F31" w:rsidRPr="0038330C">
            <w:rPr>
              <w:sz w:val="16"/>
              <w:szCs w:val="16"/>
            </w:rPr>
            <w:instrText xml:space="preserve"> TOC \o "1-3" \h \z \u </w:instrText>
          </w:r>
          <w:r w:rsidRPr="0038330C">
            <w:rPr>
              <w:sz w:val="16"/>
              <w:szCs w:val="16"/>
            </w:rPr>
            <w:fldChar w:fldCharType="separate"/>
          </w:r>
          <w:hyperlink w:anchor="_Toc291197452" w:history="1">
            <w:r w:rsidR="00683B3F" w:rsidRPr="004C2C6D">
              <w:rPr>
                <w:rStyle w:val="Kpr"/>
                <w:noProof/>
              </w:rPr>
              <w:t>1.</w:t>
            </w:r>
            <w:r w:rsidR="00683B3F">
              <w:rPr>
                <w:rFonts w:eastAsiaTheme="minorEastAsia" w:cstheme="minorBidi"/>
                <w:b w:val="0"/>
                <w:bCs w:val="0"/>
                <w:caps w:val="0"/>
                <w:noProof/>
                <w:sz w:val="22"/>
                <w:szCs w:val="22"/>
              </w:rPr>
              <w:tab/>
            </w:r>
            <w:r w:rsidR="00683B3F" w:rsidRPr="004C2C6D">
              <w:rPr>
                <w:rStyle w:val="Kpr"/>
                <w:noProof/>
              </w:rPr>
              <w:t>GÜRÜLTÜ</w:t>
            </w:r>
            <w:r w:rsidR="00683B3F">
              <w:rPr>
                <w:noProof/>
                <w:webHidden/>
              </w:rPr>
              <w:tab/>
            </w:r>
            <w:r w:rsidR="00683B3F">
              <w:rPr>
                <w:noProof/>
                <w:webHidden/>
              </w:rPr>
              <w:fldChar w:fldCharType="begin"/>
            </w:r>
            <w:r w:rsidR="00683B3F">
              <w:rPr>
                <w:noProof/>
                <w:webHidden/>
              </w:rPr>
              <w:instrText xml:space="preserve"> PAGEREF _Toc291197452 \h </w:instrText>
            </w:r>
            <w:r w:rsidR="00683B3F">
              <w:rPr>
                <w:noProof/>
                <w:webHidden/>
              </w:rPr>
            </w:r>
            <w:r w:rsidR="00683B3F">
              <w:rPr>
                <w:noProof/>
                <w:webHidden/>
              </w:rPr>
              <w:fldChar w:fldCharType="separate"/>
            </w:r>
            <w:r w:rsidR="00683B3F">
              <w:rPr>
                <w:noProof/>
                <w:webHidden/>
              </w:rPr>
              <w:t>3</w:t>
            </w:r>
            <w:r w:rsidR="00683B3F">
              <w:rPr>
                <w:noProof/>
                <w:webHidden/>
              </w:rPr>
              <w:fldChar w:fldCharType="end"/>
            </w:r>
          </w:hyperlink>
        </w:p>
        <w:p w:rsidR="00683B3F" w:rsidRDefault="00F86DBD">
          <w:pPr>
            <w:pStyle w:val="T2"/>
            <w:tabs>
              <w:tab w:val="left" w:pos="880"/>
              <w:tab w:val="right" w:leader="dot" w:pos="9741"/>
            </w:tabs>
            <w:rPr>
              <w:rFonts w:eastAsiaTheme="minorEastAsia" w:cstheme="minorBidi"/>
              <w:smallCaps w:val="0"/>
              <w:noProof/>
              <w:sz w:val="22"/>
              <w:szCs w:val="22"/>
            </w:rPr>
          </w:pPr>
          <w:hyperlink w:anchor="_Toc291197453" w:history="1">
            <w:r w:rsidR="00683B3F" w:rsidRPr="004C2C6D">
              <w:rPr>
                <w:rStyle w:val="Kpr"/>
                <w:noProof/>
              </w:rPr>
              <w:t>1.1.</w:t>
            </w:r>
            <w:r w:rsidR="00683B3F">
              <w:rPr>
                <w:rFonts w:eastAsiaTheme="minorEastAsia" w:cstheme="minorBidi"/>
                <w:smallCaps w:val="0"/>
                <w:noProof/>
                <w:sz w:val="22"/>
                <w:szCs w:val="22"/>
              </w:rPr>
              <w:tab/>
            </w:r>
            <w:r w:rsidR="00683B3F" w:rsidRPr="004C2C6D">
              <w:rPr>
                <w:rStyle w:val="Kpr"/>
                <w:noProof/>
              </w:rPr>
              <w:t>GÜRÜLTÜ VE GÜRÜLTÜ KAYNAKLARI</w:t>
            </w:r>
            <w:r w:rsidR="00683B3F">
              <w:rPr>
                <w:noProof/>
                <w:webHidden/>
              </w:rPr>
              <w:tab/>
            </w:r>
            <w:r w:rsidR="00683B3F">
              <w:rPr>
                <w:noProof/>
                <w:webHidden/>
              </w:rPr>
              <w:fldChar w:fldCharType="begin"/>
            </w:r>
            <w:r w:rsidR="00683B3F">
              <w:rPr>
                <w:noProof/>
                <w:webHidden/>
              </w:rPr>
              <w:instrText xml:space="preserve"> PAGEREF _Toc291197453 \h </w:instrText>
            </w:r>
            <w:r w:rsidR="00683B3F">
              <w:rPr>
                <w:noProof/>
                <w:webHidden/>
              </w:rPr>
            </w:r>
            <w:r w:rsidR="00683B3F">
              <w:rPr>
                <w:noProof/>
                <w:webHidden/>
              </w:rPr>
              <w:fldChar w:fldCharType="separate"/>
            </w:r>
            <w:r w:rsidR="00683B3F">
              <w:rPr>
                <w:noProof/>
                <w:webHidden/>
              </w:rPr>
              <w:t>3</w:t>
            </w:r>
            <w:r w:rsidR="00683B3F">
              <w:rPr>
                <w:noProof/>
                <w:webHidden/>
              </w:rPr>
              <w:fldChar w:fldCharType="end"/>
            </w:r>
          </w:hyperlink>
        </w:p>
        <w:p w:rsidR="00683B3F" w:rsidRDefault="00F86DBD">
          <w:pPr>
            <w:pStyle w:val="T2"/>
            <w:tabs>
              <w:tab w:val="left" w:pos="880"/>
              <w:tab w:val="right" w:leader="dot" w:pos="9741"/>
            </w:tabs>
            <w:rPr>
              <w:rFonts w:eastAsiaTheme="minorEastAsia" w:cstheme="minorBidi"/>
              <w:smallCaps w:val="0"/>
              <w:noProof/>
              <w:sz w:val="22"/>
              <w:szCs w:val="22"/>
            </w:rPr>
          </w:pPr>
          <w:hyperlink w:anchor="_Toc291197454" w:history="1">
            <w:r w:rsidR="00683B3F" w:rsidRPr="004C2C6D">
              <w:rPr>
                <w:rStyle w:val="Kpr"/>
                <w:noProof/>
              </w:rPr>
              <w:t>1.2.</w:t>
            </w:r>
            <w:r w:rsidR="00683B3F">
              <w:rPr>
                <w:rFonts w:eastAsiaTheme="minorEastAsia" w:cstheme="minorBidi"/>
                <w:smallCaps w:val="0"/>
                <w:noProof/>
                <w:sz w:val="22"/>
                <w:szCs w:val="22"/>
              </w:rPr>
              <w:tab/>
            </w:r>
            <w:r w:rsidR="00683B3F" w:rsidRPr="004C2C6D">
              <w:rPr>
                <w:rStyle w:val="Kpr"/>
                <w:noProof/>
              </w:rPr>
              <w:t>GÜRÜLTÜNÜN TANIMI VE TÜRLERİ</w:t>
            </w:r>
            <w:r w:rsidR="00683B3F">
              <w:rPr>
                <w:noProof/>
                <w:webHidden/>
              </w:rPr>
              <w:tab/>
            </w:r>
            <w:r w:rsidR="00683B3F">
              <w:rPr>
                <w:noProof/>
                <w:webHidden/>
              </w:rPr>
              <w:fldChar w:fldCharType="begin"/>
            </w:r>
            <w:r w:rsidR="00683B3F">
              <w:rPr>
                <w:noProof/>
                <w:webHidden/>
              </w:rPr>
              <w:instrText xml:space="preserve"> PAGEREF _Toc291197454 \h </w:instrText>
            </w:r>
            <w:r w:rsidR="00683B3F">
              <w:rPr>
                <w:noProof/>
                <w:webHidden/>
              </w:rPr>
            </w:r>
            <w:r w:rsidR="00683B3F">
              <w:rPr>
                <w:noProof/>
                <w:webHidden/>
              </w:rPr>
              <w:fldChar w:fldCharType="separate"/>
            </w:r>
            <w:r w:rsidR="00683B3F">
              <w:rPr>
                <w:noProof/>
                <w:webHidden/>
              </w:rPr>
              <w:t>3</w:t>
            </w:r>
            <w:r w:rsidR="00683B3F">
              <w:rPr>
                <w:noProof/>
                <w:webHidden/>
              </w:rPr>
              <w:fldChar w:fldCharType="end"/>
            </w:r>
          </w:hyperlink>
        </w:p>
        <w:p w:rsidR="00683B3F" w:rsidRDefault="00F86DBD">
          <w:pPr>
            <w:pStyle w:val="T2"/>
            <w:tabs>
              <w:tab w:val="left" w:pos="880"/>
              <w:tab w:val="right" w:leader="dot" w:pos="9741"/>
            </w:tabs>
            <w:rPr>
              <w:rFonts w:eastAsiaTheme="minorEastAsia" w:cstheme="minorBidi"/>
              <w:smallCaps w:val="0"/>
              <w:noProof/>
              <w:sz w:val="22"/>
              <w:szCs w:val="22"/>
            </w:rPr>
          </w:pPr>
          <w:hyperlink w:anchor="_Toc291197455" w:history="1">
            <w:r w:rsidR="00683B3F" w:rsidRPr="004C2C6D">
              <w:rPr>
                <w:rStyle w:val="Kpr"/>
                <w:noProof/>
              </w:rPr>
              <w:t>1.3.</w:t>
            </w:r>
            <w:r w:rsidR="00683B3F">
              <w:rPr>
                <w:rFonts w:eastAsiaTheme="minorEastAsia" w:cstheme="minorBidi"/>
                <w:smallCaps w:val="0"/>
                <w:noProof/>
                <w:sz w:val="22"/>
                <w:szCs w:val="22"/>
              </w:rPr>
              <w:tab/>
            </w:r>
            <w:r w:rsidR="00683B3F" w:rsidRPr="004C2C6D">
              <w:rPr>
                <w:rStyle w:val="Kpr"/>
                <w:noProof/>
              </w:rPr>
              <w:t>GÜRÜLTÜNÜN İNSAN ÜZERİNDEKİ ETKİLERİ</w:t>
            </w:r>
            <w:r w:rsidR="00683B3F">
              <w:rPr>
                <w:noProof/>
                <w:webHidden/>
              </w:rPr>
              <w:tab/>
            </w:r>
            <w:r w:rsidR="00683B3F">
              <w:rPr>
                <w:noProof/>
                <w:webHidden/>
              </w:rPr>
              <w:fldChar w:fldCharType="begin"/>
            </w:r>
            <w:r w:rsidR="00683B3F">
              <w:rPr>
                <w:noProof/>
                <w:webHidden/>
              </w:rPr>
              <w:instrText xml:space="preserve"> PAGEREF _Toc291197455 \h </w:instrText>
            </w:r>
            <w:r w:rsidR="00683B3F">
              <w:rPr>
                <w:noProof/>
                <w:webHidden/>
              </w:rPr>
            </w:r>
            <w:r w:rsidR="00683B3F">
              <w:rPr>
                <w:noProof/>
                <w:webHidden/>
              </w:rPr>
              <w:fldChar w:fldCharType="separate"/>
            </w:r>
            <w:r w:rsidR="00683B3F">
              <w:rPr>
                <w:noProof/>
                <w:webHidden/>
              </w:rPr>
              <w:t>5</w:t>
            </w:r>
            <w:r w:rsidR="00683B3F">
              <w:rPr>
                <w:noProof/>
                <w:webHidden/>
              </w:rPr>
              <w:fldChar w:fldCharType="end"/>
            </w:r>
          </w:hyperlink>
        </w:p>
        <w:p w:rsidR="00683B3F" w:rsidRDefault="00F86DBD">
          <w:pPr>
            <w:pStyle w:val="T3"/>
            <w:tabs>
              <w:tab w:val="left" w:pos="1320"/>
              <w:tab w:val="right" w:leader="dot" w:pos="9741"/>
            </w:tabs>
            <w:rPr>
              <w:rFonts w:eastAsiaTheme="minorEastAsia" w:cstheme="minorBidi"/>
              <w:i w:val="0"/>
              <w:iCs w:val="0"/>
              <w:noProof/>
              <w:sz w:val="22"/>
              <w:szCs w:val="22"/>
            </w:rPr>
          </w:pPr>
          <w:hyperlink w:anchor="_Toc291197456" w:history="1">
            <w:r w:rsidR="00683B3F" w:rsidRPr="004C2C6D">
              <w:rPr>
                <w:rStyle w:val="Kpr"/>
                <w:noProof/>
              </w:rPr>
              <w:t>1.3.1.</w:t>
            </w:r>
            <w:r w:rsidR="00683B3F">
              <w:rPr>
                <w:rFonts w:eastAsiaTheme="minorEastAsia" w:cstheme="minorBidi"/>
                <w:i w:val="0"/>
                <w:iCs w:val="0"/>
                <w:noProof/>
                <w:sz w:val="22"/>
                <w:szCs w:val="22"/>
              </w:rPr>
              <w:tab/>
            </w:r>
            <w:r w:rsidR="00683B3F" w:rsidRPr="004C2C6D">
              <w:rPr>
                <w:rStyle w:val="Kpr"/>
                <w:noProof/>
              </w:rPr>
              <w:t>FİZYOLOJİK ETKİLER</w:t>
            </w:r>
            <w:r w:rsidR="00683B3F">
              <w:rPr>
                <w:noProof/>
                <w:webHidden/>
              </w:rPr>
              <w:tab/>
            </w:r>
            <w:r w:rsidR="00683B3F">
              <w:rPr>
                <w:noProof/>
                <w:webHidden/>
              </w:rPr>
              <w:fldChar w:fldCharType="begin"/>
            </w:r>
            <w:r w:rsidR="00683B3F">
              <w:rPr>
                <w:noProof/>
                <w:webHidden/>
              </w:rPr>
              <w:instrText xml:space="preserve"> PAGEREF _Toc291197456 \h </w:instrText>
            </w:r>
            <w:r w:rsidR="00683B3F">
              <w:rPr>
                <w:noProof/>
                <w:webHidden/>
              </w:rPr>
            </w:r>
            <w:r w:rsidR="00683B3F">
              <w:rPr>
                <w:noProof/>
                <w:webHidden/>
              </w:rPr>
              <w:fldChar w:fldCharType="separate"/>
            </w:r>
            <w:r w:rsidR="00683B3F">
              <w:rPr>
                <w:noProof/>
                <w:webHidden/>
              </w:rPr>
              <w:t>5</w:t>
            </w:r>
            <w:r w:rsidR="00683B3F">
              <w:rPr>
                <w:noProof/>
                <w:webHidden/>
              </w:rPr>
              <w:fldChar w:fldCharType="end"/>
            </w:r>
          </w:hyperlink>
        </w:p>
        <w:p w:rsidR="00683B3F" w:rsidRDefault="00F86DBD">
          <w:pPr>
            <w:pStyle w:val="T3"/>
            <w:tabs>
              <w:tab w:val="left" w:pos="1320"/>
              <w:tab w:val="right" w:leader="dot" w:pos="9741"/>
            </w:tabs>
            <w:rPr>
              <w:rFonts w:eastAsiaTheme="minorEastAsia" w:cstheme="minorBidi"/>
              <w:i w:val="0"/>
              <w:iCs w:val="0"/>
              <w:noProof/>
              <w:sz w:val="22"/>
              <w:szCs w:val="22"/>
            </w:rPr>
          </w:pPr>
          <w:hyperlink w:anchor="_Toc291197457" w:history="1">
            <w:r w:rsidR="00683B3F" w:rsidRPr="004C2C6D">
              <w:rPr>
                <w:rStyle w:val="Kpr"/>
                <w:noProof/>
              </w:rPr>
              <w:t>1.3.2.</w:t>
            </w:r>
            <w:r w:rsidR="00683B3F">
              <w:rPr>
                <w:rFonts w:eastAsiaTheme="minorEastAsia" w:cstheme="minorBidi"/>
                <w:i w:val="0"/>
                <w:iCs w:val="0"/>
                <w:noProof/>
                <w:sz w:val="22"/>
                <w:szCs w:val="22"/>
              </w:rPr>
              <w:tab/>
            </w:r>
            <w:r w:rsidR="00683B3F" w:rsidRPr="004C2C6D">
              <w:rPr>
                <w:rStyle w:val="Kpr"/>
                <w:noProof/>
              </w:rPr>
              <w:t>PSİKOLOJİK ETKİLER</w:t>
            </w:r>
            <w:r w:rsidR="00683B3F">
              <w:rPr>
                <w:noProof/>
                <w:webHidden/>
              </w:rPr>
              <w:tab/>
            </w:r>
            <w:r w:rsidR="00683B3F">
              <w:rPr>
                <w:noProof/>
                <w:webHidden/>
              </w:rPr>
              <w:fldChar w:fldCharType="begin"/>
            </w:r>
            <w:r w:rsidR="00683B3F">
              <w:rPr>
                <w:noProof/>
                <w:webHidden/>
              </w:rPr>
              <w:instrText xml:space="preserve"> PAGEREF _Toc291197457 \h </w:instrText>
            </w:r>
            <w:r w:rsidR="00683B3F">
              <w:rPr>
                <w:noProof/>
                <w:webHidden/>
              </w:rPr>
            </w:r>
            <w:r w:rsidR="00683B3F">
              <w:rPr>
                <w:noProof/>
                <w:webHidden/>
              </w:rPr>
              <w:fldChar w:fldCharType="separate"/>
            </w:r>
            <w:r w:rsidR="00683B3F">
              <w:rPr>
                <w:noProof/>
                <w:webHidden/>
              </w:rPr>
              <w:t>5</w:t>
            </w:r>
            <w:r w:rsidR="00683B3F">
              <w:rPr>
                <w:noProof/>
                <w:webHidden/>
              </w:rPr>
              <w:fldChar w:fldCharType="end"/>
            </w:r>
          </w:hyperlink>
        </w:p>
        <w:p w:rsidR="00683B3F" w:rsidRDefault="00F86DBD">
          <w:pPr>
            <w:pStyle w:val="T3"/>
            <w:tabs>
              <w:tab w:val="left" w:pos="1320"/>
              <w:tab w:val="right" w:leader="dot" w:pos="9741"/>
            </w:tabs>
            <w:rPr>
              <w:rFonts w:eastAsiaTheme="minorEastAsia" w:cstheme="minorBidi"/>
              <w:i w:val="0"/>
              <w:iCs w:val="0"/>
              <w:noProof/>
              <w:sz w:val="22"/>
              <w:szCs w:val="22"/>
            </w:rPr>
          </w:pPr>
          <w:hyperlink w:anchor="_Toc291197458" w:history="1">
            <w:r w:rsidR="00683B3F" w:rsidRPr="004C2C6D">
              <w:rPr>
                <w:rStyle w:val="Kpr"/>
                <w:noProof/>
              </w:rPr>
              <w:t>1.3.3.</w:t>
            </w:r>
            <w:r w:rsidR="00683B3F">
              <w:rPr>
                <w:rFonts w:eastAsiaTheme="minorEastAsia" w:cstheme="minorBidi"/>
                <w:i w:val="0"/>
                <w:iCs w:val="0"/>
                <w:noProof/>
                <w:sz w:val="22"/>
                <w:szCs w:val="22"/>
              </w:rPr>
              <w:tab/>
            </w:r>
            <w:r w:rsidR="00683B3F" w:rsidRPr="004C2C6D">
              <w:rPr>
                <w:rStyle w:val="Kpr"/>
                <w:noProof/>
              </w:rPr>
              <w:t>PERFORMANS ETKİLERİ</w:t>
            </w:r>
            <w:r w:rsidR="00683B3F">
              <w:rPr>
                <w:noProof/>
                <w:webHidden/>
              </w:rPr>
              <w:tab/>
            </w:r>
            <w:r w:rsidR="00683B3F">
              <w:rPr>
                <w:noProof/>
                <w:webHidden/>
              </w:rPr>
              <w:fldChar w:fldCharType="begin"/>
            </w:r>
            <w:r w:rsidR="00683B3F">
              <w:rPr>
                <w:noProof/>
                <w:webHidden/>
              </w:rPr>
              <w:instrText xml:space="preserve"> PAGEREF _Toc291197458 \h </w:instrText>
            </w:r>
            <w:r w:rsidR="00683B3F">
              <w:rPr>
                <w:noProof/>
                <w:webHidden/>
              </w:rPr>
            </w:r>
            <w:r w:rsidR="00683B3F">
              <w:rPr>
                <w:noProof/>
                <w:webHidden/>
              </w:rPr>
              <w:fldChar w:fldCharType="separate"/>
            </w:r>
            <w:r w:rsidR="00683B3F">
              <w:rPr>
                <w:noProof/>
                <w:webHidden/>
              </w:rPr>
              <w:t>5</w:t>
            </w:r>
            <w:r w:rsidR="00683B3F">
              <w:rPr>
                <w:noProof/>
                <w:webHidden/>
              </w:rPr>
              <w:fldChar w:fldCharType="end"/>
            </w:r>
          </w:hyperlink>
        </w:p>
        <w:p w:rsidR="00683B3F" w:rsidRDefault="00F86DBD">
          <w:pPr>
            <w:pStyle w:val="T1"/>
            <w:tabs>
              <w:tab w:val="left" w:pos="440"/>
              <w:tab w:val="right" w:leader="dot" w:pos="9741"/>
            </w:tabs>
            <w:rPr>
              <w:rFonts w:eastAsiaTheme="minorEastAsia" w:cstheme="minorBidi"/>
              <w:b w:val="0"/>
              <w:bCs w:val="0"/>
              <w:caps w:val="0"/>
              <w:noProof/>
              <w:sz w:val="22"/>
              <w:szCs w:val="22"/>
            </w:rPr>
          </w:pPr>
          <w:hyperlink w:anchor="_Toc291197459" w:history="1">
            <w:r w:rsidR="00683B3F" w:rsidRPr="004C2C6D">
              <w:rPr>
                <w:rStyle w:val="Kpr"/>
                <w:noProof/>
              </w:rPr>
              <w:t>2.</w:t>
            </w:r>
            <w:r w:rsidR="00683B3F">
              <w:rPr>
                <w:rFonts w:eastAsiaTheme="minorEastAsia" w:cstheme="minorBidi"/>
                <w:b w:val="0"/>
                <w:bCs w:val="0"/>
                <w:caps w:val="0"/>
                <w:noProof/>
                <w:sz w:val="22"/>
                <w:szCs w:val="22"/>
              </w:rPr>
              <w:tab/>
            </w:r>
            <w:r w:rsidR="00683B3F" w:rsidRPr="004C2C6D">
              <w:rPr>
                <w:rStyle w:val="Kpr"/>
                <w:noProof/>
              </w:rPr>
              <w:t>İŞİTME KAYBI</w:t>
            </w:r>
            <w:r w:rsidR="00683B3F">
              <w:rPr>
                <w:noProof/>
                <w:webHidden/>
              </w:rPr>
              <w:tab/>
            </w:r>
            <w:r w:rsidR="00683B3F">
              <w:rPr>
                <w:noProof/>
                <w:webHidden/>
              </w:rPr>
              <w:fldChar w:fldCharType="begin"/>
            </w:r>
            <w:r w:rsidR="00683B3F">
              <w:rPr>
                <w:noProof/>
                <w:webHidden/>
              </w:rPr>
              <w:instrText xml:space="preserve"> PAGEREF _Toc291197459 \h </w:instrText>
            </w:r>
            <w:r w:rsidR="00683B3F">
              <w:rPr>
                <w:noProof/>
                <w:webHidden/>
              </w:rPr>
            </w:r>
            <w:r w:rsidR="00683B3F">
              <w:rPr>
                <w:noProof/>
                <w:webHidden/>
              </w:rPr>
              <w:fldChar w:fldCharType="separate"/>
            </w:r>
            <w:r w:rsidR="00683B3F">
              <w:rPr>
                <w:noProof/>
                <w:webHidden/>
              </w:rPr>
              <w:t>6</w:t>
            </w:r>
            <w:r w:rsidR="00683B3F">
              <w:rPr>
                <w:noProof/>
                <w:webHidden/>
              </w:rPr>
              <w:fldChar w:fldCharType="end"/>
            </w:r>
          </w:hyperlink>
        </w:p>
        <w:p w:rsidR="00683B3F" w:rsidRDefault="00F86DBD">
          <w:pPr>
            <w:pStyle w:val="T2"/>
            <w:tabs>
              <w:tab w:val="left" w:pos="880"/>
              <w:tab w:val="right" w:leader="dot" w:pos="9741"/>
            </w:tabs>
            <w:rPr>
              <w:rFonts w:eastAsiaTheme="minorEastAsia" w:cstheme="minorBidi"/>
              <w:smallCaps w:val="0"/>
              <w:noProof/>
              <w:sz w:val="22"/>
              <w:szCs w:val="22"/>
            </w:rPr>
          </w:pPr>
          <w:hyperlink w:anchor="_Toc291197460" w:history="1">
            <w:r w:rsidR="00683B3F" w:rsidRPr="004C2C6D">
              <w:rPr>
                <w:rStyle w:val="Kpr"/>
                <w:noProof/>
              </w:rPr>
              <w:t>2.1.</w:t>
            </w:r>
            <w:r w:rsidR="00683B3F">
              <w:rPr>
                <w:rFonts w:eastAsiaTheme="minorEastAsia" w:cstheme="minorBidi"/>
                <w:smallCaps w:val="0"/>
                <w:noProof/>
                <w:sz w:val="22"/>
                <w:szCs w:val="22"/>
              </w:rPr>
              <w:tab/>
            </w:r>
            <w:r w:rsidR="00683B3F" w:rsidRPr="004C2C6D">
              <w:rPr>
                <w:rStyle w:val="Kpr"/>
                <w:noProof/>
              </w:rPr>
              <w:t>İŞİTME KAYBI ÇEŞİTLERİ</w:t>
            </w:r>
            <w:r w:rsidR="00683B3F">
              <w:rPr>
                <w:noProof/>
                <w:webHidden/>
              </w:rPr>
              <w:tab/>
            </w:r>
            <w:r w:rsidR="00683B3F">
              <w:rPr>
                <w:noProof/>
                <w:webHidden/>
              </w:rPr>
              <w:fldChar w:fldCharType="begin"/>
            </w:r>
            <w:r w:rsidR="00683B3F">
              <w:rPr>
                <w:noProof/>
                <w:webHidden/>
              </w:rPr>
              <w:instrText xml:space="preserve"> PAGEREF _Toc291197460 \h </w:instrText>
            </w:r>
            <w:r w:rsidR="00683B3F">
              <w:rPr>
                <w:noProof/>
                <w:webHidden/>
              </w:rPr>
            </w:r>
            <w:r w:rsidR="00683B3F">
              <w:rPr>
                <w:noProof/>
                <w:webHidden/>
              </w:rPr>
              <w:fldChar w:fldCharType="separate"/>
            </w:r>
            <w:r w:rsidR="00683B3F">
              <w:rPr>
                <w:noProof/>
                <w:webHidden/>
              </w:rPr>
              <w:t>7</w:t>
            </w:r>
            <w:r w:rsidR="00683B3F">
              <w:rPr>
                <w:noProof/>
                <w:webHidden/>
              </w:rPr>
              <w:fldChar w:fldCharType="end"/>
            </w:r>
          </w:hyperlink>
        </w:p>
        <w:p w:rsidR="00683B3F" w:rsidRDefault="00F86DBD">
          <w:pPr>
            <w:pStyle w:val="T3"/>
            <w:tabs>
              <w:tab w:val="left" w:pos="1320"/>
              <w:tab w:val="right" w:leader="dot" w:pos="9741"/>
            </w:tabs>
            <w:rPr>
              <w:rFonts w:eastAsiaTheme="minorEastAsia" w:cstheme="minorBidi"/>
              <w:i w:val="0"/>
              <w:iCs w:val="0"/>
              <w:noProof/>
              <w:sz w:val="22"/>
              <w:szCs w:val="22"/>
            </w:rPr>
          </w:pPr>
          <w:hyperlink w:anchor="_Toc291197461" w:history="1">
            <w:r w:rsidR="00683B3F" w:rsidRPr="004C2C6D">
              <w:rPr>
                <w:rStyle w:val="Kpr"/>
                <w:noProof/>
              </w:rPr>
              <w:t>2.1.1.</w:t>
            </w:r>
            <w:r w:rsidR="00683B3F">
              <w:rPr>
                <w:rFonts w:eastAsiaTheme="minorEastAsia" w:cstheme="minorBidi"/>
                <w:i w:val="0"/>
                <w:iCs w:val="0"/>
                <w:noProof/>
                <w:sz w:val="22"/>
                <w:szCs w:val="22"/>
              </w:rPr>
              <w:tab/>
            </w:r>
            <w:r w:rsidR="00683B3F" w:rsidRPr="004C2C6D">
              <w:rPr>
                <w:rStyle w:val="Kpr"/>
                <w:noProof/>
              </w:rPr>
              <w:t>İLETİM TİPİ İŞİTME KAYBI</w:t>
            </w:r>
            <w:r w:rsidR="00683B3F">
              <w:rPr>
                <w:noProof/>
                <w:webHidden/>
              </w:rPr>
              <w:tab/>
            </w:r>
            <w:r w:rsidR="00683B3F">
              <w:rPr>
                <w:noProof/>
                <w:webHidden/>
              </w:rPr>
              <w:fldChar w:fldCharType="begin"/>
            </w:r>
            <w:r w:rsidR="00683B3F">
              <w:rPr>
                <w:noProof/>
                <w:webHidden/>
              </w:rPr>
              <w:instrText xml:space="preserve"> PAGEREF _Toc291197461 \h </w:instrText>
            </w:r>
            <w:r w:rsidR="00683B3F">
              <w:rPr>
                <w:noProof/>
                <w:webHidden/>
              </w:rPr>
            </w:r>
            <w:r w:rsidR="00683B3F">
              <w:rPr>
                <w:noProof/>
                <w:webHidden/>
              </w:rPr>
              <w:fldChar w:fldCharType="separate"/>
            </w:r>
            <w:r w:rsidR="00683B3F">
              <w:rPr>
                <w:noProof/>
                <w:webHidden/>
              </w:rPr>
              <w:t>7</w:t>
            </w:r>
            <w:r w:rsidR="00683B3F">
              <w:rPr>
                <w:noProof/>
                <w:webHidden/>
              </w:rPr>
              <w:fldChar w:fldCharType="end"/>
            </w:r>
          </w:hyperlink>
        </w:p>
        <w:p w:rsidR="00683B3F" w:rsidRDefault="00F86DBD">
          <w:pPr>
            <w:pStyle w:val="T3"/>
            <w:tabs>
              <w:tab w:val="left" w:pos="1320"/>
              <w:tab w:val="right" w:leader="dot" w:pos="9741"/>
            </w:tabs>
            <w:rPr>
              <w:rFonts w:eastAsiaTheme="minorEastAsia" w:cstheme="minorBidi"/>
              <w:i w:val="0"/>
              <w:iCs w:val="0"/>
              <w:noProof/>
              <w:sz w:val="22"/>
              <w:szCs w:val="22"/>
            </w:rPr>
          </w:pPr>
          <w:hyperlink w:anchor="_Toc291197462" w:history="1">
            <w:r w:rsidR="00683B3F" w:rsidRPr="004C2C6D">
              <w:rPr>
                <w:rStyle w:val="Kpr"/>
                <w:noProof/>
              </w:rPr>
              <w:t>2.1.2.</w:t>
            </w:r>
            <w:r w:rsidR="00683B3F">
              <w:rPr>
                <w:rFonts w:eastAsiaTheme="minorEastAsia" w:cstheme="minorBidi"/>
                <w:i w:val="0"/>
                <w:iCs w:val="0"/>
                <w:noProof/>
                <w:sz w:val="22"/>
                <w:szCs w:val="22"/>
              </w:rPr>
              <w:tab/>
            </w:r>
            <w:r w:rsidR="00683B3F" w:rsidRPr="004C2C6D">
              <w:rPr>
                <w:rStyle w:val="Kpr"/>
                <w:noProof/>
              </w:rPr>
              <w:t>ALGI TİPİ İŞİTME KAYBI</w:t>
            </w:r>
            <w:r w:rsidR="00683B3F">
              <w:rPr>
                <w:noProof/>
                <w:webHidden/>
              </w:rPr>
              <w:tab/>
            </w:r>
            <w:r w:rsidR="00683B3F">
              <w:rPr>
                <w:noProof/>
                <w:webHidden/>
              </w:rPr>
              <w:fldChar w:fldCharType="begin"/>
            </w:r>
            <w:r w:rsidR="00683B3F">
              <w:rPr>
                <w:noProof/>
                <w:webHidden/>
              </w:rPr>
              <w:instrText xml:space="preserve"> PAGEREF _Toc291197462 \h </w:instrText>
            </w:r>
            <w:r w:rsidR="00683B3F">
              <w:rPr>
                <w:noProof/>
                <w:webHidden/>
              </w:rPr>
            </w:r>
            <w:r w:rsidR="00683B3F">
              <w:rPr>
                <w:noProof/>
                <w:webHidden/>
              </w:rPr>
              <w:fldChar w:fldCharType="separate"/>
            </w:r>
            <w:r w:rsidR="00683B3F">
              <w:rPr>
                <w:noProof/>
                <w:webHidden/>
              </w:rPr>
              <w:t>8</w:t>
            </w:r>
            <w:r w:rsidR="00683B3F">
              <w:rPr>
                <w:noProof/>
                <w:webHidden/>
              </w:rPr>
              <w:fldChar w:fldCharType="end"/>
            </w:r>
          </w:hyperlink>
        </w:p>
        <w:p w:rsidR="00683B3F" w:rsidRDefault="00F86DBD">
          <w:pPr>
            <w:pStyle w:val="T2"/>
            <w:tabs>
              <w:tab w:val="left" w:pos="880"/>
              <w:tab w:val="right" w:leader="dot" w:pos="9741"/>
            </w:tabs>
            <w:rPr>
              <w:rFonts w:eastAsiaTheme="minorEastAsia" w:cstheme="minorBidi"/>
              <w:smallCaps w:val="0"/>
              <w:noProof/>
              <w:sz w:val="22"/>
              <w:szCs w:val="22"/>
            </w:rPr>
          </w:pPr>
          <w:hyperlink w:anchor="_Toc291197463" w:history="1">
            <w:r w:rsidR="00683B3F" w:rsidRPr="004C2C6D">
              <w:rPr>
                <w:rStyle w:val="Kpr"/>
                <w:noProof/>
              </w:rPr>
              <w:t>2.2.</w:t>
            </w:r>
            <w:r w:rsidR="00683B3F">
              <w:rPr>
                <w:rFonts w:eastAsiaTheme="minorEastAsia" w:cstheme="minorBidi"/>
                <w:smallCaps w:val="0"/>
                <w:noProof/>
                <w:sz w:val="22"/>
                <w:szCs w:val="22"/>
              </w:rPr>
              <w:tab/>
            </w:r>
            <w:r w:rsidR="00683B3F" w:rsidRPr="004C2C6D">
              <w:rPr>
                <w:rStyle w:val="Kpr"/>
                <w:noProof/>
              </w:rPr>
              <w:t>GÜRÜLTÜNÜN DEĞERLENDİRİLMESİ</w:t>
            </w:r>
            <w:r w:rsidR="00683B3F">
              <w:rPr>
                <w:noProof/>
                <w:webHidden/>
              </w:rPr>
              <w:tab/>
            </w:r>
            <w:r w:rsidR="00683B3F">
              <w:rPr>
                <w:noProof/>
                <w:webHidden/>
              </w:rPr>
              <w:fldChar w:fldCharType="begin"/>
            </w:r>
            <w:r w:rsidR="00683B3F">
              <w:rPr>
                <w:noProof/>
                <w:webHidden/>
              </w:rPr>
              <w:instrText xml:space="preserve"> PAGEREF _Toc291197463 \h </w:instrText>
            </w:r>
            <w:r w:rsidR="00683B3F">
              <w:rPr>
                <w:noProof/>
                <w:webHidden/>
              </w:rPr>
            </w:r>
            <w:r w:rsidR="00683B3F">
              <w:rPr>
                <w:noProof/>
                <w:webHidden/>
              </w:rPr>
              <w:fldChar w:fldCharType="separate"/>
            </w:r>
            <w:r w:rsidR="00683B3F">
              <w:rPr>
                <w:noProof/>
                <w:webHidden/>
              </w:rPr>
              <w:t>8</w:t>
            </w:r>
            <w:r w:rsidR="00683B3F">
              <w:rPr>
                <w:noProof/>
                <w:webHidden/>
              </w:rPr>
              <w:fldChar w:fldCharType="end"/>
            </w:r>
          </w:hyperlink>
        </w:p>
        <w:p w:rsidR="00683B3F" w:rsidRDefault="00F86DBD">
          <w:pPr>
            <w:pStyle w:val="T2"/>
            <w:tabs>
              <w:tab w:val="left" w:pos="880"/>
              <w:tab w:val="right" w:leader="dot" w:pos="9741"/>
            </w:tabs>
            <w:rPr>
              <w:rFonts w:eastAsiaTheme="minorEastAsia" w:cstheme="minorBidi"/>
              <w:smallCaps w:val="0"/>
              <w:noProof/>
              <w:sz w:val="22"/>
              <w:szCs w:val="22"/>
            </w:rPr>
          </w:pPr>
          <w:hyperlink w:anchor="_Toc291197464" w:history="1">
            <w:r w:rsidR="00683B3F" w:rsidRPr="004C2C6D">
              <w:rPr>
                <w:rStyle w:val="Kpr"/>
                <w:noProof/>
              </w:rPr>
              <w:t>2.3.</w:t>
            </w:r>
            <w:r w:rsidR="00683B3F">
              <w:rPr>
                <w:rFonts w:eastAsiaTheme="minorEastAsia" w:cstheme="minorBidi"/>
                <w:smallCaps w:val="0"/>
                <w:noProof/>
                <w:sz w:val="22"/>
                <w:szCs w:val="22"/>
              </w:rPr>
              <w:tab/>
            </w:r>
            <w:r w:rsidR="00683B3F" w:rsidRPr="004C2C6D">
              <w:rPr>
                <w:rStyle w:val="Kpr"/>
                <w:noProof/>
              </w:rPr>
              <w:t>GÜRÜLTÜYE KARŞI ALINACAK ÖNLEMLER</w:t>
            </w:r>
            <w:r w:rsidR="00683B3F">
              <w:rPr>
                <w:noProof/>
                <w:webHidden/>
              </w:rPr>
              <w:tab/>
            </w:r>
            <w:r w:rsidR="00683B3F">
              <w:rPr>
                <w:noProof/>
                <w:webHidden/>
              </w:rPr>
              <w:fldChar w:fldCharType="begin"/>
            </w:r>
            <w:r w:rsidR="00683B3F">
              <w:rPr>
                <w:noProof/>
                <w:webHidden/>
              </w:rPr>
              <w:instrText xml:space="preserve"> PAGEREF _Toc291197464 \h </w:instrText>
            </w:r>
            <w:r w:rsidR="00683B3F">
              <w:rPr>
                <w:noProof/>
                <w:webHidden/>
              </w:rPr>
            </w:r>
            <w:r w:rsidR="00683B3F">
              <w:rPr>
                <w:noProof/>
                <w:webHidden/>
              </w:rPr>
              <w:fldChar w:fldCharType="separate"/>
            </w:r>
            <w:r w:rsidR="00683B3F">
              <w:rPr>
                <w:noProof/>
                <w:webHidden/>
              </w:rPr>
              <w:t>9</w:t>
            </w:r>
            <w:r w:rsidR="00683B3F">
              <w:rPr>
                <w:noProof/>
                <w:webHidden/>
              </w:rPr>
              <w:fldChar w:fldCharType="end"/>
            </w:r>
          </w:hyperlink>
        </w:p>
        <w:p w:rsidR="00683B3F" w:rsidRDefault="00F86DBD">
          <w:pPr>
            <w:pStyle w:val="T3"/>
            <w:tabs>
              <w:tab w:val="left" w:pos="1320"/>
              <w:tab w:val="right" w:leader="dot" w:pos="9741"/>
            </w:tabs>
            <w:rPr>
              <w:rFonts w:eastAsiaTheme="minorEastAsia" w:cstheme="minorBidi"/>
              <w:i w:val="0"/>
              <w:iCs w:val="0"/>
              <w:noProof/>
              <w:sz w:val="22"/>
              <w:szCs w:val="22"/>
            </w:rPr>
          </w:pPr>
          <w:hyperlink w:anchor="_Toc291197465" w:history="1">
            <w:r w:rsidR="00683B3F" w:rsidRPr="004C2C6D">
              <w:rPr>
                <w:rStyle w:val="Kpr"/>
                <w:noProof/>
              </w:rPr>
              <w:t>2.3.1.</w:t>
            </w:r>
            <w:r w:rsidR="00683B3F">
              <w:rPr>
                <w:rFonts w:eastAsiaTheme="minorEastAsia" w:cstheme="minorBidi"/>
                <w:i w:val="0"/>
                <w:iCs w:val="0"/>
                <w:noProof/>
                <w:sz w:val="22"/>
                <w:szCs w:val="22"/>
              </w:rPr>
              <w:tab/>
            </w:r>
            <w:r w:rsidR="00683B3F" w:rsidRPr="004C2C6D">
              <w:rPr>
                <w:rStyle w:val="Kpr"/>
                <w:noProof/>
              </w:rPr>
              <w:t>TEKNİK KORUNMA</w:t>
            </w:r>
            <w:r w:rsidR="00683B3F">
              <w:rPr>
                <w:noProof/>
                <w:webHidden/>
              </w:rPr>
              <w:tab/>
            </w:r>
            <w:r w:rsidR="00683B3F">
              <w:rPr>
                <w:noProof/>
                <w:webHidden/>
              </w:rPr>
              <w:fldChar w:fldCharType="begin"/>
            </w:r>
            <w:r w:rsidR="00683B3F">
              <w:rPr>
                <w:noProof/>
                <w:webHidden/>
              </w:rPr>
              <w:instrText xml:space="preserve"> PAGEREF _Toc291197465 \h </w:instrText>
            </w:r>
            <w:r w:rsidR="00683B3F">
              <w:rPr>
                <w:noProof/>
                <w:webHidden/>
              </w:rPr>
            </w:r>
            <w:r w:rsidR="00683B3F">
              <w:rPr>
                <w:noProof/>
                <w:webHidden/>
              </w:rPr>
              <w:fldChar w:fldCharType="separate"/>
            </w:r>
            <w:r w:rsidR="00683B3F">
              <w:rPr>
                <w:noProof/>
                <w:webHidden/>
              </w:rPr>
              <w:t>10</w:t>
            </w:r>
            <w:r w:rsidR="00683B3F">
              <w:rPr>
                <w:noProof/>
                <w:webHidden/>
              </w:rPr>
              <w:fldChar w:fldCharType="end"/>
            </w:r>
          </w:hyperlink>
        </w:p>
        <w:p w:rsidR="00683B3F" w:rsidRDefault="00F86DBD">
          <w:pPr>
            <w:pStyle w:val="T3"/>
            <w:tabs>
              <w:tab w:val="left" w:pos="1320"/>
              <w:tab w:val="right" w:leader="dot" w:pos="9741"/>
            </w:tabs>
            <w:rPr>
              <w:rFonts w:eastAsiaTheme="minorEastAsia" w:cstheme="minorBidi"/>
              <w:i w:val="0"/>
              <w:iCs w:val="0"/>
              <w:noProof/>
              <w:sz w:val="22"/>
              <w:szCs w:val="22"/>
            </w:rPr>
          </w:pPr>
          <w:hyperlink w:anchor="_Toc291197466" w:history="1">
            <w:r w:rsidR="00683B3F" w:rsidRPr="004C2C6D">
              <w:rPr>
                <w:rStyle w:val="Kpr"/>
                <w:noProof/>
              </w:rPr>
              <w:t>2.3.2.</w:t>
            </w:r>
            <w:r w:rsidR="00683B3F">
              <w:rPr>
                <w:rFonts w:eastAsiaTheme="minorEastAsia" w:cstheme="minorBidi"/>
                <w:i w:val="0"/>
                <w:iCs w:val="0"/>
                <w:noProof/>
                <w:sz w:val="22"/>
                <w:szCs w:val="22"/>
              </w:rPr>
              <w:tab/>
            </w:r>
            <w:r w:rsidR="00683B3F" w:rsidRPr="004C2C6D">
              <w:rPr>
                <w:rStyle w:val="Kpr"/>
                <w:noProof/>
              </w:rPr>
              <w:t>TIBBİ KORUNMA</w:t>
            </w:r>
            <w:r w:rsidR="00683B3F">
              <w:rPr>
                <w:noProof/>
                <w:webHidden/>
              </w:rPr>
              <w:tab/>
            </w:r>
            <w:r w:rsidR="00683B3F">
              <w:rPr>
                <w:noProof/>
                <w:webHidden/>
              </w:rPr>
              <w:fldChar w:fldCharType="begin"/>
            </w:r>
            <w:r w:rsidR="00683B3F">
              <w:rPr>
                <w:noProof/>
                <w:webHidden/>
              </w:rPr>
              <w:instrText xml:space="preserve"> PAGEREF _Toc291197466 \h </w:instrText>
            </w:r>
            <w:r w:rsidR="00683B3F">
              <w:rPr>
                <w:noProof/>
                <w:webHidden/>
              </w:rPr>
            </w:r>
            <w:r w:rsidR="00683B3F">
              <w:rPr>
                <w:noProof/>
                <w:webHidden/>
              </w:rPr>
              <w:fldChar w:fldCharType="separate"/>
            </w:r>
            <w:r w:rsidR="00683B3F">
              <w:rPr>
                <w:noProof/>
                <w:webHidden/>
              </w:rPr>
              <w:t>10</w:t>
            </w:r>
            <w:r w:rsidR="00683B3F">
              <w:rPr>
                <w:noProof/>
                <w:webHidden/>
              </w:rPr>
              <w:fldChar w:fldCharType="end"/>
            </w:r>
          </w:hyperlink>
        </w:p>
        <w:p w:rsidR="00683B3F" w:rsidRDefault="00F86DBD">
          <w:pPr>
            <w:pStyle w:val="T2"/>
            <w:tabs>
              <w:tab w:val="left" w:pos="880"/>
              <w:tab w:val="right" w:leader="dot" w:pos="9741"/>
            </w:tabs>
            <w:rPr>
              <w:rFonts w:eastAsiaTheme="minorEastAsia" w:cstheme="minorBidi"/>
              <w:smallCaps w:val="0"/>
              <w:noProof/>
              <w:sz w:val="22"/>
              <w:szCs w:val="22"/>
            </w:rPr>
          </w:pPr>
          <w:hyperlink w:anchor="_Toc291197467" w:history="1">
            <w:r w:rsidR="00683B3F" w:rsidRPr="004C2C6D">
              <w:rPr>
                <w:rStyle w:val="Kpr"/>
                <w:noProof/>
              </w:rPr>
              <w:t>2.4.</w:t>
            </w:r>
            <w:r w:rsidR="00683B3F">
              <w:rPr>
                <w:rFonts w:eastAsiaTheme="minorEastAsia" w:cstheme="minorBidi"/>
                <w:smallCaps w:val="0"/>
                <w:noProof/>
                <w:sz w:val="22"/>
                <w:szCs w:val="22"/>
              </w:rPr>
              <w:tab/>
            </w:r>
            <w:r w:rsidR="00683B3F" w:rsidRPr="004C2C6D">
              <w:rPr>
                <w:rStyle w:val="Kpr"/>
                <w:noProof/>
              </w:rPr>
              <w:t>GÜRÜLTÜ DENETİM YÖNTEMLERİ VE YASAL DÜZENLEMELER</w:t>
            </w:r>
            <w:r w:rsidR="00683B3F">
              <w:rPr>
                <w:noProof/>
                <w:webHidden/>
              </w:rPr>
              <w:tab/>
            </w:r>
            <w:r w:rsidR="00683B3F">
              <w:rPr>
                <w:noProof/>
                <w:webHidden/>
              </w:rPr>
              <w:fldChar w:fldCharType="begin"/>
            </w:r>
            <w:r w:rsidR="00683B3F">
              <w:rPr>
                <w:noProof/>
                <w:webHidden/>
              </w:rPr>
              <w:instrText xml:space="preserve"> PAGEREF _Toc291197467 \h </w:instrText>
            </w:r>
            <w:r w:rsidR="00683B3F">
              <w:rPr>
                <w:noProof/>
                <w:webHidden/>
              </w:rPr>
            </w:r>
            <w:r w:rsidR="00683B3F">
              <w:rPr>
                <w:noProof/>
                <w:webHidden/>
              </w:rPr>
              <w:fldChar w:fldCharType="separate"/>
            </w:r>
            <w:r w:rsidR="00683B3F">
              <w:rPr>
                <w:noProof/>
                <w:webHidden/>
              </w:rPr>
              <w:t>10</w:t>
            </w:r>
            <w:r w:rsidR="00683B3F">
              <w:rPr>
                <w:noProof/>
                <w:webHidden/>
              </w:rPr>
              <w:fldChar w:fldCharType="end"/>
            </w:r>
          </w:hyperlink>
        </w:p>
        <w:p w:rsidR="00683B3F" w:rsidRDefault="00F86DBD">
          <w:pPr>
            <w:pStyle w:val="T2"/>
            <w:tabs>
              <w:tab w:val="left" w:pos="880"/>
              <w:tab w:val="right" w:leader="dot" w:pos="9741"/>
            </w:tabs>
            <w:rPr>
              <w:rFonts w:eastAsiaTheme="minorEastAsia" w:cstheme="minorBidi"/>
              <w:smallCaps w:val="0"/>
              <w:noProof/>
              <w:sz w:val="22"/>
              <w:szCs w:val="22"/>
            </w:rPr>
          </w:pPr>
          <w:hyperlink w:anchor="_Toc291197468" w:history="1">
            <w:r w:rsidR="00683B3F" w:rsidRPr="004C2C6D">
              <w:rPr>
                <w:rStyle w:val="Kpr"/>
                <w:noProof/>
              </w:rPr>
              <w:t>2.5.</w:t>
            </w:r>
            <w:r w:rsidR="00683B3F">
              <w:rPr>
                <w:rFonts w:eastAsiaTheme="minorEastAsia" w:cstheme="minorBidi"/>
                <w:smallCaps w:val="0"/>
                <w:noProof/>
                <w:sz w:val="22"/>
                <w:szCs w:val="22"/>
              </w:rPr>
              <w:tab/>
            </w:r>
            <w:r w:rsidR="00683B3F" w:rsidRPr="004C2C6D">
              <w:rPr>
                <w:rStyle w:val="Kpr"/>
                <w:noProof/>
              </w:rPr>
              <w:t>GÜRÜLTÜ ÖLÇMELERİ</w:t>
            </w:r>
            <w:r w:rsidR="00683B3F">
              <w:rPr>
                <w:noProof/>
                <w:webHidden/>
              </w:rPr>
              <w:tab/>
            </w:r>
            <w:r w:rsidR="00683B3F">
              <w:rPr>
                <w:noProof/>
                <w:webHidden/>
              </w:rPr>
              <w:fldChar w:fldCharType="begin"/>
            </w:r>
            <w:r w:rsidR="00683B3F">
              <w:rPr>
                <w:noProof/>
                <w:webHidden/>
              </w:rPr>
              <w:instrText xml:space="preserve"> PAGEREF _Toc291197468 \h </w:instrText>
            </w:r>
            <w:r w:rsidR="00683B3F">
              <w:rPr>
                <w:noProof/>
                <w:webHidden/>
              </w:rPr>
            </w:r>
            <w:r w:rsidR="00683B3F">
              <w:rPr>
                <w:noProof/>
                <w:webHidden/>
              </w:rPr>
              <w:fldChar w:fldCharType="separate"/>
            </w:r>
            <w:r w:rsidR="00683B3F">
              <w:rPr>
                <w:noProof/>
                <w:webHidden/>
              </w:rPr>
              <w:t>12</w:t>
            </w:r>
            <w:r w:rsidR="00683B3F">
              <w:rPr>
                <w:noProof/>
                <w:webHidden/>
              </w:rPr>
              <w:fldChar w:fldCharType="end"/>
            </w:r>
          </w:hyperlink>
        </w:p>
        <w:p w:rsidR="00683B3F" w:rsidRDefault="00F86DBD">
          <w:pPr>
            <w:pStyle w:val="T3"/>
            <w:tabs>
              <w:tab w:val="left" w:pos="1320"/>
              <w:tab w:val="right" w:leader="dot" w:pos="9741"/>
            </w:tabs>
            <w:rPr>
              <w:rFonts w:eastAsiaTheme="minorEastAsia" w:cstheme="minorBidi"/>
              <w:i w:val="0"/>
              <w:iCs w:val="0"/>
              <w:noProof/>
              <w:sz w:val="22"/>
              <w:szCs w:val="22"/>
            </w:rPr>
          </w:pPr>
          <w:hyperlink w:anchor="_Toc291197469" w:history="1">
            <w:r w:rsidR="00683B3F" w:rsidRPr="004C2C6D">
              <w:rPr>
                <w:rStyle w:val="Kpr"/>
                <w:noProof/>
              </w:rPr>
              <w:t>2.5.1.</w:t>
            </w:r>
            <w:r w:rsidR="00683B3F">
              <w:rPr>
                <w:rFonts w:eastAsiaTheme="minorEastAsia" w:cstheme="minorBidi"/>
                <w:i w:val="0"/>
                <w:iCs w:val="0"/>
                <w:noProof/>
                <w:sz w:val="22"/>
                <w:szCs w:val="22"/>
              </w:rPr>
              <w:tab/>
            </w:r>
            <w:r w:rsidR="00683B3F" w:rsidRPr="004C2C6D">
              <w:rPr>
                <w:rStyle w:val="Kpr"/>
                <w:noProof/>
              </w:rPr>
              <w:t>KAYNAĞINDA YAPILAN GÜRÜLTÜ ÖLÇMELERİ</w:t>
            </w:r>
            <w:r w:rsidR="00683B3F">
              <w:rPr>
                <w:noProof/>
                <w:webHidden/>
              </w:rPr>
              <w:tab/>
            </w:r>
            <w:r w:rsidR="00683B3F">
              <w:rPr>
                <w:noProof/>
                <w:webHidden/>
              </w:rPr>
              <w:fldChar w:fldCharType="begin"/>
            </w:r>
            <w:r w:rsidR="00683B3F">
              <w:rPr>
                <w:noProof/>
                <w:webHidden/>
              </w:rPr>
              <w:instrText xml:space="preserve"> PAGEREF _Toc291197469 \h </w:instrText>
            </w:r>
            <w:r w:rsidR="00683B3F">
              <w:rPr>
                <w:noProof/>
                <w:webHidden/>
              </w:rPr>
            </w:r>
            <w:r w:rsidR="00683B3F">
              <w:rPr>
                <w:noProof/>
                <w:webHidden/>
              </w:rPr>
              <w:fldChar w:fldCharType="separate"/>
            </w:r>
            <w:r w:rsidR="00683B3F">
              <w:rPr>
                <w:noProof/>
                <w:webHidden/>
              </w:rPr>
              <w:t>12</w:t>
            </w:r>
            <w:r w:rsidR="00683B3F">
              <w:rPr>
                <w:noProof/>
                <w:webHidden/>
              </w:rPr>
              <w:fldChar w:fldCharType="end"/>
            </w:r>
          </w:hyperlink>
        </w:p>
        <w:p w:rsidR="00683B3F" w:rsidRDefault="00F86DBD">
          <w:pPr>
            <w:pStyle w:val="T2"/>
            <w:tabs>
              <w:tab w:val="left" w:pos="880"/>
              <w:tab w:val="right" w:leader="dot" w:pos="9741"/>
            </w:tabs>
            <w:rPr>
              <w:rFonts w:eastAsiaTheme="minorEastAsia" w:cstheme="minorBidi"/>
              <w:smallCaps w:val="0"/>
              <w:noProof/>
              <w:sz w:val="22"/>
              <w:szCs w:val="22"/>
            </w:rPr>
          </w:pPr>
          <w:hyperlink w:anchor="_Toc291197470" w:history="1">
            <w:r w:rsidR="00683B3F" w:rsidRPr="004C2C6D">
              <w:rPr>
                <w:rStyle w:val="Kpr"/>
                <w:noProof/>
              </w:rPr>
              <w:t>2.6.</w:t>
            </w:r>
            <w:r w:rsidR="00683B3F">
              <w:rPr>
                <w:rFonts w:eastAsiaTheme="minorEastAsia" w:cstheme="minorBidi"/>
                <w:smallCaps w:val="0"/>
                <w:noProof/>
                <w:sz w:val="22"/>
                <w:szCs w:val="22"/>
              </w:rPr>
              <w:tab/>
            </w:r>
            <w:r w:rsidR="00683B3F" w:rsidRPr="004C2C6D">
              <w:rPr>
                <w:rStyle w:val="Kpr"/>
                <w:noProof/>
              </w:rPr>
              <w:t>İŞİTME KAYBI DEĞERLERİNİN GRAFİKLERLE İNCELENMESİ</w:t>
            </w:r>
            <w:r w:rsidR="00683B3F">
              <w:rPr>
                <w:noProof/>
                <w:webHidden/>
              </w:rPr>
              <w:tab/>
            </w:r>
            <w:r w:rsidR="00683B3F">
              <w:rPr>
                <w:noProof/>
                <w:webHidden/>
              </w:rPr>
              <w:fldChar w:fldCharType="begin"/>
            </w:r>
            <w:r w:rsidR="00683B3F">
              <w:rPr>
                <w:noProof/>
                <w:webHidden/>
              </w:rPr>
              <w:instrText xml:space="preserve"> PAGEREF _Toc291197470 \h </w:instrText>
            </w:r>
            <w:r w:rsidR="00683B3F">
              <w:rPr>
                <w:noProof/>
                <w:webHidden/>
              </w:rPr>
            </w:r>
            <w:r w:rsidR="00683B3F">
              <w:rPr>
                <w:noProof/>
                <w:webHidden/>
              </w:rPr>
              <w:fldChar w:fldCharType="separate"/>
            </w:r>
            <w:r w:rsidR="00683B3F">
              <w:rPr>
                <w:noProof/>
                <w:webHidden/>
              </w:rPr>
              <w:t>13</w:t>
            </w:r>
            <w:r w:rsidR="00683B3F">
              <w:rPr>
                <w:noProof/>
                <w:webHidden/>
              </w:rPr>
              <w:fldChar w:fldCharType="end"/>
            </w:r>
          </w:hyperlink>
        </w:p>
        <w:p w:rsidR="00683B3F" w:rsidRDefault="00F86DBD">
          <w:pPr>
            <w:pStyle w:val="T2"/>
            <w:tabs>
              <w:tab w:val="left" w:pos="880"/>
              <w:tab w:val="right" w:leader="dot" w:pos="9741"/>
            </w:tabs>
            <w:rPr>
              <w:rFonts w:eastAsiaTheme="minorEastAsia" w:cstheme="minorBidi"/>
              <w:smallCaps w:val="0"/>
              <w:noProof/>
              <w:sz w:val="22"/>
              <w:szCs w:val="22"/>
            </w:rPr>
          </w:pPr>
          <w:hyperlink w:anchor="_Toc291197471" w:history="1">
            <w:r w:rsidR="00683B3F" w:rsidRPr="004C2C6D">
              <w:rPr>
                <w:rStyle w:val="Kpr"/>
                <w:noProof/>
              </w:rPr>
              <w:t>2.7.</w:t>
            </w:r>
            <w:r w:rsidR="00683B3F">
              <w:rPr>
                <w:rFonts w:eastAsiaTheme="minorEastAsia" w:cstheme="minorBidi"/>
                <w:smallCaps w:val="0"/>
                <w:noProof/>
                <w:sz w:val="22"/>
                <w:szCs w:val="22"/>
              </w:rPr>
              <w:tab/>
            </w:r>
            <w:r w:rsidR="00683B3F" w:rsidRPr="004C2C6D">
              <w:rPr>
                <w:rStyle w:val="Kpr"/>
                <w:noProof/>
              </w:rPr>
              <w:t>GÜNLÜK GÜRÜLTÜ MARUZİYET DÜZEYLERİ</w:t>
            </w:r>
            <w:r w:rsidR="00683B3F">
              <w:rPr>
                <w:noProof/>
                <w:webHidden/>
              </w:rPr>
              <w:tab/>
            </w:r>
            <w:r w:rsidR="00683B3F">
              <w:rPr>
                <w:noProof/>
                <w:webHidden/>
              </w:rPr>
              <w:fldChar w:fldCharType="begin"/>
            </w:r>
            <w:r w:rsidR="00683B3F">
              <w:rPr>
                <w:noProof/>
                <w:webHidden/>
              </w:rPr>
              <w:instrText xml:space="preserve"> PAGEREF _Toc291197471 \h </w:instrText>
            </w:r>
            <w:r w:rsidR="00683B3F">
              <w:rPr>
                <w:noProof/>
                <w:webHidden/>
              </w:rPr>
            </w:r>
            <w:r w:rsidR="00683B3F">
              <w:rPr>
                <w:noProof/>
                <w:webHidden/>
              </w:rPr>
              <w:fldChar w:fldCharType="separate"/>
            </w:r>
            <w:r w:rsidR="00683B3F">
              <w:rPr>
                <w:noProof/>
                <w:webHidden/>
              </w:rPr>
              <w:t>15</w:t>
            </w:r>
            <w:r w:rsidR="00683B3F">
              <w:rPr>
                <w:noProof/>
                <w:webHidden/>
              </w:rPr>
              <w:fldChar w:fldCharType="end"/>
            </w:r>
          </w:hyperlink>
        </w:p>
        <w:p w:rsidR="00683B3F" w:rsidRDefault="00F86DBD">
          <w:pPr>
            <w:pStyle w:val="T2"/>
            <w:tabs>
              <w:tab w:val="left" w:pos="880"/>
              <w:tab w:val="right" w:leader="dot" w:pos="9741"/>
            </w:tabs>
            <w:rPr>
              <w:rFonts w:eastAsiaTheme="minorEastAsia" w:cstheme="minorBidi"/>
              <w:smallCaps w:val="0"/>
              <w:noProof/>
              <w:sz w:val="22"/>
              <w:szCs w:val="22"/>
            </w:rPr>
          </w:pPr>
          <w:hyperlink w:anchor="_Toc291197472" w:history="1">
            <w:r w:rsidR="00683B3F" w:rsidRPr="004C2C6D">
              <w:rPr>
                <w:rStyle w:val="Kpr"/>
                <w:noProof/>
              </w:rPr>
              <w:t>2.8.</w:t>
            </w:r>
            <w:r w:rsidR="00683B3F">
              <w:rPr>
                <w:rFonts w:eastAsiaTheme="minorEastAsia" w:cstheme="minorBidi"/>
                <w:smallCaps w:val="0"/>
                <w:noProof/>
                <w:sz w:val="22"/>
                <w:szCs w:val="22"/>
              </w:rPr>
              <w:tab/>
            </w:r>
            <w:r w:rsidR="00683B3F" w:rsidRPr="004C2C6D">
              <w:rPr>
                <w:rStyle w:val="Kpr"/>
                <w:noProof/>
              </w:rPr>
              <w:t>KULAK KORUYUCULARI</w:t>
            </w:r>
            <w:r w:rsidR="00683B3F">
              <w:rPr>
                <w:noProof/>
                <w:webHidden/>
              </w:rPr>
              <w:tab/>
            </w:r>
            <w:r w:rsidR="00683B3F">
              <w:rPr>
                <w:noProof/>
                <w:webHidden/>
              </w:rPr>
              <w:fldChar w:fldCharType="begin"/>
            </w:r>
            <w:r w:rsidR="00683B3F">
              <w:rPr>
                <w:noProof/>
                <w:webHidden/>
              </w:rPr>
              <w:instrText xml:space="preserve"> PAGEREF _Toc291197472 \h </w:instrText>
            </w:r>
            <w:r w:rsidR="00683B3F">
              <w:rPr>
                <w:noProof/>
                <w:webHidden/>
              </w:rPr>
            </w:r>
            <w:r w:rsidR="00683B3F">
              <w:rPr>
                <w:noProof/>
                <w:webHidden/>
              </w:rPr>
              <w:fldChar w:fldCharType="separate"/>
            </w:r>
            <w:r w:rsidR="00683B3F">
              <w:rPr>
                <w:noProof/>
                <w:webHidden/>
              </w:rPr>
              <w:t>15</w:t>
            </w:r>
            <w:r w:rsidR="00683B3F">
              <w:rPr>
                <w:noProof/>
                <w:webHidden/>
              </w:rPr>
              <w:fldChar w:fldCharType="end"/>
            </w:r>
          </w:hyperlink>
        </w:p>
        <w:p w:rsidR="00683B3F" w:rsidRDefault="00F86DBD">
          <w:pPr>
            <w:pStyle w:val="T2"/>
            <w:tabs>
              <w:tab w:val="left" w:pos="880"/>
              <w:tab w:val="right" w:leader="dot" w:pos="9741"/>
            </w:tabs>
            <w:rPr>
              <w:rFonts w:eastAsiaTheme="minorEastAsia" w:cstheme="minorBidi"/>
              <w:smallCaps w:val="0"/>
              <w:noProof/>
              <w:sz w:val="22"/>
              <w:szCs w:val="22"/>
            </w:rPr>
          </w:pPr>
          <w:hyperlink w:anchor="_Toc291197473" w:history="1">
            <w:r w:rsidR="00683B3F" w:rsidRPr="004C2C6D">
              <w:rPr>
                <w:rStyle w:val="Kpr"/>
                <w:noProof/>
              </w:rPr>
              <w:t>2.9.</w:t>
            </w:r>
            <w:r w:rsidR="00683B3F">
              <w:rPr>
                <w:rFonts w:eastAsiaTheme="minorEastAsia" w:cstheme="minorBidi"/>
                <w:smallCaps w:val="0"/>
                <w:noProof/>
                <w:sz w:val="22"/>
                <w:szCs w:val="22"/>
              </w:rPr>
              <w:tab/>
            </w:r>
            <w:r w:rsidR="00683B3F" w:rsidRPr="004C2C6D">
              <w:rPr>
                <w:rStyle w:val="Kpr"/>
                <w:noProof/>
              </w:rPr>
              <w:t>EĞİTİM</w:t>
            </w:r>
            <w:r w:rsidR="00683B3F">
              <w:rPr>
                <w:noProof/>
                <w:webHidden/>
              </w:rPr>
              <w:tab/>
            </w:r>
            <w:r w:rsidR="00683B3F">
              <w:rPr>
                <w:noProof/>
                <w:webHidden/>
              </w:rPr>
              <w:fldChar w:fldCharType="begin"/>
            </w:r>
            <w:r w:rsidR="00683B3F">
              <w:rPr>
                <w:noProof/>
                <w:webHidden/>
              </w:rPr>
              <w:instrText xml:space="preserve"> PAGEREF _Toc291197473 \h </w:instrText>
            </w:r>
            <w:r w:rsidR="00683B3F">
              <w:rPr>
                <w:noProof/>
                <w:webHidden/>
              </w:rPr>
            </w:r>
            <w:r w:rsidR="00683B3F">
              <w:rPr>
                <w:noProof/>
                <w:webHidden/>
              </w:rPr>
              <w:fldChar w:fldCharType="separate"/>
            </w:r>
            <w:r w:rsidR="00683B3F">
              <w:rPr>
                <w:noProof/>
                <w:webHidden/>
              </w:rPr>
              <w:t>17</w:t>
            </w:r>
            <w:r w:rsidR="00683B3F">
              <w:rPr>
                <w:noProof/>
                <w:webHidden/>
              </w:rPr>
              <w:fldChar w:fldCharType="end"/>
            </w:r>
          </w:hyperlink>
        </w:p>
        <w:p w:rsidR="00683B3F" w:rsidRDefault="00F86DBD">
          <w:pPr>
            <w:pStyle w:val="T1"/>
            <w:tabs>
              <w:tab w:val="left" w:pos="440"/>
              <w:tab w:val="right" w:leader="dot" w:pos="9741"/>
            </w:tabs>
            <w:rPr>
              <w:rFonts w:eastAsiaTheme="minorEastAsia" w:cstheme="minorBidi"/>
              <w:b w:val="0"/>
              <w:bCs w:val="0"/>
              <w:caps w:val="0"/>
              <w:noProof/>
              <w:sz w:val="22"/>
              <w:szCs w:val="22"/>
            </w:rPr>
          </w:pPr>
          <w:hyperlink w:anchor="_Toc291197474" w:history="1">
            <w:r w:rsidR="00683B3F" w:rsidRPr="004C2C6D">
              <w:rPr>
                <w:rStyle w:val="Kpr"/>
                <w:noProof/>
              </w:rPr>
              <w:t>3.</w:t>
            </w:r>
            <w:r w:rsidR="00683B3F">
              <w:rPr>
                <w:rFonts w:eastAsiaTheme="minorEastAsia" w:cstheme="minorBidi"/>
                <w:b w:val="0"/>
                <w:bCs w:val="0"/>
                <w:caps w:val="0"/>
                <w:noProof/>
                <w:sz w:val="22"/>
                <w:szCs w:val="22"/>
              </w:rPr>
              <w:tab/>
            </w:r>
            <w:r w:rsidR="00683B3F" w:rsidRPr="004C2C6D">
              <w:rPr>
                <w:rStyle w:val="Kpr"/>
                <w:noProof/>
              </w:rPr>
              <w:t>TİTREŞİM (VİBRASYON)</w:t>
            </w:r>
            <w:r w:rsidR="00683B3F">
              <w:rPr>
                <w:noProof/>
                <w:webHidden/>
              </w:rPr>
              <w:tab/>
            </w:r>
            <w:r w:rsidR="00683B3F">
              <w:rPr>
                <w:noProof/>
                <w:webHidden/>
              </w:rPr>
              <w:fldChar w:fldCharType="begin"/>
            </w:r>
            <w:r w:rsidR="00683B3F">
              <w:rPr>
                <w:noProof/>
                <w:webHidden/>
              </w:rPr>
              <w:instrText xml:space="preserve"> PAGEREF _Toc291197474 \h </w:instrText>
            </w:r>
            <w:r w:rsidR="00683B3F">
              <w:rPr>
                <w:noProof/>
                <w:webHidden/>
              </w:rPr>
            </w:r>
            <w:r w:rsidR="00683B3F">
              <w:rPr>
                <w:noProof/>
                <w:webHidden/>
              </w:rPr>
              <w:fldChar w:fldCharType="separate"/>
            </w:r>
            <w:r w:rsidR="00683B3F">
              <w:rPr>
                <w:noProof/>
                <w:webHidden/>
              </w:rPr>
              <w:t>17</w:t>
            </w:r>
            <w:r w:rsidR="00683B3F">
              <w:rPr>
                <w:noProof/>
                <w:webHidden/>
              </w:rPr>
              <w:fldChar w:fldCharType="end"/>
            </w:r>
          </w:hyperlink>
        </w:p>
        <w:p w:rsidR="00683B3F" w:rsidRDefault="00F86DBD">
          <w:pPr>
            <w:pStyle w:val="T2"/>
            <w:tabs>
              <w:tab w:val="left" w:pos="880"/>
              <w:tab w:val="right" w:leader="dot" w:pos="9741"/>
            </w:tabs>
            <w:rPr>
              <w:rFonts w:eastAsiaTheme="minorEastAsia" w:cstheme="minorBidi"/>
              <w:smallCaps w:val="0"/>
              <w:noProof/>
              <w:sz w:val="22"/>
              <w:szCs w:val="22"/>
            </w:rPr>
          </w:pPr>
          <w:hyperlink w:anchor="_Toc291197475" w:history="1">
            <w:r w:rsidR="00683B3F" w:rsidRPr="004C2C6D">
              <w:rPr>
                <w:rStyle w:val="Kpr"/>
                <w:noProof/>
              </w:rPr>
              <w:t>3.1.</w:t>
            </w:r>
            <w:r w:rsidR="00683B3F">
              <w:rPr>
                <w:rFonts w:eastAsiaTheme="minorEastAsia" w:cstheme="minorBidi"/>
                <w:smallCaps w:val="0"/>
                <w:noProof/>
                <w:sz w:val="22"/>
                <w:szCs w:val="22"/>
              </w:rPr>
              <w:tab/>
            </w:r>
            <w:r w:rsidR="00683B3F" w:rsidRPr="004C2C6D">
              <w:rPr>
                <w:rStyle w:val="Kpr"/>
                <w:noProof/>
              </w:rPr>
              <w:t>TANIMI VE TÜRLERİ</w:t>
            </w:r>
            <w:r w:rsidR="00683B3F">
              <w:rPr>
                <w:noProof/>
                <w:webHidden/>
              </w:rPr>
              <w:tab/>
            </w:r>
            <w:r w:rsidR="00683B3F">
              <w:rPr>
                <w:noProof/>
                <w:webHidden/>
              </w:rPr>
              <w:fldChar w:fldCharType="begin"/>
            </w:r>
            <w:r w:rsidR="00683B3F">
              <w:rPr>
                <w:noProof/>
                <w:webHidden/>
              </w:rPr>
              <w:instrText xml:space="preserve"> PAGEREF _Toc291197475 \h </w:instrText>
            </w:r>
            <w:r w:rsidR="00683B3F">
              <w:rPr>
                <w:noProof/>
                <w:webHidden/>
              </w:rPr>
            </w:r>
            <w:r w:rsidR="00683B3F">
              <w:rPr>
                <w:noProof/>
                <w:webHidden/>
              </w:rPr>
              <w:fldChar w:fldCharType="separate"/>
            </w:r>
            <w:r w:rsidR="00683B3F">
              <w:rPr>
                <w:noProof/>
                <w:webHidden/>
              </w:rPr>
              <w:t>17</w:t>
            </w:r>
            <w:r w:rsidR="00683B3F">
              <w:rPr>
                <w:noProof/>
                <w:webHidden/>
              </w:rPr>
              <w:fldChar w:fldCharType="end"/>
            </w:r>
          </w:hyperlink>
        </w:p>
        <w:p w:rsidR="00683B3F" w:rsidRDefault="00F86DBD">
          <w:pPr>
            <w:pStyle w:val="T2"/>
            <w:tabs>
              <w:tab w:val="left" w:pos="880"/>
              <w:tab w:val="right" w:leader="dot" w:pos="9741"/>
            </w:tabs>
            <w:rPr>
              <w:rFonts w:eastAsiaTheme="minorEastAsia" w:cstheme="minorBidi"/>
              <w:smallCaps w:val="0"/>
              <w:noProof/>
              <w:sz w:val="22"/>
              <w:szCs w:val="22"/>
            </w:rPr>
          </w:pPr>
          <w:hyperlink w:anchor="_Toc291197476" w:history="1">
            <w:r w:rsidR="00683B3F" w:rsidRPr="004C2C6D">
              <w:rPr>
                <w:rStyle w:val="Kpr"/>
                <w:noProof/>
              </w:rPr>
              <w:t>3.2.</w:t>
            </w:r>
            <w:r w:rsidR="00683B3F">
              <w:rPr>
                <w:rFonts w:eastAsiaTheme="minorEastAsia" w:cstheme="minorBidi"/>
                <w:smallCaps w:val="0"/>
                <w:noProof/>
                <w:sz w:val="22"/>
                <w:szCs w:val="22"/>
              </w:rPr>
              <w:tab/>
            </w:r>
            <w:r w:rsidR="00683B3F" w:rsidRPr="004C2C6D">
              <w:rPr>
                <w:rStyle w:val="Kpr"/>
                <w:noProof/>
              </w:rPr>
              <w:t>TİTREŞİMİN İNSAN ÜZERİNDEKİ ETKİLERİ</w:t>
            </w:r>
            <w:r w:rsidR="00683B3F">
              <w:rPr>
                <w:noProof/>
                <w:webHidden/>
              </w:rPr>
              <w:tab/>
            </w:r>
            <w:r w:rsidR="00683B3F">
              <w:rPr>
                <w:noProof/>
                <w:webHidden/>
              </w:rPr>
              <w:fldChar w:fldCharType="begin"/>
            </w:r>
            <w:r w:rsidR="00683B3F">
              <w:rPr>
                <w:noProof/>
                <w:webHidden/>
              </w:rPr>
              <w:instrText xml:space="preserve"> PAGEREF _Toc291197476 \h </w:instrText>
            </w:r>
            <w:r w:rsidR="00683B3F">
              <w:rPr>
                <w:noProof/>
                <w:webHidden/>
              </w:rPr>
            </w:r>
            <w:r w:rsidR="00683B3F">
              <w:rPr>
                <w:noProof/>
                <w:webHidden/>
              </w:rPr>
              <w:fldChar w:fldCharType="separate"/>
            </w:r>
            <w:r w:rsidR="00683B3F">
              <w:rPr>
                <w:noProof/>
                <w:webHidden/>
              </w:rPr>
              <w:t>17</w:t>
            </w:r>
            <w:r w:rsidR="00683B3F">
              <w:rPr>
                <w:noProof/>
                <w:webHidden/>
              </w:rPr>
              <w:fldChar w:fldCharType="end"/>
            </w:r>
          </w:hyperlink>
        </w:p>
        <w:p w:rsidR="00683B3F" w:rsidRDefault="00F86DBD">
          <w:pPr>
            <w:pStyle w:val="T2"/>
            <w:tabs>
              <w:tab w:val="left" w:pos="880"/>
              <w:tab w:val="right" w:leader="dot" w:pos="9741"/>
            </w:tabs>
            <w:rPr>
              <w:rFonts w:eastAsiaTheme="minorEastAsia" w:cstheme="minorBidi"/>
              <w:smallCaps w:val="0"/>
              <w:noProof/>
              <w:sz w:val="22"/>
              <w:szCs w:val="22"/>
            </w:rPr>
          </w:pPr>
          <w:hyperlink w:anchor="_Toc291197477" w:history="1">
            <w:r w:rsidR="00683B3F" w:rsidRPr="004C2C6D">
              <w:rPr>
                <w:rStyle w:val="Kpr"/>
                <w:noProof/>
              </w:rPr>
              <w:t>3.3.</w:t>
            </w:r>
            <w:r w:rsidR="00683B3F">
              <w:rPr>
                <w:rFonts w:eastAsiaTheme="minorEastAsia" w:cstheme="minorBidi"/>
                <w:smallCaps w:val="0"/>
                <w:noProof/>
                <w:sz w:val="22"/>
                <w:szCs w:val="22"/>
              </w:rPr>
              <w:tab/>
            </w:r>
            <w:r w:rsidR="00683B3F" w:rsidRPr="004C2C6D">
              <w:rPr>
                <w:rStyle w:val="Kpr"/>
                <w:noProof/>
              </w:rPr>
              <w:t>TİTREŞİMİN KLİNİK OLARAK BELİRLENEN ETKİLERİ</w:t>
            </w:r>
            <w:r w:rsidR="00683B3F">
              <w:rPr>
                <w:noProof/>
                <w:webHidden/>
              </w:rPr>
              <w:tab/>
            </w:r>
            <w:r w:rsidR="00683B3F">
              <w:rPr>
                <w:noProof/>
                <w:webHidden/>
              </w:rPr>
              <w:fldChar w:fldCharType="begin"/>
            </w:r>
            <w:r w:rsidR="00683B3F">
              <w:rPr>
                <w:noProof/>
                <w:webHidden/>
              </w:rPr>
              <w:instrText xml:space="preserve"> PAGEREF _Toc291197477 \h </w:instrText>
            </w:r>
            <w:r w:rsidR="00683B3F">
              <w:rPr>
                <w:noProof/>
                <w:webHidden/>
              </w:rPr>
            </w:r>
            <w:r w:rsidR="00683B3F">
              <w:rPr>
                <w:noProof/>
                <w:webHidden/>
              </w:rPr>
              <w:fldChar w:fldCharType="separate"/>
            </w:r>
            <w:r w:rsidR="00683B3F">
              <w:rPr>
                <w:noProof/>
                <w:webHidden/>
              </w:rPr>
              <w:t>18</w:t>
            </w:r>
            <w:r w:rsidR="00683B3F">
              <w:rPr>
                <w:noProof/>
                <w:webHidden/>
              </w:rPr>
              <w:fldChar w:fldCharType="end"/>
            </w:r>
          </w:hyperlink>
        </w:p>
        <w:p w:rsidR="00683B3F" w:rsidRDefault="00F86DBD">
          <w:pPr>
            <w:pStyle w:val="T2"/>
            <w:tabs>
              <w:tab w:val="left" w:pos="880"/>
              <w:tab w:val="right" w:leader="dot" w:pos="9741"/>
            </w:tabs>
            <w:rPr>
              <w:rFonts w:eastAsiaTheme="minorEastAsia" w:cstheme="minorBidi"/>
              <w:smallCaps w:val="0"/>
              <w:noProof/>
              <w:sz w:val="22"/>
              <w:szCs w:val="22"/>
            </w:rPr>
          </w:pPr>
          <w:hyperlink w:anchor="_Toc291197478" w:history="1">
            <w:r w:rsidR="00683B3F" w:rsidRPr="004C2C6D">
              <w:rPr>
                <w:rStyle w:val="Kpr"/>
                <w:noProof/>
              </w:rPr>
              <w:t>3.4.</w:t>
            </w:r>
            <w:r w:rsidR="00683B3F">
              <w:rPr>
                <w:rFonts w:eastAsiaTheme="minorEastAsia" w:cstheme="minorBidi"/>
                <w:smallCaps w:val="0"/>
                <w:noProof/>
                <w:sz w:val="22"/>
                <w:szCs w:val="22"/>
              </w:rPr>
              <w:tab/>
            </w:r>
            <w:r w:rsidR="00683B3F" w:rsidRPr="004C2C6D">
              <w:rPr>
                <w:rStyle w:val="Kpr"/>
                <w:noProof/>
              </w:rPr>
              <w:t>TİTREŞİMİN DEĞERLENDİRİLMESİ</w:t>
            </w:r>
            <w:r w:rsidR="00683B3F">
              <w:rPr>
                <w:noProof/>
                <w:webHidden/>
              </w:rPr>
              <w:tab/>
            </w:r>
            <w:r w:rsidR="00683B3F">
              <w:rPr>
                <w:noProof/>
                <w:webHidden/>
              </w:rPr>
              <w:fldChar w:fldCharType="begin"/>
            </w:r>
            <w:r w:rsidR="00683B3F">
              <w:rPr>
                <w:noProof/>
                <w:webHidden/>
              </w:rPr>
              <w:instrText xml:space="preserve"> PAGEREF _Toc291197478 \h </w:instrText>
            </w:r>
            <w:r w:rsidR="00683B3F">
              <w:rPr>
                <w:noProof/>
                <w:webHidden/>
              </w:rPr>
            </w:r>
            <w:r w:rsidR="00683B3F">
              <w:rPr>
                <w:noProof/>
                <w:webHidden/>
              </w:rPr>
              <w:fldChar w:fldCharType="separate"/>
            </w:r>
            <w:r w:rsidR="00683B3F">
              <w:rPr>
                <w:noProof/>
                <w:webHidden/>
              </w:rPr>
              <w:t>18</w:t>
            </w:r>
            <w:r w:rsidR="00683B3F">
              <w:rPr>
                <w:noProof/>
                <w:webHidden/>
              </w:rPr>
              <w:fldChar w:fldCharType="end"/>
            </w:r>
          </w:hyperlink>
        </w:p>
        <w:p w:rsidR="00683B3F" w:rsidRDefault="00F86DBD">
          <w:pPr>
            <w:pStyle w:val="T2"/>
            <w:tabs>
              <w:tab w:val="left" w:pos="880"/>
              <w:tab w:val="right" w:leader="dot" w:pos="9741"/>
            </w:tabs>
            <w:rPr>
              <w:rFonts w:eastAsiaTheme="minorEastAsia" w:cstheme="minorBidi"/>
              <w:smallCaps w:val="0"/>
              <w:noProof/>
              <w:sz w:val="22"/>
              <w:szCs w:val="22"/>
            </w:rPr>
          </w:pPr>
          <w:hyperlink w:anchor="_Toc291197479" w:history="1">
            <w:r w:rsidR="00683B3F" w:rsidRPr="004C2C6D">
              <w:rPr>
                <w:rStyle w:val="Kpr"/>
                <w:noProof/>
              </w:rPr>
              <w:t>3.5.</w:t>
            </w:r>
            <w:r w:rsidR="00683B3F">
              <w:rPr>
                <w:rFonts w:eastAsiaTheme="minorEastAsia" w:cstheme="minorBidi"/>
                <w:smallCaps w:val="0"/>
                <w:noProof/>
                <w:sz w:val="22"/>
                <w:szCs w:val="22"/>
              </w:rPr>
              <w:tab/>
            </w:r>
            <w:r w:rsidR="00683B3F" w:rsidRPr="004C2C6D">
              <w:rPr>
                <w:rStyle w:val="Kpr"/>
                <w:noProof/>
              </w:rPr>
              <w:t>TİTREŞİMDEN KORUNMA</w:t>
            </w:r>
            <w:r w:rsidR="00683B3F">
              <w:rPr>
                <w:noProof/>
                <w:webHidden/>
              </w:rPr>
              <w:tab/>
            </w:r>
            <w:r w:rsidR="00683B3F">
              <w:rPr>
                <w:noProof/>
                <w:webHidden/>
              </w:rPr>
              <w:fldChar w:fldCharType="begin"/>
            </w:r>
            <w:r w:rsidR="00683B3F">
              <w:rPr>
                <w:noProof/>
                <w:webHidden/>
              </w:rPr>
              <w:instrText xml:space="preserve"> PAGEREF _Toc291197479 \h </w:instrText>
            </w:r>
            <w:r w:rsidR="00683B3F">
              <w:rPr>
                <w:noProof/>
                <w:webHidden/>
              </w:rPr>
            </w:r>
            <w:r w:rsidR="00683B3F">
              <w:rPr>
                <w:noProof/>
                <w:webHidden/>
              </w:rPr>
              <w:fldChar w:fldCharType="separate"/>
            </w:r>
            <w:r w:rsidR="00683B3F">
              <w:rPr>
                <w:noProof/>
                <w:webHidden/>
              </w:rPr>
              <w:t>19</w:t>
            </w:r>
            <w:r w:rsidR="00683B3F">
              <w:rPr>
                <w:noProof/>
                <w:webHidden/>
              </w:rPr>
              <w:fldChar w:fldCharType="end"/>
            </w:r>
          </w:hyperlink>
        </w:p>
        <w:p w:rsidR="00683B3F" w:rsidRDefault="00F86DBD">
          <w:pPr>
            <w:pStyle w:val="T2"/>
            <w:tabs>
              <w:tab w:val="left" w:pos="880"/>
              <w:tab w:val="right" w:leader="dot" w:pos="9741"/>
            </w:tabs>
            <w:rPr>
              <w:rFonts w:eastAsiaTheme="minorEastAsia" w:cstheme="minorBidi"/>
              <w:smallCaps w:val="0"/>
              <w:noProof/>
              <w:sz w:val="22"/>
              <w:szCs w:val="22"/>
            </w:rPr>
          </w:pPr>
          <w:hyperlink w:anchor="_Toc291197480" w:history="1">
            <w:r w:rsidR="00683B3F" w:rsidRPr="004C2C6D">
              <w:rPr>
                <w:rStyle w:val="Kpr"/>
                <w:noProof/>
              </w:rPr>
              <w:t>3.6.</w:t>
            </w:r>
            <w:r w:rsidR="00683B3F">
              <w:rPr>
                <w:rFonts w:eastAsiaTheme="minorEastAsia" w:cstheme="minorBidi"/>
                <w:smallCaps w:val="0"/>
                <w:noProof/>
                <w:sz w:val="22"/>
                <w:szCs w:val="22"/>
              </w:rPr>
              <w:tab/>
            </w:r>
            <w:r w:rsidR="00683B3F" w:rsidRPr="004C2C6D">
              <w:rPr>
                <w:rStyle w:val="Kpr"/>
                <w:noProof/>
              </w:rPr>
              <w:t>TİTREŞİMİN DENETİM YÖNTEMLERİ VE YASAL DÜZENLEMELER</w:t>
            </w:r>
            <w:r w:rsidR="00683B3F">
              <w:rPr>
                <w:noProof/>
                <w:webHidden/>
              </w:rPr>
              <w:tab/>
            </w:r>
            <w:r w:rsidR="00683B3F">
              <w:rPr>
                <w:noProof/>
                <w:webHidden/>
              </w:rPr>
              <w:fldChar w:fldCharType="begin"/>
            </w:r>
            <w:r w:rsidR="00683B3F">
              <w:rPr>
                <w:noProof/>
                <w:webHidden/>
              </w:rPr>
              <w:instrText xml:space="preserve"> PAGEREF _Toc291197480 \h </w:instrText>
            </w:r>
            <w:r w:rsidR="00683B3F">
              <w:rPr>
                <w:noProof/>
                <w:webHidden/>
              </w:rPr>
            </w:r>
            <w:r w:rsidR="00683B3F">
              <w:rPr>
                <w:noProof/>
                <w:webHidden/>
              </w:rPr>
              <w:fldChar w:fldCharType="separate"/>
            </w:r>
            <w:r w:rsidR="00683B3F">
              <w:rPr>
                <w:noProof/>
                <w:webHidden/>
              </w:rPr>
              <w:t>19</w:t>
            </w:r>
            <w:r w:rsidR="00683B3F">
              <w:rPr>
                <w:noProof/>
                <w:webHidden/>
              </w:rPr>
              <w:fldChar w:fldCharType="end"/>
            </w:r>
          </w:hyperlink>
        </w:p>
        <w:p w:rsidR="00683B3F" w:rsidRDefault="00F86DBD">
          <w:pPr>
            <w:pStyle w:val="T2"/>
            <w:tabs>
              <w:tab w:val="left" w:pos="880"/>
              <w:tab w:val="right" w:leader="dot" w:pos="9741"/>
            </w:tabs>
            <w:rPr>
              <w:rFonts w:eastAsiaTheme="minorEastAsia" w:cstheme="minorBidi"/>
              <w:smallCaps w:val="0"/>
              <w:noProof/>
              <w:sz w:val="22"/>
              <w:szCs w:val="22"/>
            </w:rPr>
          </w:pPr>
          <w:hyperlink w:anchor="_Toc291197481" w:history="1">
            <w:r w:rsidR="00683B3F" w:rsidRPr="004C2C6D">
              <w:rPr>
                <w:rStyle w:val="Kpr"/>
                <w:noProof/>
              </w:rPr>
              <w:t>3.7.</w:t>
            </w:r>
            <w:r w:rsidR="00683B3F">
              <w:rPr>
                <w:rFonts w:eastAsiaTheme="minorEastAsia" w:cstheme="minorBidi"/>
                <w:smallCaps w:val="0"/>
                <w:noProof/>
                <w:sz w:val="22"/>
                <w:szCs w:val="22"/>
              </w:rPr>
              <w:tab/>
            </w:r>
            <w:r w:rsidR="00683B3F" w:rsidRPr="004C2C6D">
              <w:rPr>
                <w:rStyle w:val="Kpr"/>
                <w:noProof/>
              </w:rPr>
              <w:t>TİTREŞİMİN ÖLÇÜLMESİ</w:t>
            </w:r>
            <w:r w:rsidR="00683B3F">
              <w:rPr>
                <w:noProof/>
                <w:webHidden/>
              </w:rPr>
              <w:tab/>
            </w:r>
            <w:r w:rsidR="00683B3F">
              <w:rPr>
                <w:noProof/>
                <w:webHidden/>
              </w:rPr>
              <w:fldChar w:fldCharType="begin"/>
            </w:r>
            <w:r w:rsidR="00683B3F">
              <w:rPr>
                <w:noProof/>
                <w:webHidden/>
              </w:rPr>
              <w:instrText xml:space="preserve"> PAGEREF _Toc291197481 \h </w:instrText>
            </w:r>
            <w:r w:rsidR="00683B3F">
              <w:rPr>
                <w:noProof/>
                <w:webHidden/>
              </w:rPr>
            </w:r>
            <w:r w:rsidR="00683B3F">
              <w:rPr>
                <w:noProof/>
                <w:webHidden/>
              </w:rPr>
              <w:fldChar w:fldCharType="separate"/>
            </w:r>
            <w:r w:rsidR="00683B3F">
              <w:rPr>
                <w:noProof/>
                <w:webHidden/>
              </w:rPr>
              <w:t>20</w:t>
            </w:r>
            <w:r w:rsidR="00683B3F">
              <w:rPr>
                <w:noProof/>
                <w:webHidden/>
              </w:rPr>
              <w:fldChar w:fldCharType="end"/>
            </w:r>
          </w:hyperlink>
        </w:p>
        <w:p w:rsidR="00683B3F" w:rsidRDefault="00F86DBD">
          <w:pPr>
            <w:pStyle w:val="T2"/>
            <w:tabs>
              <w:tab w:val="left" w:pos="880"/>
              <w:tab w:val="right" w:leader="dot" w:pos="9741"/>
            </w:tabs>
            <w:rPr>
              <w:rFonts w:eastAsiaTheme="minorEastAsia" w:cstheme="minorBidi"/>
              <w:smallCaps w:val="0"/>
              <w:noProof/>
              <w:sz w:val="22"/>
              <w:szCs w:val="22"/>
            </w:rPr>
          </w:pPr>
          <w:hyperlink w:anchor="_Toc291197482" w:history="1">
            <w:r w:rsidR="00683B3F" w:rsidRPr="004C2C6D">
              <w:rPr>
                <w:rStyle w:val="Kpr"/>
                <w:noProof/>
              </w:rPr>
              <w:t>3.8.</w:t>
            </w:r>
            <w:r w:rsidR="00683B3F">
              <w:rPr>
                <w:rFonts w:eastAsiaTheme="minorEastAsia" w:cstheme="minorBidi"/>
                <w:smallCaps w:val="0"/>
                <w:noProof/>
                <w:sz w:val="22"/>
                <w:szCs w:val="22"/>
              </w:rPr>
              <w:tab/>
            </w:r>
            <w:r w:rsidR="00683B3F" w:rsidRPr="004C2C6D">
              <w:rPr>
                <w:rStyle w:val="Kpr"/>
                <w:noProof/>
              </w:rPr>
              <w:t>VERİLERİN KAYIT EDİLMESİ</w:t>
            </w:r>
            <w:r w:rsidR="00683B3F">
              <w:rPr>
                <w:noProof/>
                <w:webHidden/>
              </w:rPr>
              <w:tab/>
            </w:r>
            <w:r w:rsidR="00683B3F">
              <w:rPr>
                <w:noProof/>
                <w:webHidden/>
              </w:rPr>
              <w:fldChar w:fldCharType="begin"/>
            </w:r>
            <w:r w:rsidR="00683B3F">
              <w:rPr>
                <w:noProof/>
                <w:webHidden/>
              </w:rPr>
              <w:instrText xml:space="preserve"> PAGEREF _Toc291197482 \h </w:instrText>
            </w:r>
            <w:r w:rsidR="00683B3F">
              <w:rPr>
                <w:noProof/>
                <w:webHidden/>
              </w:rPr>
            </w:r>
            <w:r w:rsidR="00683B3F">
              <w:rPr>
                <w:noProof/>
                <w:webHidden/>
              </w:rPr>
              <w:fldChar w:fldCharType="separate"/>
            </w:r>
            <w:r w:rsidR="00683B3F">
              <w:rPr>
                <w:noProof/>
                <w:webHidden/>
              </w:rPr>
              <w:t>21</w:t>
            </w:r>
            <w:r w:rsidR="00683B3F">
              <w:rPr>
                <w:noProof/>
                <w:webHidden/>
              </w:rPr>
              <w:fldChar w:fldCharType="end"/>
            </w:r>
          </w:hyperlink>
        </w:p>
        <w:p w:rsidR="00683B3F" w:rsidRDefault="00F86DBD">
          <w:pPr>
            <w:pStyle w:val="T2"/>
            <w:tabs>
              <w:tab w:val="left" w:pos="880"/>
              <w:tab w:val="right" w:leader="dot" w:pos="9741"/>
            </w:tabs>
            <w:rPr>
              <w:rFonts w:eastAsiaTheme="minorEastAsia" w:cstheme="minorBidi"/>
              <w:smallCaps w:val="0"/>
              <w:noProof/>
              <w:sz w:val="22"/>
              <w:szCs w:val="22"/>
            </w:rPr>
          </w:pPr>
          <w:hyperlink w:anchor="_Toc291197483" w:history="1">
            <w:r w:rsidR="00683B3F" w:rsidRPr="004C2C6D">
              <w:rPr>
                <w:rStyle w:val="Kpr"/>
                <w:noProof/>
              </w:rPr>
              <w:t>3.9.</w:t>
            </w:r>
            <w:r w:rsidR="00683B3F">
              <w:rPr>
                <w:rFonts w:eastAsiaTheme="minorEastAsia" w:cstheme="minorBidi"/>
                <w:smallCaps w:val="0"/>
                <w:noProof/>
                <w:sz w:val="22"/>
                <w:szCs w:val="22"/>
              </w:rPr>
              <w:tab/>
            </w:r>
            <w:r w:rsidR="00683B3F" w:rsidRPr="004C2C6D">
              <w:rPr>
                <w:rStyle w:val="Kpr"/>
                <w:noProof/>
              </w:rPr>
              <w:t>ÇALIŞMA ORTAMINDA TİTREŞİM KONTROLÜ</w:t>
            </w:r>
            <w:r w:rsidR="00683B3F">
              <w:rPr>
                <w:noProof/>
                <w:webHidden/>
              </w:rPr>
              <w:tab/>
            </w:r>
            <w:r w:rsidR="00683B3F">
              <w:rPr>
                <w:noProof/>
                <w:webHidden/>
              </w:rPr>
              <w:fldChar w:fldCharType="begin"/>
            </w:r>
            <w:r w:rsidR="00683B3F">
              <w:rPr>
                <w:noProof/>
                <w:webHidden/>
              </w:rPr>
              <w:instrText xml:space="preserve"> PAGEREF _Toc291197483 \h </w:instrText>
            </w:r>
            <w:r w:rsidR="00683B3F">
              <w:rPr>
                <w:noProof/>
                <w:webHidden/>
              </w:rPr>
            </w:r>
            <w:r w:rsidR="00683B3F">
              <w:rPr>
                <w:noProof/>
                <w:webHidden/>
              </w:rPr>
              <w:fldChar w:fldCharType="separate"/>
            </w:r>
            <w:r w:rsidR="00683B3F">
              <w:rPr>
                <w:noProof/>
                <w:webHidden/>
              </w:rPr>
              <w:t>21</w:t>
            </w:r>
            <w:r w:rsidR="00683B3F">
              <w:rPr>
                <w:noProof/>
                <w:webHidden/>
              </w:rPr>
              <w:fldChar w:fldCharType="end"/>
            </w:r>
          </w:hyperlink>
        </w:p>
        <w:p w:rsidR="00683B3F" w:rsidRDefault="00F86DBD">
          <w:pPr>
            <w:pStyle w:val="T2"/>
            <w:tabs>
              <w:tab w:val="left" w:pos="880"/>
              <w:tab w:val="right" w:leader="dot" w:pos="9741"/>
            </w:tabs>
            <w:rPr>
              <w:rFonts w:eastAsiaTheme="minorEastAsia" w:cstheme="minorBidi"/>
              <w:smallCaps w:val="0"/>
              <w:noProof/>
              <w:sz w:val="22"/>
              <w:szCs w:val="22"/>
            </w:rPr>
          </w:pPr>
          <w:hyperlink w:anchor="_Toc291197484" w:history="1">
            <w:r w:rsidR="00683B3F" w:rsidRPr="004C2C6D">
              <w:rPr>
                <w:rStyle w:val="Kpr"/>
                <w:noProof/>
              </w:rPr>
              <w:t>3.10.</w:t>
            </w:r>
            <w:r w:rsidR="00683B3F">
              <w:rPr>
                <w:rFonts w:eastAsiaTheme="minorEastAsia" w:cstheme="minorBidi"/>
                <w:smallCaps w:val="0"/>
                <w:noProof/>
                <w:sz w:val="22"/>
                <w:szCs w:val="22"/>
              </w:rPr>
              <w:tab/>
            </w:r>
            <w:r w:rsidR="00683B3F" w:rsidRPr="004C2C6D">
              <w:rPr>
                <w:rStyle w:val="Kpr"/>
                <w:noProof/>
              </w:rPr>
              <w:t>EĞİTİM</w:t>
            </w:r>
            <w:r w:rsidR="00683B3F">
              <w:rPr>
                <w:noProof/>
                <w:webHidden/>
              </w:rPr>
              <w:tab/>
            </w:r>
            <w:r w:rsidR="00683B3F">
              <w:rPr>
                <w:noProof/>
                <w:webHidden/>
              </w:rPr>
              <w:fldChar w:fldCharType="begin"/>
            </w:r>
            <w:r w:rsidR="00683B3F">
              <w:rPr>
                <w:noProof/>
                <w:webHidden/>
              </w:rPr>
              <w:instrText xml:space="preserve"> PAGEREF _Toc291197484 \h </w:instrText>
            </w:r>
            <w:r w:rsidR="00683B3F">
              <w:rPr>
                <w:noProof/>
                <w:webHidden/>
              </w:rPr>
            </w:r>
            <w:r w:rsidR="00683B3F">
              <w:rPr>
                <w:noProof/>
                <w:webHidden/>
              </w:rPr>
              <w:fldChar w:fldCharType="separate"/>
            </w:r>
            <w:r w:rsidR="00683B3F">
              <w:rPr>
                <w:noProof/>
                <w:webHidden/>
              </w:rPr>
              <w:t>22</w:t>
            </w:r>
            <w:r w:rsidR="00683B3F">
              <w:rPr>
                <w:noProof/>
                <w:webHidden/>
              </w:rPr>
              <w:fldChar w:fldCharType="end"/>
            </w:r>
          </w:hyperlink>
        </w:p>
        <w:p w:rsidR="00683B3F" w:rsidRDefault="00F86DBD">
          <w:pPr>
            <w:pStyle w:val="T2"/>
            <w:tabs>
              <w:tab w:val="left" w:pos="880"/>
              <w:tab w:val="right" w:leader="dot" w:pos="9741"/>
            </w:tabs>
            <w:rPr>
              <w:rFonts w:eastAsiaTheme="minorEastAsia" w:cstheme="minorBidi"/>
              <w:smallCaps w:val="0"/>
              <w:noProof/>
              <w:sz w:val="22"/>
              <w:szCs w:val="22"/>
            </w:rPr>
          </w:pPr>
          <w:hyperlink w:anchor="_Toc291197485" w:history="1">
            <w:r w:rsidR="00683B3F" w:rsidRPr="004C2C6D">
              <w:rPr>
                <w:rStyle w:val="Kpr"/>
                <w:noProof/>
              </w:rPr>
              <w:t>3.11.</w:t>
            </w:r>
            <w:r w:rsidR="00683B3F">
              <w:rPr>
                <w:rFonts w:eastAsiaTheme="minorEastAsia" w:cstheme="minorBidi"/>
                <w:smallCaps w:val="0"/>
                <w:noProof/>
                <w:sz w:val="22"/>
                <w:szCs w:val="22"/>
              </w:rPr>
              <w:tab/>
            </w:r>
            <w:r w:rsidR="00683B3F" w:rsidRPr="004C2C6D">
              <w:rPr>
                <w:rStyle w:val="Kpr"/>
                <w:noProof/>
              </w:rPr>
              <w:t>TIBBİ TEDBİRLER</w:t>
            </w:r>
            <w:r w:rsidR="00683B3F">
              <w:rPr>
                <w:noProof/>
                <w:webHidden/>
              </w:rPr>
              <w:tab/>
            </w:r>
            <w:r w:rsidR="00683B3F">
              <w:rPr>
                <w:noProof/>
                <w:webHidden/>
              </w:rPr>
              <w:fldChar w:fldCharType="begin"/>
            </w:r>
            <w:r w:rsidR="00683B3F">
              <w:rPr>
                <w:noProof/>
                <w:webHidden/>
              </w:rPr>
              <w:instrText xml:space="preserve"> PAGEREF _Toc291197485 \h </w:instrText>
            </w:r>
            <w:r w:rsidR="00683B3F">
              <w:rPr>
                <w:noProof/>
                <w:webHidden/>
              </w:rPr>
            </w:r>
            <w:r w:rsidR="00683B3F">
              <w:rPr>
                <w:noProof/>
                <w:webHidden/>
              </w:rPr>
              <w:fldChar w:fldCharType="separate"/>
            </w:r>
            <w:r w:rsidR="00683B3F">
              <w:rPr>
                <w:noProof/>
                <w:webHidden/>
              </w:rPr>
              <w:t>23</w:t>
            </w:r>
            <w:r w:rsidR="00683B3F">
              <w:rPr>
                <w:noProof/>
                <w:webHidden/>
              </w:rPr>
              <w:fldChar w:fldCharType="end"/>
            </w:r>
          </w:hyperlink>
        </w:p>
        <w:p w:rsidR="00683B3F" w:rsidRDefault="00F86DBD">
          <w:pPr>
            <w:pStyle w:val="T1"/>
            <w:tabs>
              <w:tab w:val="left" w:pos="440"/>
              <w:tab w:val="right" w:leader="dot" w:pos="9741"/>
            </w:tabs>
            <w:rPr>
              <w:rFonts w:eastAsiaTheme="minorEastAsia" w:cstheme="minorBidi"/>
              <w:b w:val="0"/>
              <w:bCs w:val="0"/>
              <w:caps w:val="0"/>
              <w:noProof/>
              <w:sz w:val="22"/>
              <w:szCs w:val="22"/>
            </w:rPr>
          </w:pPr>
          <w:hyperlink w:anchor="_Toc291197486" w:history="1">
            <w:r w:rsidR="00683B3F" w:rsidRPr="004C2C6D">
              <w:rPr>
                <w:rStyle w:val="Kpr"/>
                <w:noProof/>
              </w:rPr>
              <w:t>4.</w:t>
            </w:r>
            <w:r w:rsidR="00683B3F">
              <w:rPr>
                <w:rFonts w:eastAsiaTheme="minorEastAsia" w:cstheme="minorBidi"/>
                <w:b w:val="0"/>
                <w:bCs w:val="0"/>
                <w:caps w:val="0"/>
                <w:noProof/>
                <w:sz w:val="22"/>
                <w:szCs w:val="22"/>
              </w:rPr>
              <w:tab/>
            </w:r>
            <w:r w:rsidR="00683B3F" w:rsidRPr="004C2C6D">
              <w:rPr>
                <w:rStyle w:val="Kpr"/>
                <w:noProof/>
              </w:rPr>
              <w:t>TERMAL KONFOR</w:t>
            </w:r>
            <w:r w:rsidR="00683B3F">
              <w:rPr>
                <w:noProof/>
                <w:webHidden/>
              </w:rPr>
              <w:tab/>
            </w:r>
            <w:r w:rsidR="00683B3F">
              <w:rPr>
                <w:noProof/>
                <w:webHidden/>
              </w:rPr>
              <w:fldChar w:fldCharType="begin"/>
            </w:r>
            <w:r w:rsidR="00683B3F">
              <w:rPr>
                <w:noProof/>
                <w:webHidden/>
              </w:rPr>
              <w:instrText xml:space="preserve"> PAGEREF _Toc291197486 \h </w:instrText>
            </w:r>
            <w:r w:rsidR="00683B3F">
              <w:rPr>
                <w:noProof/>
                <w:webHidden/>
              </w:rPr>
            </w:r>
            <w:r w:rsidR="00683B3F">
              <w:rPr>
                <w:noProof/>
                <w:webHidden/>
              </w:rPr>
              <w:fldChar w:fldCharType="separate"/>
            </w:r>
            <w:r w:rsidR="00683B3F">
              <w:rPr>
                <w:noProof/>
                <w:webHidden/>
              </w:rPr>
              <w:t>23</w:t>
            </w:r>
            <w:r w:rsidR="00683B3F">
              <w:rPr>
                <w:noProof/>
                <w:webHidden/>
              </w:rPr>
              <w:fldChar w:fldCharType="end"/>
            </w:r>
          </w:hyperlink>
        </w:p>
        <w:p w:rsidR="00683B3F" w:rsidRDefault="00F86DBD">
          <w:pPr>
            <w:pStyle w:val="T2"/>
            <w:tabs>
              <w:tab w:val="left" w:pos="880"/>
              <w:tab w:val="right" w:leader="dot" w:pos="9741"/>
            </w:tabs>
            <w:rPr>
              <w:rFonts w:eastAsiaTheme="minorEastAsia" w:cstheme="minorBidi"/>
              <w:smallCaps w:val="0"/>
              <w:noProof/>
              <w:sz w:val="22"/>
              <w:szCs w:val="22"/>
            </w:rPr>
          </w:pPr>
          <w:hyperlink w:anchor="_Toc291197487" w:history="1">
            <w:r w:rsidR="00683B3F" w:rsidRPr="004C2C6D">
              <w:rPr>
                <w:rStyle w:val="Kpr"/>
                <w:noProof/>
              </w:rPr>
              <w:t>4.1.</w:t>
            </w:r>
            <w:r w:rsidR="00683B3F">
              <w:rPr>
                <w:rFonts w:eastAsiaTheme="minorEastAsia" w:cstheme="minorBidi"/>
                <w:smallCaps w:val="0"/>
                <w:noProof/>
                <w:sz w:val="22"/>
                <w:szCs w:val="22"/>
              </w:rPr>
              <w:tab/>
            </w:r>
            <w:r w:rsidR="00683B3F" w:rsidRPr="004C2C6D">
              <w:rPr>
                <w:rStyle w:val="Kpr"/>
                <w:noProof/>
              </w:rPr>
              <w:t>ISI</w:t>
            </w:r>
            <w:r w:rsidR="00683B3F">
              <w:rPr>
                <w:noProof/>
                <w:webHidden/>
              </w:rPr>
              <w:tab/>
            </w:r>
            <w:r w:rsidR="00683B3F">
              <w:rPr>
                <w:noProof/>
                <w:webHidden/>
              </w:rPr>
              <w:fldChar w:fldCharType="begin"/>
            </w:r>
            <w:r w:rsidR="00683B3F">
              <w:rPr>
                <w:noProof/>
                <w:webHidden/>
              </w:rPr>
              <w:instrText xml:space="preserve"> PAGEREF _Toc291197487 \h </w:instrText>
            </w:r>
            <w:r w:rsidR="00683B3F">
              <w:rPr>
                <w:noProof/>
                <w:webHidden/>
              </w:rPr>
            </w:r>
            <w:r w:rsidR="00683B3F">
              <w:rPr>
                <w:noProof/>
                <w:webHidden/>
              </w:rPr>
              <w:fldChar w:fldCharType="separate"/>
            </w:r>
            <w:r w:rsidR="00683B3F">
              <w:rPr>
                <w:noProof/>
                <w:webHidden/>
              </w:rPr>
              <w:t>23</w:t>
            </w:r>
            <w:r w:rsidR="00683B3F">
              <w:rPr>
                <w:noProof/>
                <w:webHidden/>
              </w:rPr>
              <w:fldChar w:fldCharType="end"/>
            </w:r>
          </w:hyperlink>
        </w:p>
        <w:p w:rsidR="00683B3F" w:rsidRDefault="00F86DBD">
          <w:pPr>
            <w:pStyle w:val="T3"/>
            <w:tabs>
              <w:tab w:val="left" w:pos="1320"/>
              <w:tab w:val="right" w:leader="dot" w:pos="9741"/>
            </w:tabs>
            <w:rPr>
              <w:rFonts w:eastAsiaTheme="minorEastAsia" w:cstheme="minorBidi"/>
              <w:i w:val="0"/>
              <w:iCs w:val="0"/>
              <w:noProof/>
              <w:sz w:val="22"/>
              <w:szCs w:val="22"/>
            </w:rPr>
          </w:pPr>
          <w:hyperlink w:anchor="_Toc291197488" w:history="1">
            <w:r w:rsidR="00683B3F" w:rsidRPr="004C2C6D">
              <w:rPr>
                <w:rStyle w:val="Kpr"/>
                <w:noProof/>
              </w:rPr>
              <w:t>4.1.1.</w:t>
            </w:r>
            <w:r w:rsidR="00683B3F">
              <w:rPr>
                <w:rFonts w:eastAsiaTheme="minorEastAsia" w:cstheme="minorBidi"/>
                <w:i w:val="0"/>
                <w:iCs w:val="0"/>
                <w:noProof/>
                <w:sz w:val="22"/>
                <w:szCs w:val="22"/>
              </w:rPr>
              <w:tab/>
            </w:r>
            <w:r w:rsidR="00683B3F" w:rsidRPr="004C2C6D">
              <w:rPr>
                <w:rStyle w:val="Kpr"/>
                <w:noProof/>
              </w:rPr>
              <w:t>ISI ALIŞ VERİŞİNİN İNSAN ÜZERİNDEKİ ETKİLERİ</w:t>
            </w:r>
            <w:r w:rsidR="00683B3F">
              <w:rPr>
                <w:noProof/>
                <w:webHidden/>
              </w:rPr>
              <w:tab/>
            </w:r>
            <w:r w:rsidR="00683B3F">
              <w:rPr>
                <w:noProof/>
                <w:webHidden/>
              </w:rPr>
              <w:fldChar w:fldCharType="begin"/>
            </w:r>
            <w:r w:rsidR="00683B3F">
              <w:rPr>
                <w:noProof/>
                <w:webHidden/>
              </w:rPr>
              <w:instrText xml:space="preserve"> PAGEREF _Toc291197488 \h </w:instrText>
            </w:r>
            <w:r w:rsidR="00683B3F">
              <w:rPr>
                <w:noProof/>
                <w:webHidden/>
              </w:rPr>
            </w:r>
            <w:r w:rsidR="00683B3F">
              <w:rPr>
                <w:noProof/>
                <w:webHidden/>
              </w:rPr>
              <w:fldChar w:fldCharType="separate"/>
            </w:r>
            <w:r w:rsidR="00683B3F">
              <w:rPr>
                <w:noProof/>
                <w:webHidden/>
              </w:rPr>
              <w:t>24</w:t>
            </w:r>
            <w:r w:rsidR="00683B3F">
              <w:rPr>
                <w:noProof/>
                <w:webHidden/>
              </w:rPr>
              <w:fldChar w:fldCharType="end"/>
            </w:r>
          </w:hyperlink>
        </w:p>
        <w:p w:rsidR="00683B3F" w:rsidRDefault="00F86DBD">
          <w:pPr>
            <w:pStyle w:val="T3"/>
            <w:tabs>
              <w:tab w:val="left" w:pos="1320"/>
              <w:tab w:val="right" w:leader="dot" w:pos="9741"/>
            </w:tabs>
            <w:rPr>
              <w:rFonts w:eastAsiaTheme="minorEastAsia" w:cstheme="minorBidi"/>
              <w:i w:val="0"/>
              <w:iCs w:val="0"/>
              <w:noProof/>
              <w:sz w:val="22"/>
              <w:szCs w:val="22"/>
            </w:rPr>
          </w:pPr>
          <w:hyperlink w:anchor="_Toc291197489" w:history="1">
            <w:r w:rsidR="00683B3F" w:rsidRPr="004C2C6D">
              <w:rPr>
                <w:rStyle w:val="Kpr"/>
                <w:noProof/>
              </w:rPr>
              <w:t>4.1.2.</w:t>
            </w:r>
            <w:r w:rsidR="00683B3F">
              <w:rPr>
                <w:rFonts w:eastAsiaTheme="minorEastAsia" w:cstheme="minorBidi"/>
                <w:i w:val="0"/>
                <w:iCs w:val="0"/>
                <w:noProof/>
                <w:sz w:val="22"/>
                <w:szCs w:val="22"/>
              </w:rPr>
              <w:tab/>
            </w:r>
            <w:r w:rsidR="00683B3F" w:rsidRPr="004C2C6D">
              <w:rPr>
                <w:rStyle w:val="Kpr"/>
                <w:noProof/>
              </w:rPr>
              <w:t>ISININ DEĞERLENDİRİLMESİ</w:t>
            </w:r>
            <w:r w:rsidR="00683B3F">
              <w:rPr>
                <w:noProof/>
                <w:webHidden/>
              </w:rPr>
              <w:tab/>
            </w:r>
            <w:r w:rsidR="00683B3F">
              <w:rPr>
                <w:noProof/>
                <w:webHidden/>
              </w:rPr>
              <w:fldChar w:fldCharType="begin"/>
            </w:r>
            <w:r w:rsidR="00683B3F">
              <w:rPr>
                <w:noProof/>
                <w:webHidden/>
              </w:rPr>
              <w:instrText xml:space="preserve"> PAGEREF _Toc291197489 \h </w:instrText>
            </w:r>
            <w:r w:rsidR="00683B3F">
              <w:rPr>
                <w:noProof/>
                <w:webHidden/>
              </w:rPr>
            </w:r>
            <w:r w:rsidR="00683B3F">
              <w:rPr>
                <w:noProof/>
                <w:webHidden/>
              </w:rPr>
              <w:fldChar w:fldCharType="separate"/>
            </w:r>
            <w:r w:rsidR="00683B3F">
              <w:rPr>
                <w:noProof/>
                <w:webHidden/>
              </w:rPr>
              <w:t>25</w:t>
            </w:r>
            <w:r w:rsidR="00683B3F">
              <w:rPr>
                <w:noProof/>
                <w:webHidden/>
              </w:rPr>
              <w:fldChar w:fldCharType="end"/>
            </w:r>
          </w:hyperlink>
        </w:p>
        <w:p w:rsidR="00683B3F" w:rsidRDefault="00F86DBD">
          <w:pPr>
            <w:pStyle w:val="T2"/>
            <w:tabs>
              <w:tab w:val="left" w:pos="880"/>
              <w:tab w:val="right" w:leader="dot" w:pos="9741"/>
            </w:tabs>
            <w:rPr>
              <w:rFonts w:eastAsiaTheme="minorEastAsia" w:cstheme="minorBidi"/>
              <w:smallCaps w:val="0"/>
              <w:noProof/>
              <w:sz w:val="22"/>
              <w:szCs w:val="22"/>
            </w:rPr>
          </w:pPr>
          <w:hyperlink w:anchor="_Toc291197490" w:history="1">
            <w:r w:rsidR="00683B3F" w:rsidRPr="004C2C6D">
              <w:rPr>
                <w:rStyle w:val="Kpr"/>
                <w:noProof/>
              </w:rPr>
              <w:t>4.2.</w:t>
            </w:r>
            <w:r w:rsidR="00683B3F">
              <w:rPr>
                <w:rFonts w:eastAsiaTheme="minorEastAsia" w:cstheme="minorBidi"/>
                <w:smallCaps w:val="0"/>
                <w:noProof/>
                <w:sz w:val="22"/>
                <w:szCs w:val="22"/>
              </w:rPr>
              <w:tab/>
            </w:r>
            <w:r w:rsidR="00683B3F" w:rsidRPr="004C2C6D">
              <w:rPr>
                <w:rStyle w:val="Kpr"/>
                <w:noProof/>
              </w:rPr>
              <w:t>HAVA SICAKLIĞI</w:t>
            </w:r>
            <w:r w:rsidR="00683B3F">
              <w:rPr>
                <w:noProof/>
                <w:webHidden/>
              </w:rPr>
              <w:tab/>
            </w:r>
            <w:r w:rsidR="00683B3F">
              <w:rPr>
                <w:noProof/>
                <w:webHidden/>
              </w:rPr>
              <w:fldChar w:fldCharType="begin"/>
            </w:r>
            <w:r w:rsidR="00683B3F">
              <w:rPr>
                <w:noProof/>
                <w:webHidden/>
              </w:rPr>
              <w:instrText xml:space="preserve"> PAGEREF _Toc291197490 \h </w:instrText>
            </w:r>
            <w:r w:rsidR="00683B3F">
              <w:rPr>
                <w:noProof/>
                <w:webHidden/>
              </w:rPr>
            </w:r>
            <w:r w:rsidR="00683B3F">
              <w:rPr>
                <w:noProof/>
                <w:webHidden/>
              </w:rPr>
              <w:fldChar w:fldCharType="separate"/>
            </w:r>
            <w:r w:rsidR="00683B3F">
              <w:rPr>
                <w:noProof/>
                <w:webHidden/>
              </w:rPr>
              <w:t>27</w:t>
            </w:r>
            <w:r w:rsidR="00683B3F">
              <w:rPr>
                <w:noProof/>
                <w:webHidden/>
              </w:rPr>
              <w:fldChar w:fldCharType="end"/>
            </w:r>
          </w:hyperlink>
        </w:p>
        <w:p w:rsidR="00683B3F" w:rsidRDefault="00F86DBD">
          <w:pPr>
            <w:pStyle w:val="T2"/>
            <w:tabs>
              <w:tab w:val="left" w:pos="880"/>
              <w:tab w:val="right" w:leader="dot" w:pos="9741"/>
            </w:tabs>
            <w:rPr>
              <w:rFonts w:eastAsiaTheme="minorEastAsia" w:cstheme="minorBidi"/>
              <w:smallCaps w:val="0"/>
              <w:noProof/>
              <w:sz w:val="22"/>
              <w:szCs w:val="22"/>
            </w:rPr>
          </w:pPr>
          <w:hyperlink w:anchor="_Toc291197491" w:history="1">
            <w:r w:rsidR="00683B3F" w:rsidRPr="004C2C6D">
              <w:rPr>
                <w:rStyle w:val="Kpr"/>
                <w:noProof/>
              </w:rPr>
              <w:t>4.3.</w:t>
            </w:r>
            <w:r w:rsidR="00683B3F">
              <w:rPr>
                <w:rFonts w:eastAsiaTheme="minorEastAsia" w:cstheme="minorBidi"/>
                <w:smallCaps w:val="0"/>
                <w:noProof/>
                <w:sz w:val="22"/>
                <w:szCs w:val="22"/>
              </w:rPr>
              <w:tab/>
            </w:r>
            <w:r w:rsidR="00683B3F" w:rsidRPr="004C2C6D">
              <w:rPr>
                <w:rStyle w:val="Kpr"/>
                <w:noProof/>
              </w:rPr>
              <w:t>RADYANT ISI</w:t>
            </w:r>
            <w:r w:rsidR="00683B3F">
              <w:rPr>
                <w:noProof/>
                <w:webHidden/>
              </w:rPr>
              <w:tab/>
            </w:r>
            <w:r w:rsidR="00683B3F">
              <w:rPr>
                <w:noProof/>
                <w:webHidden/>
              </w:rPr>
              <w:fldChar w:fldCharType="begin"/>
            </w:r>
            <w:r w:rsidR="00683B3F">
              <w:rPr>
                <w:noProof/>
                <w:webHidden/>
              </w:rPr>
              <w:instrText xml:space="preserve"> PAGEREF _Toc291197491 \h </w:instrText>
            </w:r>
            <w:r w:rsidR="00683B3F">
              <w:rPr>
                <w:noProof/>
                <w:webHidden/>
              </w:rPr>
            </w:r>
            <w:r w:rsidR="00683B3F">
              <w:rPr>
                <w:noProof/>
                <w:webHidden/>
              </w:rPr>
              <w:fldChar w:fldCharType="separate"/>
            </w:r>
            <w:r w:rsidR="00683B3F">
              <w:rPr>
                <w:noProof/>
                <w:webHidden/>
              </w:rPr>
              <w:t>27</w:t>
            </w:r>
            <w:r w:rsidR="00683B3F">
              <w:rPr>
                <w:noProof/>
                <w:webHidden/>
              </w:rPr>
              <w:fldChar w:fldCharType="end"/>
            </w:r>
          </w:hyperlink>
        </w:p>
        <w:p w:rsidR="00683B3F" w:rsidRDefault="00F86DBD">
          <w:pPr>
            <w:pStyle w:val="T2"/>
            <w:tabs>
              <w:tab w:val="left" w:pos="880"/>
              <w:tab w:val="right" w:leader="dot" w:pos="9741"/>
            </w:tabs>
            <w:rPr>
              <w:rFonts w:eastAsiaTheme="minorEastAsia" w:cstheme="minorBidi"/>
              <w:smallCaps w:val="0"/>
              <w:noProof/>
              <w:sz w:val="22"/>
              <w:szCs w:val="22"/>
            </w:rPr>
          </w:pPr>
          <w:hyperlink w:anchor="_Toc291197492" w:history="1">
            <w:r w:rsidR="00683B3F" w:rsidRPr="004C2C6D">
              <w:rPr>
                <w:rStyle w:val="Kpr"/>
                <w:noProof/>
              </w:rPr>
              <w:t>4.4.</w:t>
            </w:r>
            <w:r w:rsidR="00683B3F">
              <w:rPr>
                <w:rFonts w:eastAsiaTheme="minorEastAsia" w:cstheme="minorBidi"/>
                <w:smallCaps w:val="0"/>
                <w:noProof/>
                <w:sz w:val="22"/>
                <w:szCs w:val="22"/>
              </w:rPr>
              <w:tab/>
            </w:r>
            <w:r w:rsidR="00683B3F" w:rsidRPr="004C2C6D">
              <w:rPr>
                <w:rStyle w:val="Kpr"/>
                <w:noProof/>
              </w:rPr>
              <w:t>NEM</w:t>
            </w:r>
            <w:r w:rsidR="00683B3F">
              <w:rPr>
                <w:noProof/>
                <w:webHidden/>
              </w:rPr>
              <w:tab/>
            </w:r>
            <w:r w:rsidR="00683B3F">
              <w:rPr>
                <w:noProof/>
                <w:webHidden/>
              </w:rPr>
              <w:fldChar w:fldCharType="begin"/>
            </w:r>
            <w:r w:rsidR="00683B3F">
              <w:rPr>
                <w:noProof/>
                <w:webHidden/>
              </w:rPr>
              <w:instrText xml:space="preserve"> PAGEREF _Toc291197492 \h </w:instrText>
            </w:r>
            <w:r w:rsidR="00683B3F">
              <w:rPr>
                <w:noProof/>
                <w:webHidden/>
              </w:rPr>
            </w:r>
            <w:r w:rsidR="00683B3F">
              <w:rPr>
                <w:noProof/>
                <w:webHidden/>
              </w:rPr>
              <w:fldChar w:fldCharType="separate"/>
            </w:r>
            <w:r w:rsidR="00683B3F">
              <w:rPr>
                <w:noProof/>
                <w:webHidden/>
              </w:rPr>
              <w:t>28</w:t>
            </w:r>
            <w:r w:rsidR="00683B3F">
              <w:rPr>
                <w:noProof/>
                <w:webHidden/>
              </w:rPr>
              <w:fldChar w:fldCharType="end"/>
            </w:r>
          </w:hyperlink>
        </w:p>
        <w:p w:rsidR="00683B3F" w:rsidRDefault="00F86DBD">
          <w:pPr>
            <w:pStyle w:val="T2"/>
            <w:tabs>
              <w:tab w:val="left" w:pos="880"/>
              <w:tab w:val="right" w:leader="dot" w:pos="9741"/>
            </w:tabs>
            <w:rPr>
              <w:rFonts w:eastAsiaTheme="minorEastAsia" w:cstheme="minorBidi"/>
              <w:smallCaps w:val="0"/>
              <w:noProof/>
              <w:sz w:val="22"/>
              <w:szCs w:val="22"/>
            </w:rPr>
          </w:pPr>
          <w:hyperlink w:anchor="_Toc291197493" w:history="1">
            <w:r w:rsidR="00683B3F" w:rsidRPr="004C2C6D">
              <w:rPr>
                <w:rStyle w:val="Kpr"/>
                <w:noProof/>
              </w:rPr>
              <w:t>4.5.</w:t>
            </w:r>
            <w:r w:rsidR="00683B3F">
              <w:rPr>
                <w:rFonts w:eastAsiaTheme="minorEastAsia" w:cstheme="minorBidi"/>
                <w:smallCaps w:val="0"/>
                <w:noProof/>
                <w:sz w:val="22"/>
                <w:szCs w:val="22"/>
              </w:rPr>
              <w:tab/>
            </w:r>
            <w:r w:rsidR="00683B3F" w:rsidRPr="004C2C6D">
              <w:rPr>
                <w:rStyle w:val="Kpr"/>
                <w:noProof/>
              </w:rPr>
              <w:t>HAVA AKIM HIZI</w:t>
            </w:r>
            <w:r w:rsidR="00683B3F">
              <w:rPr>
                <w:noProof/>
                <w:webHidden/>
              </w:rPr>
              <w:tab/>
            </w:r>
            <w:r w:rsidR="00683B3F">
              <w:rPr>
                <w:noProof/>
                <w:webHidden/>
              </w:rPr>
              <w:fldChar w:fldCharType="begin"/>
            </w:r>
            <w:r w:rsidR="00683B3F">
              <w:rPr>
                <w:noProof/>
                <w:webHidden/>
              </w:rPr>
              <w:instrText xml:space="preserve"> PAGEREF _Toc291197493 \h </w:instrText>
            </w:r>
            <w:r w:rsidR="00683B3F">
              <w:rPr>
                <w:noProof/>
                <w:webHidden/>
              </w:rPr>
            </w:r>
            <w:r w:rsidR="00683B3F">
              <w:rPr>
                <w:noProof/>
                <w:webHidden/>
              </w:rPr>
              <w:fldChar w:fldCharType="separate"/>
            </w:r>
            <w:r w:rsidR="00683B3F">
              <w:rPr>
                <w:noProof/>
                <w:webHidden/>
              </w:rPr>
              <w:t>28</w:t>
            </w:r>
            <w:r w:rsidR="00683B3F">
              <w:rPr>
                <w:noProof/>
                <w:webHidden/>
              </w:rPr>
              <w:fldChar w:fldCharType="end"/>
            </w:r>
          </w:hyperlink>
        </w:p>
        <w:p w:rsidR="00683B3F" w:rsidRDefault="00F86DBD">
          <w:pPr>
            <w:pStyle w:val="T2"/>
            <w:tabs>
              <w:tab w:val="left" w:pos="880"/>
              <w:tab w:val="right" w:leader="dot" w:pos="9741"/>
            </w:tabs>
            <w:rPr>
              <w:rFonts w:eastAsiaTheme="minorEastAsia" w:cstheme="minorBidi"/>
              <w:smallCaps w:val="0"/>
              <w:noProof/>
              <w:sz w:val="22"/>
              <w:szCs w:val="22"/>
            </w:rPr>
          </w:pPr>
          <w:hyperlink w:anchor="_Toc291197494" w:history="1">
            <w:r w:rsidR="00683B3F" w:rsidRPr="004C2C6D">
              <w:rPr>
                <w:rStyle w:val="Kpr"/>
                <w:noProof/>
              </w:rPr>
              <w:t>4.6.</w:t>
            </w:r>
            <w:r w:rsidR="00683B3F">
              <w:rPr>
                <w:rFonts w:eastAsiaTheme="minorEastAsia" w:cstheme="minorBidi"/>
                <w:smallCaps w:val="0"/>
                <w:noProof/>
                <w:sz w:val="22"/>
                <w:szCs w:val="22"/>
              </w:rPr>
              <w:tab/>
            </w:r>
            <w:r w:rsidR="00683B3F" w:rsidRPr="004C2C6D">
              <w:rPr>
                <w:rStyle w:val="Kpr"/>
                <w:noProof/>
              </w:rPr>
              <w:t>SICAKLIK İLE İLGİLİ DENETİM YÖNTEMLERİ VE YASAL DÜZENLEMELER</w:t>
            </w:r>
            <w:r w:rsidR="00683B3F">
              <w:rPr>
                <w:noProof/>
                <w:webHidden/>
              </w:rPr>
              <w:tab/>
            </w:r>
            <w:r w:rsidR="00683B3F">
              <w:rPr>
                <w:noProof/>
                <w:webHidden/>
              </w:rPr>
              <w:fldChar w:fldCharType="begin"/>
            </w:r>
            <w:r w:rsidR="00683B3F">
              <w:rPr>
                <w:noProof/>
                <w:webHidden/>
              </w:rPr>
              <w:instrText xml:space="preserve"> PAGEREF _Toc291197494 \h </w:instrText>
            </w:r>
            <w:r w:rsidR="00683B3F">
              <w:rPr>
                <w:noProof/>
                <w:webHidden/>
              </w:rPr>
            </w:r>
            <w:r w:rsidR="00683B3F">
              <w:rPr>
                <w:noProof/>
                <w:webHidden/>
              </w:rPr>
              <w:fldChar w:fldCharType="separate"/>
            </w:r>
            <w:r w:rsidR="00683B3F">
              <w:rPr>
                <w:noProof/>
                <w:webHidden/>
              </w:rPr>
              <w:t>30</w:t>
            </w:r>
            <w:r w:rsidR="00683B3F">
              <w:rPr>
                <w:noProof/>
                <w:webHidden/>
              </w:rPr>
              <w:fldChar w:fldCharType="end"/>
            </w:r>
          </w:hyperlink>
        </w:p>
        <w:p w:rsidR="00683B3F" w:rsidRDefault="00F86DBD">
          <w:pPr>
            <w:pStyle w:val="T1"/>
            <w:tabs>
              <w:tab w:val="left" w:pos="440"/>
              <w:tab w:val="right" w:leader="dot" w:pos="9741"/>
            </w:tabs>
            <w:rPr>
              <w:rFonts w:eastAsiaTheme="minorEastAsia" w:cstheme="minorBidi"/>
              <w:b w:val="0"/>
              <w:bCs w:val="0"/>
              <w:caps w:val="0"/>
              <w:noProof/>
              <w:sz w:val="22"/>
              <w:szCs w:val="22"/>
            </w:rPr>
          </w:pPr>
          <w:hyperlink w:anchor="_Toc291197495" w:history="1">
            <w:r w:rsidR="00683B3F" w:rsidRPr="004C2C6D">
              <w:rPr>
                <w:rStyle w:val="Kpr"/>
                <w:noProof/>
              </w:rPr>
              <w:t>5.</w:t>
            </w:r>
            <w:r w:rsidR="00683B3F">
              <w:rPr>
                <w:rFonts w:eastAsiaTheme="minorEastAsia" w:cstheme="minorBidi"/>
                <w:b w:val="0"/>
                <w:bCs w:val="0"/>
                <w:caps w:val="0"/>
                <w:noProof/>
                <w:sz w:val="22"/>
                <w:szCs w:val="22"/>
              </w:rPr>
              <w:tab/>
            </w:r>
            <w:r w:rsidR="00683B3F" w:rsidRPr="004C2C6D">
              <w:rPr>
                <w:rStyle w:val="Kpr"/>
                <w:noProof/>
              </w:rPr>
              <w:t>BASINÇ</w:t>
            </w:r>
            <w:r w:rsidR="00683B3F">
              <w:rPr>
                <w:noProof/>
                <w:webHidden/>
              </w:rPr>
              <w:tab/>
            </w:r>
            <w:r w:rsidR="00683B3F">
              <w:rPr>
                <w:noProof/>
                <w:webHidden/>
              </w:rPr>
              <w:fldChar w:fldCharType="begin"/>
            </w:r>
            <w:r w:rsidR="00683B3F">
              <w:rPr>
                <w:noProof/>
                <w:webHidden/>
              </w:rPr>
              <w:instrText xml:space="preserve"> PAGEREF _Toc291197495 \h </w:instrText>
            </w:r>
            <w:r w:rsidR="00683B3F">
              <w:rPr>
                <w:noProof/>
                <w:webHidden/>
              </w:rPr>
            </w:r>
            <w:r w:rsidR="00683B3F">
              <w:rPr>
                <w:noProof/>
                <w:webHidden/>
              </w:rPr>
              <w:fldChar w:fldCharType="separate"/>
            </w:r>
            <w:r w:rsidR="00683B3F">
              <w:rPr>
                <w:noProof/>
                <w:webHidden/>
              </w:rPr>
              <w:t>31</w:t>
            </w:r>
            <w:r w:rsidR="00683B3F">
              <w:rPr>
                <w:noProof/>
                <w:webHidden/>
              </w:rPr>
              <w:fldChar w:fldCharType="end"/>
            </w:r>
          </w:hyperlink>
        </w:p>
        <w:p w:rsidR="00683B3F" w:rsidRDefault="00F86DBD">
          <w:pPr>
            <w:pStyle w:val="T2"/>
            <w:tabs>
              <w:tab w:val="left" w:pos="880"/>
              <w:tab w:val="right" w:leader="dot" w:pos="9741"/>
            </w:tabs>
            <w:rPr>
              <w:rFonts w:eastAsiaTheme="minorEastAsia" w:cstheme="minorBidi"/>
              <w:smallCaps w:val="0"/>
              <w:noProof/>
              <w:sz w:val="22"/>
              <w:szCs w:val="22"/>
            </w:rPr>
          </w:pPr>
          <w:hyperlink w:anchor="_Toc291197496" w:history="1">
            <w:r w:rsidR="00683B3F" w:rsidRPr="004C2C6D">
              <w:rPr>
                <w:rStyle w:val="Kpr"/>
                <w:noProof/>
              </w:rPr>
              <w:t>5.1.</w:t>
            </w:r>
            <w:r w:rsidR="00683B3F">
              <w:rPr>
                <w:rFonts w:eastAsiaTheme="minorEastAsia" w:cstheme="minorBidi"/>
                <w:smallCaps w:val="0"/>
                <w:noProof/>
                <w:sz w:val="22"/>
                <w:szCs w:val="22"/>
              </w:rPr>
              <w:tab/>
            </w:r>
            <w:r w:rsidR="00683B3F" w:rsidRPr="004C2C6D">
              <w:rPr>
                <w:rStyle w:val="Kpr"/>
                <w:noProof/>
              </w:rPr>
              <w:t>TANIM VE TÜRLERİ</w:t>
            </w:r>
            <w:r w:rsidR="00683B3F">
              <w:rPr>
                <w:noProof/>
                <w:webHidden/>
              </w:rPr>
              <w:tab/>
            </w:r>
            <w:r w:rsidR="00683B3F">
              <w:rPr>
                <w:noProof/>
                <w:webHidden/>
              </w:rPr>
              <w:fldChar w:fldCharType="begin"/>
            </w:r>
            <w:r w:rsidR="00683B3F">
              <w:rPr>
                <w:noProof/>
                <w:webHidden/>
              </w:rPr>
              <w:instrText xml:space="preserve"> PAGEREF _Toc291197496 \h </w:instrText>
            </w:r>
            <w:r w:rsidR="00683B3F">
              <w:rPr>
                <w:noProof/>
                <w:webHidden/>
              </w:rPr>
            </w:r>
            <w:r w:rsidR="00683B3F">
              <w:rPr>
                <w:noProof/>
                <w:webHidden/>
              </w:rPr>
              <w:fldChar w:fldCharType="separate"/>
            </w:r>
            <w:r w:rsidR="00683B3F">
              <w:rPr>
                <w:noProof/>
                <w:webHidden/>
              </w:rPr>
              <w:t>31</w:t>
            </w:r>
            <w:r w:rsidR="00683B3F">
              <w:rPr>
                <w:noProof/>
                <w:webHidden/>
              </w:rPr>
              <w:fldChar w:fldCharType="end"/>
            </w:r>
          </w:hyperlink>
        </w:p>
        <w:p w:rsidR="00683B3F" w:rsidRDefault="00F86DBD">
          <w:pPr>
            <w:pStyle w:val="T2"/>
            <w:tabs>
              <w:tab w:val="left" w:pos="880"/>
              <w:tab w:val="right" w:leader="dot" w:pos="9741"/>
            </w:tabs>
            <w:rPr>
              <w:rFonts w:eastAsiaTheme="minorEastAsia" w:cstheme="minorBidi"/>
              <w:smallCaps w:val="0"/>
              <w:noProof/>
              <w:sz w:val="22"/>
              <w:szCs w:val="22"/>
            </w:rPr>
          </w:pPr>
          <w:hyperlink w:anchor="_Toc291197497" w:history="1">
            <w:r w:rsidR="00683B3F" w:rsidRPr="004C2C6D">
              <w:rPr>
                <w:rStyle w:val="Kpr"/>
                <w:noProof/>
              </w:rPr>
              <w:t>5.2.</w:t>
            </w:r>
            <w:r w:rsidR="00683B3F">
              <w:rPr>
                <w:rFonts w:eastAsiaTheme="minorEastAsia" w:cstheme="minorBidi"/>
                <w:smallCaps w:val="0"/>
                <w:noProof/>
                <w:sz w:val="22"/>
                <w:szCs w:val="22"/>
              </w:rPr>
              <w:tab/>
            </w:r>
            <w:r w:rsidR="00683B3F" w:rsidRPr="004C2C6D">
              <w:rPr>
                <w:rStyle w:val="Kpr"/>
                <w:noProof/>
              </w:rPr>
              <w:t>BASINCIN İNSAN ÜZERİNDEKİ ETKİLERİ</w:t>
            </w:r>
            <w:r w:rsidR="00683B3F">
              <w:rPr>
                <w:noProof/>
                <w:webHidden/>
              </w:rPr>
              <w:tab/>
            </w:r>
            <w:r w:rsidR="00683B3F">
              <w:rPr>
                <w:noProof/>
                <w:webHidden/>
              </w:rPr>
              <w:fldChar w:fldCharType="begin"/>
            </w:r>
            <w:r w:rsidR="00683B3F">
              <w:rPr>
                <w:noProof/>
                <w:webHidden/>
              </w:rPr>
              <w:instrText xml:space="preserve"> PAGEREF _Toc291197497 \h </w:instrText>
            </w:r>
            <w:r w:rsidR="00683B3F">
              <w:rPr>
                <w:noProof/>
                <w:webHidden/>
              </w:rPr>
            </w:r>
            <w:r w:rsidR="00683B3F">
              <w:rPr>
                <w:noProof/>
                <w:webHidden/>
              </w:rPr>
              <w:fldChar w:fldCharType="separate"/>
            </w:r>
            <w:r w:rsidR="00683B3F">
              <w:rPr>
                <w:noProof/>
                <w:webHidden/>
              </w:rPr>
              <w:t>31</w:t>
            </w:r>
            <w:r w:rsidR="00683B3F">
              <w:rPr>
                <w:noProof/>
                <w:webHidden/>
              </w:rPr>
              <w:fldChar w:fldCharType="end"/>
            </w:r>
          </w:hyperlink>
        </w:p>
        <w:p w:rsidR="00683B3F" w:rsidRDefault="00F86DBD">
          <w:pPr>
            <w:pStyle w:val="T2"/>
            <w:tabs>
              <w:tab w:val="left" w:pos="880"/>
              <w:tab w:val="right" w:leader="dot" w:pos="9741"/>
            </w:tabs>
            <w:rPr>
              <w:rFonts w:eastAsiaTheme="minorEastAsia" w:cstheme="minorBidi"/>
              <w:smallCaps w:val="0"/>
              <w:noProof/>
              <w:sz w:val="22"/>
              <w:szCs w:val="22"/>
            </w:rPr>
          </w:pPr>
          <w:hyperlink w:anchor="_Toc291197498" w:history="1">
            <w:r w:rsidR="00683B3F" w:rsidRPr="004C2C6D">
              <w:rPr>
                <w:rStyle w:val="Kpr"/>
                <w:noProof/>
              </w:rPr>
              <w:t>5.3.</w:t>
            </w:r>
            <w:r w:rsidR="00683B3F">
              <w:rPr>
                <w:rFonts w:eastAsiaTheme="minorEastAsia" w:cstheme="minorBidi"/>
                <w:smallCaps w:val="0"/>
                <w:noProof/>
                <w:sz w:val="22"/>
                <w:szCs w:val="22"/>
              </w:rPr>
              <w:tab/>
            </w:r>
            <w:r w:rsidR="00683B3F" w:rsidRPr="004C2C6D">
              <w:rPr>
                <w:rStyle w:val="Kpr"/>
                <w:noProof/>
              </w:rPr>
              <w:t>BASINCIN DEĞERLENDİRİLMESİ</w:t>
            </w:r>
            <w:r w:rsidR="00683B3F">
              <w:rPr>
                <w:noProof/>
                <w:webHidden/>
              </w:rPr>
              <w:tab/>
            </w:r>
            <w:r w:rsidR="00683B3F">
              <w:rPr>
                <w:noProof/>
                <w:webHidden/>
              </w:rPr>
              <w:fldChar w:fldCharType="begin"/>
            </w:r>
            <w:r w:rsidR="00683B3F">
              <w:rPr>
                <w:noProof/>
                <w:webHidden/>
              </w:rPr>
              <w:instrText xml:space="preserve"> PAGEREF _Toc291197498 \h </w:instrText>
            </w:r>
            <w:r w:rsidR="00683B3F">
              <w:rPr>
                <w:noProof/>
                <w:webHidden/>
              </w:rPr>
            </w:r>
            <w:r w:rsidR="00683B3F">
              <w:rPr>
                <w:noProof/>
                <w:webHidden/>
              </w:rPr>
              <w:fldChar w:fldCharType="separate"/>
            </w:r>
            <w:r w:rsidR="00683B3F">
              <w:rPr>
                <w:noProof/>
                <w:webHidden/>
              </w:rPr>
              <w:t>31</w:t>
            </w:r>
            <w:r w:rsidR="00683B3F">
              <w:rPr>
                <w:noProof/>
                <w:webHidden/>
              </w:rPr>
              <w:fldChar w:fldCharType="end"/>
            </w:r>
          </w:hyperlink>
        </w:p>
        <w:p w:rsidR="00683B3F" w:rsidRDefault="00F86DBD">
          <w:pPr>
            <w:pStyle w:val="T2"/>
            <w:tabs>
              <w:tab w:val="left" w:pos="880"/>
              <w:tab w:val="right" w:leader="dot" w:pos="9741"/>
            </w:tabs>
            <w:rPr>
              <w:rFonts w:eastAsiaTheme="minorEastAsia" w:cstheme="minorBidi"/>
              <w:smallCaps w:val="0"/>
              <w:noProof/>
              <w:sz w:val="22"/>
              <w:szCs w:val="22"/>
            </w:rPr>
          </w:pPr>
          <w:hyperlink w:anchor="_Toc291197499" w:history="1">
            <w:r w:rsidR="00683B3F" w:rsidRPr="004C2C6D">
              <w:rPr>
                <w:rStyle w:val="Kpr"/>
                <w:noProof/>
              </w:rPr>
              <w:t>5.4.</w:t>
            </w:r>
            <w:r w:rsidR="00683B3F">
              <w:rPr>
                <w:rFonts w:eastAsiaTheme="minorEastAsia" w:cstheme="minorBidi"/>
                <w:smallCaps w:val="0"/>
                <w:noProof/>
                <w:sz w:val="22"/>
                <w:szCs w:val="22"/>
              </w:rPr>
              <w:tab/>
            </w:r>
            <w:r w:rsidR="00683B3F" w:rsidRPr="004C2C6D">
              <w:rPr>
                <w:rStyle w:val="Kpr"/>
                <w:noProof/>
              </w:rPr>
              <w:t>DÜŞÜK VE YÜKSEK BASINCIN ETKİLERİNDEN KORUNMA YÖNTEMLERİ</w:t>
            </w:r>
            <w:r w:rsidR="00683B3F">
              <w:rPr>
                <w:noProof/>
                <w:webHidden/>
              </w:rPr>
              <w:tab/>
            </w:r>
            <w:r w:rsidR="00683B3F">
              <w:rPr>
                <w:noProof/>
                <w:webHidden/>
              </w:rPr>
              <w:fldChar w:fldCharType="begin"/>
            </w:r>
            <w:r w:rsidR="00683B3F">
              <w:rPr>
                <w:noProof/>
                <w:webHidden/>
              </w:rPr>
              <w:instrText xml:space="preserve"> PAGEREF _Toc291197499 \h </w:instrText>
            </w:r>
            <w:r w:rsidR="00683B3F">
              <w:rPr>
                <w:noProof/>
                <w:webHidden/>
              </w:rPr>
            </w:r>
            <w:r w:rsidR="00683B3F">
              <w:rPr>
                <w:noProof/>
                <w:webHidden/>
              </w:rPr>
              <w:fldChar w:fldCharType="separate"/>
            </w:r>
            <w:r w:rsidR="00683B3F">
              <w:rPr>
                <w:noProof/>
                <w:webHidden/>
              </w:rPr>
              <w:t>32</w:t>
            </w:r>
            <w:r w:rsidR="00683B3F">
              <w:rPr>
                <w:noProof/>
                <w:webHidden/>
              </w:rPr>
              <w:fldChar w:fldCharType="end"/>
            </w:r>
          </w:hyperlink>
        </w:p>
        <w:p w:rsidR="00683B3F" w:rsidRDefault="00F86DBD">
          <w:pPr>
            <w:pStyle w:val="T2"/>
            <w:tabs>
              <w:tab w:val="left" w:pos="880"/>
              <w:tab w:val="right" w:leader="dot" w:pos="9741"/>
            </w:tabs>
            <w:rPr>
              <w:rFonts w:eastAsiaTheme="minorEastAsia" w:cstheme="minorBidi"/>
              <w:smallCaps w:val="0"/>
              <w:noProof/>
              <w:sz w:val="22"/>
              <w:szCs w:val="22"/>
            </w:rPr>
          </w:pPr>
          <w:hyperlink w:anchor="_Toc291197500" w:history="1">
            <w:r w:rsidR="00683B3F" w:rsidRPr="004C2C6D">
              <w:rPr>
                <w:rStyle w:val="Kpr"/>
                <w:noProof/>
              </w:rPr>
              <w:t>5.5.</w:t>
            </w:r>
            <w:r w:rsidR="00683B3F">
              <w:rPr>
                <w:rFonts w:eastAsiaTheme="minorEastAsia" w:cstheme="minorBidi"/>
                <w:smallCaps w:val="0"/>
                <w:noProof/>
                <w:sz w:val="22"/>
                <w:szCs w:val="22"/>
              </w:rPr>
              <w:tab/>
            </w:r>
            <w:r w:rsidR="00683B3F" w:rsidRPr="004C2C6D">
              <w:rPr>
                <w:rStyle w:val="Kpr"/>
                <w:noProof/>
              </w:rPr>
              <w:t>BASINCIN DENETİM YÖNTEMLERİ VE YASAL DÜZENLEMELER</w:t>
            </w:r>
            <w:r w:rsidR="00683B3F">
              <w:rPr>
                <w:noProof/>
                <w:webHidden/>
              </w:rPr>
              <w:tab/>
            </w:r>
            <w:r w:rsidR="00683B3F">
              <w:rPr>
                <w:noProof/>
                <w:webHidden/>
              </w:rPr>
              <w:fldChar w:fldCharType="begin"/>
            </w:r>
            <w:r w:rsidR="00683B3F">
              <w:rPr>
                <w:noProof/>
                <w:webHidden/>
              </w:rPr>
              <w:instrText xml:space="preserve"> PAGEREF _Toc291197500 \h </w:instrText>
            </w:r>
            <w:r w:rsidR="00683B3F">
              <w:rPr>
                <w:noProof/>
                <w:webHidden/>
              </w:rPr>
            </w:r>
            <w:r w:rsidR="00683B3F">
              <w:rPr>
                <w:noProof/>
                <w:webHidden/>
              </w:rPr>
              <w:fldChar w:fldCharType="separate"/>
            </w:r>
            <w:r w:rsidR="00683B3F">
              <w:rPr>
                <w:noProof/>
                <w:webHidden/>
              </w:rPr>
              <w:t>32</w:t>
            </w:r>
            <w:r w:rsidR="00683B3F">
              <w:rPr>
                <w:noProof/>
                <w:webHidden/>
              </w:rPr>
              <w:fldChar w:fldCharType="end"/>
            </w:r>
          </w:hyperlink>
        </w:p>
        <w:p w:rsidR="00683B3F" w:rsidRDefault="00F86DBD">
          <w:pPr>
            <w:pStyle w:val="T1"/>
            <w:tabs>
              <w:tab w:val="left" w:pos="440"/>
              <w:tab w:val="right" w:leader="dot" w:pos="9741"/>
            </w:tabs>
            <w:rPr>
              <w:rFonts w:eastAsiaTheme="minorEastAsia" w:cstheme="minorBidi"/>
              <w:b w:val="0"/>
              <w:bCs w:val="0"/>
              <w:caps w:val="0"/>
              <w:noProof/>
              <w:sz w:val="22"/>
              <w:szCs w:val="22"/>
            </w:rPr>
          </w:pPr>
          <w:hyperlink w:anchor="_Toc291197501" w:history="1">
            <w:r w:rsidR="00683B3F" w:rsidRPr="004C2C6D">
              <w:rPr>
                <w:rStyle w:val="Kpr"/>
                <w:noProof/>
              </w:rPr>
              <w:t>6.</w:t>
            </w:r>
            <w:r w:rsidR="00683B3F">
              <w:rPr>
                <w:rFonts w:eastAsiaTheme="minorEastAsia" w:cstheme="minorBidi"/>
                <w:b w:val="0"/>
                <w:bCs w:val="0"/>
                <w:caps w:val="0"/>
                <w:noProof/>
                <w:sz w:val="22"/>
                <w:szCs w:val="22"/>
              </w:rPr>
              <w:tab/>
            </w:r>
            <w:r w:rsidR="00683B3F" w:rsidRPr="004C2C6D">
              <w:rPr>
                <w:rStyle w:val="Kpr"/>
                <w:noProof/>
              </w:rPr>
              <w:t>RADYASYON</w:t>
            </w:r>
            <w:r w:rsidR="00683B3F">
              <w:rPr>
                <w:noProof/>
                <w:webHidden/>
              </w:rPr>
              <w:tab/>
            </w:r>
            <w:r w:rsidR="00683B3F">
              <w:rPr>
                <w:noProof/>
                <w:webHidden/>
              </w:rPr>
              <w:fldChar w:fldCharType="begin"/>
            </w:r>
            <w:r w:rsidR="00683B3F">
              <w:rPr>
                <w:noProof/>
                <w:webHidden/>
              </w:rPr>
              <w:instrText xml:space="preserve"> PAGEREF _Toc291197501 \h </w:instrText>
            </w:r>
            <w:r w:rsidR="00683B3F">
              <w:rPr>
                <w:noProof/>
                <w:webHidden/>
              </w:rPr>
            </w:r>
            <w:r w:rsidR="00683B3F">
              <w:rPr>
                <w:noProof/>
                <w:webHidden/>
              </w:rPr>
              <w:fldChar w:fldCharType="separate"/>
            </w:r>
            <w:r w:rsidR="00683B3F">
              <w:rPr>
                <w:noProof/>
                <w:webHidden/>
              </w:rPr>
              <w:t>33</w:t>
            </w:r>
            <w:r w:rsidR="00683B3F">
              <w:rPr>
                <w:noProof/>
                <w:webHidden/>
              </w:rPr>
              <w:fldChar w:fldCharType="end"/>
            </w:r>
          </w:hyperlink>
        </w:p>
        <w:p w:rsidR="00683B3F" w:rsidRDefault="00F86DBD">
          <w:pPr>
            <w:pStyle w:val="T2"/>
            <w:tabs>
              <w:tab w:val="left" w:pos="880"/>
              <w:tab w:val="right" w:leader="dot" w:pos="9741"/>
            </w:tabs>
            <w:rPr>
              <w:rFonts w:eastAsiaTheme="minorEastAsia" w:cstheme="minorBidi"/>
              <w:smallCaps w:val="0"/>
              <w:noProof/>
              <w:sz w:val="22"/>
              <w:szCs w:val="22"/>
            </w:rPr>
          </w:pPr>
          <w:hyperlink w:anchor="_Toc291197502" w:history="1">
            <w:r w:rsidR="00683B3F" w:rsidRPr="004C2C6D">
              <w:rPr>
                <w:rStyle w:val="Kpr"/>
                <w:noProof/>
              </w:rPr>
              <w:t>6.1.</w:t>
            </w:r>
            <w:r w:rsidR="00683B3F">
              <w:rPr>
                <w:rFonts w:eastAsiaTheme="minorEastAsia" w:cstheme="minorBidi"/>
                <w:smallCaps w:val="0"/>
                <w:noProof/>
                <w:sz w:val="22"/>
                <w:szCs w:val="22"/>
              </w:rPr>
              <w:tab/>
            </w:r>
            <w:r w:rsidR="00683B3F" w:rsidRPr="004C2C6D">
              <w:rPr>
                <w:rStyle w:val="Kpr"/>
                <w:noProof/>
              </w:rPr>
              <w:t>RADYASYONUN TANIMI, TÜRLERİ, KAYNAKLARI</w:t>
            </w:r>
            <w:r w:rsidR="00683B3F">
              <w:rPr>
                <w:noProof/>
                <w:webHidden/>
              </w:rPr>
              <w:tab/>
            </w:r>
            <w:r w:rsidR="00683B3F">
              <w:rPr>
                <w:noProof/>
                <w:webHidden/>
              </w:rPr>
              <w:fldChar w:fldCharType="begin"/>
            </w:r>
            <w:r w:rsidR="00683B3F">
              <w:rPr>
                <w:noProof/>
                <w:webHidden/>
              </w:rPr>
              <w:instrText xml:space="preserve"> PAGEREF _Toc291197502 \h </w:instrText>
            </w:r>
            <w:r w:rsidR="00683B3F">
              <w:rPr>
                <w:noProof/>
                <w:webHidden/>
              </w:rPr>
            </w:r>
            <w:r w:rsidR="00683B3F">
              <w:rPr>
                <w:noProof/>
                <w:webHidden/>
              </w:rPr>
              <w:fldChar w:fldCharType="separate"/>
            </w:r>
            <w:r w:rsidR="00683B3F">
              <w:rPr>
                <w:noProof/>
                <w:webHidden/>
              </w:rPr>
              <w:t>33</w:t>
            </w:r>
            <w:r w:rsidR="00683B3F">
              <w:rPr>
                <w:noProof/>
                <w:webHidden/>
              </w:rPr>
              <w:fldChar w:fldCharType="end"/>
            </w:r>
          </w:hyperlink>
        </w:p>
        <w:p w:rsidR="00683B3F" w:rsidRDefault="00F86DBD">
          <w:pPr>
            <w:pStyle w:val="T3"/>
            <w:tabs>
              <w:tab w:val="left" w:pos="1320"/>
              <w:tab w:val="right" w:leader="dot" w:pos="9741"/>
            </w:tabs>
            <w:rPr>
              <w:rFonts w:eastAsiaTheme="minorEastAsia" w:cstheme="minorBidi"/>
              <w:i w:val="0"/>
              <w:iCs w:val="0"/>
              <w:noProof/>
              <w:sz w:val="22"/>
              <w:szCs w:val="22"/>
            </w:rPr>
          </w:pPr>
          <w:hyperlink w:anchor="_Toc291197503" w:history="1">
            <w:r w:rsidR="00683B3F" w:rsidRPr="004C2C6D">
              <w:rPr>
                <w:rStyle w:val="Kpr"/>
                <w:noProof/>
              </w:rPr>
              <w:t>6.1.1.</w:t>
            </w:r>
            <w:r w:rsidR="00683B3F">
              <w:rPr>
                <w:rFonts w:eastAsiaTheme="minorEastAsia" w:cstheme="minorBidi"/>
                <w:i w:val="0"/>
                <w:iCs w:val="0"/>
                <w:noProof/>
                <w:sz w:val="22"/>
                <w:szCs w:val="22"/>
              </w:rPr>
              <w:tab/>
            </w:r>
            <w:r w:rsidR="00683B3F" w:rsidRPr="004C2C6D">
              <w:rPr>
                <w:rStyle w:val="Kpr"/>
                <w:noProof/>
              </w:rPr>
              <w:t>ALFA IŞINLARI VEYA ALFA PARTİKÜLÜ</w:t>
            </w:r>
            <w:r w:rsidR="00683B3F">
              <w:rPr>
                <w:noProof/>
                <w:webHidden/>
              </w:rPr>
              <w:tab/>
            </w:r>
            <w:r w:rsidR="00683B3F">
              <w:rPr>
                <w:noProof/>
                <w:webHidden/>
              </w:rPr>
              <w:fldChar w:fldCharType="begin"/>
            </w:r>
            <w:r w:rsidR="00683B3F">
              <w:rPr>
                <w:noProof/>
                <w:webHidden/>
              </w:rPr>
              <w:instrText xml:space="preserve"> PAGEREF _Toc291197503 \h </w:instrText>
            </w:r>
            <w:r w:rsidR="00683B3F">
              <w:rPr>
                <w:noProof/>
                <w:webHidden/>
              </w:rPr>
            </w:r>
            <w:r w:rsidR="00683B3F">
              <w:rPr>
                <w:noProof/>
                <w:webHidden/>
              </w:rPr>
              <w:fldChar w:fldCharType="separate"/>
            </w:r>
            <w:r w:rsidR="00683B3F">
              <w:rPr>
                <w:noProof/>
                <w:webHidden/>
              </w:rPr>
              <w:t>33</w:t>
            </w:r>
            <w:r w:rsidR="00683B3F">
              <w:rPr>
                <w:noProof/>
                <w:webHidden/>
              </w:rPr>
              <w:fldChar w:fldCharType="end"/>
            </w:r>
          </w:hyperlink>
        </w:p>
        <w:p w:rsidR="00683B3F" w:rsidRDefault="00F86DBD">
          <w:pPr>
            <w:pStyle w:val="T3"/>
            <w:tabs>
              <w:tab w:val="left" w:pos="1320"/>
              <w:tab w:val="right" w:leader="dot" w:pos="9741"/>
            </w:tabs>
            <w:rPr>
              <w:rFonts w:eastAsiaTheme="minorEastAsia" w:cstheme="minorBidi"/>
              <w:i w:val="0"/>
              <w:iCs w:val="0"/>
              <w:noProof/>
              <w:sz w:val="22"/>
              <w:szCs w:val="22"/>
            </w:rPr>
          </w:pPr>
          <w:hyperlink w:anchor="_Toc291197504" w:history="1">
            <w:r w:rsidR="00683B3F" w:rsidRPr="004C2C6D">
              <w:rPr>
                <w:rStyle w:val="Kpr"/>
                <w:noProof/>
              </w:rPr>
              <w:t>6.1.2.</w:t>
            </w:r>
            <w:r w:rsidR="00683B3F">
              <w:rPr>
                <w:rFonts w:eastAsiaTheme="minorEastAsia" w:cstheme="minorBidi"/>
                <w:i w:val="0"/>
                <w:iCs w:val="0"/>
                <w:noProof/>
                <w:sz w:val="22"/>
                <w:szCs w:val="22"/>
              </w:rPr>
              <w:tab/>
            </w:r>
            <w:r w:rsidR="00683B3F" w:rsidRPr="004C2C6D">
              <w:rPr>
                <w:rStyle w:val="Kpr"/>
                <w:noProof/>
              </w:rPr>
              <w:t>BETA IŞINLARI</w:t>
            </w:r>
            <w:r w:rsidR="00683B3F">
              <w:rPr>
                <w:noProof/>
                <w:webHidden/>
              </w:rPr>
              <w:tab/>
            </w:r>
            <w:r w:rsidR="00683B3F">
              <w:rPr>
                <w:noProof/>
                <w:webHidden/>
              </w:rPr>
              <w:fldChar w:fldCharType="begin"/>
            </w:r>
            <w:r w:rsidR="00683B3F">
              <w:rPr>
                <w:noProof/>
                <w:webHidden/>
              </w:rPr>
              <w:instrText xml:space="preserve"> PAGEREF _Toc291197504 \h </w:instrText>
            </w:r>
            <w:r w:rsidR="00683B3F">
              <w:rPr>
                <w:noProof/>
                <w:webHidden/>
              </w:rPr>
            </w:r>
            <w:r w:rsidR="00683B3F">
              <w:rPr>
                <w:noProof/>
                <w:webHidden/>
              </w:rPr>
              <w:fldChar w:fldCharType="separate"/>
            </w:r>
            <w:r w:rsidR="00683B3F">
              <w:rPr>
                <w:noProof/>
                <w:webHidden/>
              </w:rPr>
              <w:t>33</w:t>
            </w:r>
            <w:r w:rsidR="00683B3F">
              <w:rPr>
                <w:noProof/>
                <w:webHidden/>
              </w:rPr>
              <w:fldChar w:fldCharType="end"/>
            </w:r>
          </w:hyperlink>
        </w:p>
        <w:p w:rsidR="00683B3F" w:rsidRDefault="00F86DBD">
          <w:pPr>
            <w:pStyle w:val="T3"/>
            <w:tabs>
              <w:tab w:val="left" w:pos="1320"/>
              <w:tab w:val="right" w:leader="dot" w:pos="9741"/>
            </w:tabs>
            <w:rPr>
              <w:rFonts w:eastAsiaTheme="minorEastAsia" w:cstheme="minorBidi"/>
              <w:i w:val="0"/>
              <w:iCs w:val="0"/>
              <w:noProof/>
              <w:sz w:val="22"/>
              <w:szCs w:val="22"/>
            </w:rPr>
          </w:pPr>
          <w:hyperlink w:anchor="_Toc291197505" w:history="1">
            <w:r w:rsidR="00683B3F" w:rsidRPr="004C2C6D">
              <w:rPr>
                <w:rStyle w:val="Kpr"/>
                <w:noProof/>
              </w:rPr>
              <w:t>6.1.3.</w:t>
            </w:r>
            <w:r w:rsidR="00683B3F">
              <w:rPr>
                <w:rFonts w:eastAsiaTheme="minorEastAsia" w:cstheme="minorBidi"/>
                <w:i w:val="0"/>
                <w:iCs w:val="0"/>
                <w:noProof/>
                <w:sz w:val="22"/>
                <w:szCs w:val="22"/>
              </w:rPr>
              <w:tab/>
            </w:r>
            <w:r w:rsidR="00683B3F" w:rsidRPr="004C2C6D">
              <w:rPr>
                <w:rStyle w:val="Kpr"/>
                <w:noProof/>
              </w:rPr>
              <w:t>NÖTRON IŞINLARI</w:t>
            </w:r>
            <w:r w:rsidR="00683B3F">
              <w:rPr>
                <w:noProof/>
                <w:webHidden/>
              </w:rPr>
              <w:tab/>
            </w:r>
            <w:r w:rsidR="00683B3F">
              <w:rPr>
                <w:noProof/>
                <w:webHidden/>
              </w:rPr>
              <w:fldChar w:fldCharType="begin"/>
            </w:r>
            <w:r w:rsidR="00683B3F">
              <w:rPr>
                <w:noProof/>
                <w:webHidden/>
              </w:rPr>
              <w:instrText xml:space="preserve"> PAGEREF _Toc291197505 \h </w:instrText>
            </w:r>
            <w:r w:rsidR="00683B3F">
              <w:rPr>
                <w:noProof/>
                <w:webHidden/>
              </w:rPr>
            </w:r>
            <w:r w:rsidR="00683B3F">
              <w:rPr>
                <w:noProof/>
                <w:webHidden/>
              </w:rPr>
              <w:fldChar w:fldCharType="separate"/>
            </w:r>
            <w:r w:rsidR="00683B3F">
              <w:rPr>
                <w:noProof/>
                <w:webHidden/>
              </w:rPr>
              <w:t>34</w:t>
            </w:r>
            <w:r w:rsidR="00683B3F">
              <w:rPr>
                <w:noProof/>
                <w:webHidden/>
              </w:rPr>
              <w:fldChar w:fldCharType="end"/>
            </w:r>
          </w:hyperlink>
        </w:p>
        <w:p w:rsidR="00683B3F" w:rsidRDefault="00F86DBD">
          <w:pPr>
            <w:pStyle w:val="T3"/>
            <w:tabs>
              <w:tab w:val="left" w:pos="1320"/>
              <w:tab w:val="right" w:leader="dot" w:pos="9741"/>
            </w:tabs>
            <w:rPr>
              <w:rFonts w:eastAsiaTheme="minorEastAsia" w:cstheme="minorBidi"/>
              <w:i w:val="0"/>
              <w:iCs w:val="0"/>
              <w:noProof/>
              <w:sz w:val="22"/>
              <w:szCs w:val="22"/>
            </w:rPr>
          </w:pPr>
          <w:hyperlink w:anchor="_Toc291197506" w:history="1">
            <w:r w:rsidR="00683B3F" w:rsidRPr="004C2C6D">
              <w:rPr>
                <w:rStyle w:val="Kpr"/>
                <w:noProof/>
              </w:rPr>
              <w:t>6.1.4.</w:t>
            </w:r>
            <w:r w:rsidR="00683B3F">
              <w:rPr>
                <w:rFonts w:eastAsiaTheme="minorEastAsia" w:cstheme="minorBidi"/>
                <w:i w:val="0"/>
                <w:iCs w:val="0"/>
                <w:noProof/>
                <w:sz w:val="22"/>
                <w:szCs w:val="22"/>
              </w:rPr>
              <w:tab/>
            </w:r>
            <w:r w:rsidR="00683B3F" w:rsidRPr="004C2C6D">
              <w:rPr>
                <w:rStyle w:val="Kpr"/>
                <w:noProof/>
              </w:rPr>
              <w:t>PROTON IŞINLARI</w:t>
            </w:r>
            <w:r w:rsidR="00683B3F">
              <w:rPr>
                <w:noProof/>
                <w:webHidden/>
              </w:rPr>
              <w:tab/>
            </w:r>
            <w:r w:rsidR="00683B3F">
              <w:rPr>
                <w:noProof/>
                <w:webHidden/>
              </w:rPr>
              <w:fldChar w:fldCharType="begin"/>
            </w:r>
            <w:r w:rsidR="00683B3F">
              <w:rPr>
                <w:noProof/>
                <w:webHidden/>
              </w:rPr>
              <w:instrText xml:space="preserve"> PAGEREF _Toc291197506 \h </w:instrText>
            </w:r>
            <w:r w:rsidR="00683B3F">
              <w:rPr>
                <w:noProof/>
                <w:webHidden/>
              </w:rPr>
            </w:r>
            <w:r w:rsidR="00683B3F">
              <w:rPr>
                <w:noProof/>
                <w:webHidden/>
              </w:rPr>
              <w:fldChar w:fldCharType="separate"/>
            </w:r>
            <w:r w:rsidR="00683B3F">
              <w:rPr>
                <w:noProof/>
                <w:webHidden/>
              </w:rPr>
              <w:t>34</w:t>
            </w:r>
            <w:r w:rsidR="00683B3F">
              <w:rPr>
                <w:noProof/>
                <w:webHidden/>
              </w:rPr>
              <w:fldChar w:fldCharType="end"/>
            </w:r>
          </w:hyperlink>
        </w:p>
        <w:p w:rsidR="00683B3F" w:rsidRDefault="00F86DBD">
          <w:pPr>
            <w:pStyle w:val="T3"/>
            <w:tabs>
              <w:tab w:val="left" w:pos="1320"/>
              <w:tab w:val="right" w:leader="dot" w:pos="9741"/>
            </w:tabs>
            <w:rPr>
              <w:rFonts w:eastAsiaTheme="minorEastAsia" w:cstheme="minorBidi"/>
              <w:i w:val="0"/>
              <w:iCs w:val="0"/>
              <w:noProof/>
              <w:sz w:val="22"/>
              <w:szCs w:val="22"/>
            </w:rPr>
          </w:pPr>
          <w:hyperlink w:anchor="_Toc291197507" w:history="1">
            <w:r w:rsidR="00683B3F" w:rsidRPr="004C2C6D">
              <w:rPr>
                <w:rStyle w:val="Kpr"/>
                <w:noProof/>
              </w:rPr>
              <w:t>6.1.5.</w:t>
            </w:r>
            <w:r w:rsidR="00683B3F">
              <w:rPr>
                <w:rFonts w:eastAsiaTheme="minorEastAsia" w:cstheme="minorBidi"/>
                <w:i w:val="0"/>
                <w:iCs w:val="0"/>
                <w:noProof/>
                <w:sz w:val="22"/>
                <w:szCs w:val="22"/>
              </w:rPr>
              <w:tab/>
            </w:r>
            <w:r w:rsidR="00683B3F" w:rsidRPr="004C2C6D">
              <w:rPr>
                <w:rStyle w:val="Kpr"/>
                <w:noProof/>
              </w:rPr>
              <w:t>GAMMA IŞINLAR</w:t>
            </w:r>
            <w:r w:rsidR="00683B3F">
              <w:rPr>
                <w:noProof/>
                <w:webHidden/>
              </w:rPr>
              <w:tab/>
            </w:r>
            <w:r w:rsidR="00683B3F">
              <w:rPr>
                <w:noProof/>
                <w:webHidden/>
              </w:rPr>
              <w:fldChar w:fldCharType="begin"/>
            </w:r>
            <w:r w:rsidR="00683B3F">
              <w:rPr>
                <w:noProof/>
                <w:webHidden/>
              </w:rPr>
              <w:instrText xml:space="preserve"> PAGEREF _Toc291197507 \h </w:instrText>
            </w:r>
            <w:r w:rsidR="00683B3F">
              <w:rPr>
                <w:noProof/>
                <w:webHidden/>
              </w:rPr>
            </w:r>
            <w:r w:rsidR="00683B3F">
              <w:rPr>
                <w:noProof/>
                <w:webHidden/>
              </w:rPr>
              <w:fldChar w:fldCharType="separate"/>
            </w:r>
            <w:r w:rsidR="00683B3F">
              <w:rPr>
                <w:noProof/>
                <w:webHidden/>
              </w:rPr>
              <w:t>34</w:t>
            </w:r>
            <w:r w:rsidR="00683B3F">
              <w:rPr>
                <w:noProof/>
                <w:webHidden/>
              </w:rPr>
              <w:fldChar w:fldCharType="end"/>
            </w:r>
          </w:hyperlink>
        </w:p>
        <w:p w:rsidR="00683B3F" w:rsidRDefault="00F86DBD">
          <w:pPr>
            <w:pStyle w:val="T3"/>
            <w:tabs>
              <w:tab w:val="left" w:pos="1320"/>
              <w:tab w:val="right" w:leader="dot" w:pos="9741"/>
            </w:tabs>
            <w:rPr>
              <w:rFonts w:eastAsiaTheme="minorEastAsia" w:cstheme="minorBidi"/>
              <w:i w:val="0"/>
              <w:iCs w:val="0"/>
              <w:noProof/>
              <w:sz w:val="22"/>
              <w:szCs w:val="22"/>
            </w:rPr>
          </w:pPr>
          <w:hyperlink w:anchor="_Toc291197508" w:history="1">
            <w:r w:rsidR="00683B3F" w:rsidRPr="004C2C6D">
              <w:rPr>
                <w:rStyle w:val="Kpr"/>
                <w:noProof/>
              </w:rPr>
              <w:t>6.1.6.</w:t>
            </w:r>
            <w:r w:rsidR="00683B3F">
              <w:rPr>
                <w:rFonts w:eastAsiaTheme="minorEastAsia" w:cstheme="minorBidi"/>
                <w:i w:val="0"/>
                <w:iCs w:val="0"/>
                <w:noProof/>
                <w:sz w:val="22"/>
                <w:szCs w:val="22"/>
              </w:rPr>
              <w:tab/>
            </w:r>
            <w:r w:rsidR="00683B3F" w:rsidRPr="004C2C6D">
              <w:rPr>
                <w:rStyle w:val="Kpr"/>
                <w:noProof/>
              </w:rPr>
              <w:t>X-IŞINLARI</w:t>
            </w:r>
            <w:r w:rsidR="00683B3F">
              <w:rPr>
                <w:noProof/>
                <w:webHidden/>
              </w:rPr>
              <w:tab/>
            </w:r>
            <w:r w:rsidR="00683B3F">
              <w:rPr>
                <w:noProof/>
                <w:webHidden/>
              </w:rPr>
              <w:fldChar w:fldCharType="begin"/>
            </w:r>
            <w:r w:rsidR="00683B3F">
              <w:rPr>
                <w:noProof/>
                <w:webHidden/>
              </w:rPr>
              <w:instrText xml:space="preserve"> PAGEREF _Toc291197508 \h </w:instrText>
            </w:r>
            <w:r w:rsidR="00683B3F">
              <w:rPr>
                <w:noProof/>
                <w:webHidden/>
              </w:rPr>
            </w:r>
            <w:r w:rsidR="00683B3F">
              <w:rPr>
                <w:noProof/>
                <w:webHidden/>
              </w:rPr>
              <w:fldChar w:fldCharType="separate"/>
            </w:r>
            <w:r w:rsidR="00683B3F">
              <w:rPr>
                <w:noProof/>
                <w:webHidden/>
              </w:rPr>
              <w:t>34</w:t>
            </w:r>
            <w:r w:rsidR="00683B3F">
              <w:rPr>
                <w:noProof/>
                <w:webHidden/>
              </w:rPr>
              <w:fldChar w:fldCharType="end"/>
            </w:r>
          </w:hyperlink>
        </w:p>
        <w:p w:rsidR="00683B3F" w:rsidRDefault="00F86DBD">
          <w:pPr>
            <w:pStyle w:val="T3"/>
            <w:tabs>
              <w:tab w:val="left" w:pos="1320"/>
              <w:tab w:val="right" w:leader="dot" w:pos="9741"/>
            </w:tabs>
            <w:rPr>
              <w:rFonts w:eastAsiaTheme="minorEastAsia" w:cstheme="minorBidi"/>
              <w:i w:val="0"/>
              <w:iCs w:val="0"/>
              <w:noProof/>
              <w:sz w:val="22"/>
              <w:szCs w:val="22"/>
            </w:rPr>
          </w:pPr>
          <w:hyperlink w:anchor="_Toc291197509" w:history="1">
            <w:r w:rsidR="00683B3F" w:rsidRPr="004C2C6D">
              <w:rPr>
                <w:rStyle w:val="Kpr"/>
                <w:noProof/>
              </w:rPr>
              <w:t>6.1.7.</w:t>
            </w:r>
            <w:r w:rsidR="00683B3F">
              <w:rPr>
                <w:rFonts w:eastAsiaTheme="minorEastAsia" w:cstheme="minorBidi"/>
                <w:i w:val="0"/>
                <w:iCs w:val="0"/>
                <w:noProof/>
                <w:sz w:val="22"/>
                <w:szCs w:val="22"/>
              </w:rPr>
              <w:tab/>
            </w:r>
            <w:r w:rsidR="00683B3F" w:rsidRPr="004C2C6D">
              <w:rPr>
                <w:rStyle w:val="Kpr"/>
                <w:noProof/>
              </w:rPr>
              <w:t>MORÖTESİ IŞINLAR (ULTRAVİOLE IŞINLAR)</w:t>
            </w:r>
            <w:r w:rsidR="00683B3F">
              <w:rPr>
                <w:noProof/>
                <w:webHidden/>
              </w:rPr>
              <w:tab/>
            </w:r>
            <w:r w:rsidR="00683B3F">
              <w:rPr>
                <w:noProof/>
                <w:webHidden/>
              </w:rPr>
              <w:fldChar w:fldCharType="begin"/>
            </w:r>
            <w:r w:rsidR="00683B3F">
              <w:rPr>
                <w:noProof/>
                <w:webHidden/>
              </w:rPr>
              <w:instrText xml:space="preserve"> PAGEREF _Toc291197509 \h </w:instrText>
            </w:r>
            <w:r w:rsidR="00683B3F">
              <w:rPr>
                <w:noProof/>
                <w:webHidden/>
              </w:rPr>
            </w:r>
            <w:r w:rsidR="00683B3F">
              <w:rPr>
                <w:noProof/>
                <w:webHidden/>
              </w:rPr>
              <w:fldChar w:fldCharType="separate"/>
            </w:r>
            <w:r w:rsidR="00683B3F">
              <w:rPr>
                <w:noProof/>
                <w:webHidden/>
              </w:rPr>
              <w:t>34</w:t>
            </w:r>
            <w:r w:rsidR="00683B3F">
              <w:rPr>
                <w:noProof/>
                <w:webHidden/>
              </w:rPr>
              <w:fldChar w:fldCharType="end"/>
            </w:r>
          </w:hyperlink>
        </w:p>
        <w:p w:rsidR="00683B3F" w:rsidRDefault="00F86DBD">
          <w:pPr>
            <w:pStyle w:val="T3"/>
            <w:tabs>
              <w:tab w:val="left" w:pos="1320"/>
              <w:tab w:val="right" w:leader="dot" w:pos="9741"/>
            </w:tabs>
            <w:rPr>
              <w:rFonts w:eastAsiaTheme="minorEastAsia" w:cstheme="minorBidi"/>
              <w:i w:val="0"/>
              <w:iCs w:val="0"/>
              <w:noProof/>
              <w:sz w:val="22"/>
              <w:szCs w:val="22"/>
            </w:rPr>
          </w:pPr>
          <w:hyperlink w:anchor="_Toc291197510" w:history="1">
            <w:r w:rsidR="00683B3F" w:rsidRPr="004C2C6D">
              <w:rPr>
                <w:rStyle w:val="Kpr"/>
                <w:noProof/>
              </w:rPr>
              <w:t>6.1.8.</w:t>
            </w:r>
            <w:r w:rsidR="00683B3F">
              <w:rPr>
                <w:rFonts w:eastAsiaTheme="minorEastAsia" w:cstheme="minorBidi"/>
                <w:i w:val="0"/>
                <w:iCs w:val="0"/>
                <w:noProof/>
                <w:sz w:val="22"/>
                <w:szCs w:val="22"/>
              </w:rPr>
              <w:tab/>
            </w:r>
            <w:r w:rsidR="00683B3F" w:rsidRPr="004C2C6D">
              <w:rPr>
                <w:rStyle w:val="Kpr"/>
                <w:noProof/>
              </w:rPr>
              <w:t>GÖRÜNÜR IŞIK</w:t>
            </w:r>
            <w:r w:rsidR="00683B3F">
              <w:rPr>
                <w:noProof/>
                <w:webHidden/>
              </w:rPr>
              <w:tab/>
            </w:r>
            <w:r w:rsidR="00683B3F">
              <w:rPr>
                <w:noProof/>
                <w:webHidden/>
              </w:rPr>
              <w:fldChar w:fldCharType="begin"/>
            </w:r>
            <w:r w:rsidR="00683B3F">
              <w:rPr>
                <w:noProof/>
                <w:webHidden/>
              </w:rPr>
              <w:instrText xml:space="preserve"> PAGEREF _Toc291197510 \h </w:instrText>
            </w:r>
            <w:r w:rsidR="00683B3F">
              <w:rPr>
                <w:noProof/>
                <w:webHidden/>
              </w:rPr>
            </w:r>
            <w:r w:rsidR="00683B3F">
              <w:rPr>
                <w:noProof/>
                <w:webHidden/>
              </w:rPr>
              <w:fldChar w:fldCharType="separate"/>
            </w:r>
            <w:r w:rsidR="00683B3F">
              <w:rPr>
                <w:noProof/>
                <w:webHidden/>
              </w:rPr>
              <w:t>34</w:t>
            </w:r>
            <w:r w:rsidR="00683B3F">
              <w:rPr>
                <w:noProof/>
                <w:webHidden/>
              </w:rPr>
              <w:fldChar w:fldCharType="end"/>
            </w:r>
          </w:hyperlink>
        </w:p>
        <w:p w:rsidR="00683B3F" w:rsidRDefault="00F86DBD">
          <w:pPr>
            <w:pStyle w:val="T3"/>
            <w:tabs>
              <w:tab w:val="left" w:pos="1320"/>
              <w:tab w:val="right" w:leader="dot" w:pos="9741"/>
            </w:tabs>
            <w:rPr>
              <w:rFonts w:eastAsiaTheme="minorEastAsia" w:cstheme="minorBidi"/>
              <w:i w:val="0"/>
              <w:iCs w:val="0"/>
              <w:noProof/>
              <w:sz w:val="22"/>
              <w:szCs w:val="22"/>
            </w:rPr>
          </w:pPr>
          <w:hyperlink w:anchor="_Toc291197511" w:history="1">
            <w:r w:rsidR="00683B3F" w:rsidRPr="004C2C6D">
              <w:rPr>
                <w:rStyle w:val="Kpr"/>
                <w:noProof/>
              </w:rPr>
              <w:t>6.1.9.</w:t>
            </w:r>
            <w:r w:rsidR="00683B3F">
              <w:rPr>
                <w:rFonts w:eastAsiaTheme="minorEastAsia" w:cstheme="minorBidi"/>
                <w:i w:val="0"/>
                <w:iCs w:val="0"/>
                <w:noProof/>
                <w:sz w:val="22"/>
                <w:szCs w:val="22"/>
              </w:rPr>
              <w:tab/>
            </w:r>
            <w:r w:rsidR="00683B3F" w:rsidRPr="004C2C6D">
              <w:rPr>
                <w:rStyle w:val="Kpr"/>
                <w:noProof/>
              </w:rPr>
              <w:t>KIZILÖTESİ IŞINLAR (İNFRARED IŞINLAR)</w:t>
            </w:r>
            <w:r w:rsidR="00683B3F">
              <w:rPr>
                <w:noProof/>
                <w:webHidden/>
              </w:rPr>
              <w:tab/>
            </w:r>
            <w:r w:rsidR="00683B3F">
              <w:rPr>
                <w:noProof/>
                <w:webHidden/>
              </w:rPr>
              <w:fldChar w:fldCharType="begin"/>
            </w:r>
            <w:r w:rsidR="00683B3F">
              <w:rPr>
                <w:noProof/>
                <w:webHidden/>
              </w:rPr>
              <w:instrText xml:space="preserve"> PAGEREF _Toc291197511 \h </w:instrText>
            </w:r>
            <w:r w:rsidR="00683B3F">
              <w:rPr>
                <w:noProof/>
                <w:webHidden/>
              </w:rPr>
            </w:r>
            <w:r w:rsidR="00683B3F">
              <w:rPr>
                <w:noProof/>
                <w:webHidden/>
              </w:rPr>
              <w:fldChar w:fldCharType="separate"/>
            </w:r>
            <w:r w:rsidR="00683B3F">
              <w:rPr>
                <w:noProof/>
                <w:webHidden/>
              </w:rPr>
              <w:t>34</w:t>
            </w:r>
            <w:r w:rsidR="00683B3F">
              <w:rPr>
                <w:noProof/>
                <w:webHidden/>
              </w:rPr>
              <w:fldChar w:fldCharType="end"/>
            </w:r>
          </w:hyperlink>
        </w:p>
        <w:p w:rsidR="00683B3F" w:rsidRDefault="00F86DBD">
          <w:pPr>
            <w:pStyle w:val="T3"/>
            <w:tabs>
              <w:tab w:val="left" w:pos="1320"/>
              <w:tab w:val="right" w:leader="dot" w:pos="9741"/>
            </w:tabs>
            <w:rPr>
              <w:rFonts w:eastAsiaTheme="minorEastAsia" w:cstheme="minorBidi"/>
              <w:i w:val="0"/>
              <w:iCs w:val="0"/>
              <w:noProof/>
              <w:sz w:val="22"/>
              <w:szCs w:val="22"/>
            </w:rPr>
          </w:pPr>
          <w:hyperlink w:anchor="_Toc291197512" w:history="1">
            <w:r w:rsidR="00683B3F" w:rsidRPr="004C2C6D">
              <w:rPr>
                <w:rStyle w:val="Kpr"/>
                <w:noProof/>
              </w:rPr>
              <w:t>6.1.10.</w:t>
            </w:r>
            <w:r w:rsidR="00683B3F">
              <w:rPr>
                <w:rFonts w:eastAsiaTheme="minorEastAsia" w:cstheme="minorBidi"/>
                <w:i w:val="0"/>
                <w:iCs w:val="0"/>
                <w:noProof/>
                <w:sz w:val="22"/>
                <w:szCs w:val="22"/>
              </w:rPr>
              <w:tab/>
            </w:r>
            <w:r w:rsidR="00683B3F" w:rsidRPr="004C2C6D">
              <w:rPr>
                <w:rStyle w:val="Kpr"/>
                <w:noProof/>
              </w:rPr>
              <w:t>RADYO DALGALARI</w:t>
            </w:r>
            <w:r w:rsidR="00683B3F">
              <w:rPr>
                <w:noProof/>
                <w:webHidden/>
              </w:rPr>
              <w:tab/>
            </w:r>
            <w:r w:rsidR="00683B3F">
              <w:rPr>
                <w:noProof/>
                <w:webHidden/>
              </w:rPr>
              <w:fldChar w:fldCharType="begin"/>
            </w:r>
            <w:r w:rsidR="00683B3F">
              <w:rPr>
                <w:noProof/>
                <w:webHidden/>
              </w:rPr>
              <w:instrText xml:space="preserve"> PAGEREF _Toc291197512 \h </w:instrText>
            </w:r>
            <w:r w:rsidR="00683B3F">
              <w:rPr>
                <w:noProof/>
                <w:webHidden/>
              </w:rPr>
            </w:r>
            <w:r w:rsidR="00683B3F">
              <w:rPr>
                <w:noProof/>
                <w:webHidden/>
              </w:rPr>
              <w:fldChar w:fldCharType="separate"/>
            </w:r>
            <w:r w:rsidR="00683B3F">
              <w:rPr>
                <w:noProof/>
                <w:webHidden/>
              </w:rPr>
              <w:t>35</w:t>
            </w:r>
            <w:r w:rsidR="00683B3F">
              <w:rPr>
                <w:noProof/>
                <w:webHidden/>
              </w:rPr>
              <w:fldChar w:fldCharType="end"/>
            </w:r>
          </w:hyperlink>
        </w:p>
        <w:p w:rsidR="00683B3F" w:rsidRDefault="00F86DBD">
          <w:pPr>
            <w:pStyle w:val="T2"/>
            <w:tabs>
              <w:tab w:val="left" w:pos="880"/>
              <w:tab w:val="right" w:leader="dot" w:pos="9741"/>
            </w:tabs>
            <w:rPr>
              <w:rFonts w:eastAsiaTheme="minorEastAsia" w:cstheme="minorBidi"/>
              <w:smallCaps w:val="0"/>
              <w:noProof/>
              <w:sz w:val="22"/>
              <w:szCs w:val="22"/>
            </w:rPr>
          </w:pPr>
          <w:hyperlink w:anchor="_Toc291197513" w:history="1">
            <w:r w:rsidR="00683B3F" w:rsidRPr="004C2C6D">
              <w:rPr>
                <w:rStyle w:val="Kpr"/>
                <w:noProof/>
              </w:rPr>
              <w:t>6.2.</w:t>
            </w:r>
            <w:r w:rsidR="00683B3F">
              <w:rPr>
                <w:rFonts w:eastAsiaTheme="minorEastAsia" w:cstheme="minorBidi"/>
                <w:smallCaps w:val="0"/>
                <w:noProof/>
                <w:sz w:val="22"/>
                <w:szCs w:val="22"/>
              </w:rPr>
              <w:tab/>
            </w:r>
            <w:r w:rsidR="00683B3F" w:rsidRPr="004C2C6D">
              <w:rPr>
                <w:rStyle w:val="Kpr"/>
                <w:noProof/>
              </w:rPr>
              <w:t>RADYASYONUN İNSAN ÜZERİNDEKİ ETKİLERİ</w:t>
            </w:r>
            <w:r w:rsidR="00683B3F">
              <w:rPr>
                <w:noProof/>
                <w:webHidden/>
              </w:rPr>
              <w:tab/>
            </w:r>
            <w:r w:rsidR="00683B3F">
              <w:rPr>
                <w:noProof/>
                <w:webHidden/>
              </w:rPr>
              <w:fldChar w:fldCharType="begin"/>
            </w:r>
            <w:r w:rsidR="00683B3F">
              <w:rPr>
                <w:noProof/>
                <w:webHidden/>
              </w:rPr>
              <w:instrText xml:space="preserve"> PAGEREF _Toc291197513 \h </w:instrText>
            </w:r>
            <w:r w:rsidR="00683B3F">
              <w:rPr>
                <w:noProof/>
                <w:webHidden/>
              </w:rPr>
            </w:r>
            <w:r w:rsidR="00683B3F">
              <w:rPr>
                <w:noProof/>
                <w:webHidden/>
              </w:rPr>
              <w:fldChar w:fldCharType="separate"/>
            </w:r>
            <w:r w:rsidR="00683B3F">
              <w:rPr>
                <w:noProof/>
                <w:webHidden/>
              </w:rPr>
              <w:t>35</w:t>
            </w:r>
            <w:r w:rsidR="00683B3F">
              <w:rPr>
                <w:noProof/>
                <w:webHidden/>
              </w:rPr>
              <w:fldChar w:fldCharType="end"/>
            </w:r>
          </w:hyperlink>
        </w:p>
        <w:p w:rsidR="00683B3F" w:rsidRDefault="00F86DBD">
          <w:pPr>
            <w:pStyle w:val="T2"/>
            <w:tabs>
              <w:tab w:val="left" w:pos="880"/>
              <w:tab w:val="right" w:leader="dot" w:pos="9741"/>
            </w:tabs>
            <w:rPr>
              <w:rFonts w:eastAsiaTheme="minorEastAsia" w:cstheme="minorBidi"/>
              <w:smallCaps w:val="0"/>
              <w:noProof/>
              <w:sz w:val="22"/>
              <w:szCs w:val="22"/>
            </w:rPr>
          </w:pPr>
          <w:hyperlink w:anchor="_Toc291197514" w:history="1">
            <w:r w:rsidR="00683B3F" w:rsidRPr="004C2C6D">
              <w:rPr>
                <w:rStyle w:val="Kpr"/>
                <w:noProof/>
              </w:rPr>
              <w:t>6.3.</w:t>
            </w:r>
            <w:r w:rsidR="00683B3F">
              <w:rPr>
                <w:rFonts w:eastAsiaTheme="minorEastAsia" w:cstheme="minorBidi"/>
                <w:smallCaps w:val="0"/>
                <w:noProof/>
                <w:sz w:val="22"/>
                <w:szCs w:val="22"/>
              </w:rPr>
              <w:tab/>
            </w:r>
            <w:r w:rsidR="00683B3F" w:rsidRPr="004C2C6D">
              <w:rPr>
                <w:rStyle w:val="Kpr"/>
                <w:noProof/>
              </w:rPr>
              <w:t>RADYASYONUN DEĞERLENDİRİLMESİ</w:t>
            </w:r>
            <w:r w:rsidR="00683B3F">
              <w:rPr>
                <w:noProof/>
                <w:webHidden/>
              </w:rPr>
              <w:tab/>
            </w:r>
            <w:r w:rsidR="00683B3F">
              <w:rPr>
                <w:noProof/>
                <w:webHidden/>
              </w:rPr>
              <w:fldChar w:fldCharType="begin"/>
            </w:r>
            <w:r w:rsidR="00683B3F">
              <w:rPr>
                <w:noProof/>
                <w:webHidden/>
              </w:rPr>
              <w:instrText xml:space="preserve"> PAGEREF _Toc291197514 \h </w:instrText>
            </w:r>
            <w:r w:rsidR="00683B3F">
              <w:rPr>
                <w:noProof/>
                <w:webHidden/>
              </w:rPr>
            </w:r>
            <w:r w:rsidR="00683B3F">
              <w:rPr>
                <w:noProof/>
                <w:webHidden/>
              </w:rPr>
              <w:fldChar w:fldCharType="separate"/>
            </w:r>
            <w:r w:rsidR="00683B3F">
              <w:rPr>
                <w:noProof/>
                <w:webHidden/>
              </w:rPr>
              <w:t>36</w:t>
            </w:r>
            <w:r w:rsidR="00683B3F">
              <w:rPr>
                <w:noProof/>
                <w:webHidden/>
              </w:rPr>
              <w:fldChar w:fldCharType="end"/>
            </w:r>
          </w:hyperlink>
        </w:p>
        <w:p w:rsidR="00712F31" w:rsidRDefault="00FB5766" w:rsidP="0043488E">
          <w:pPr>
            <w:jc w:val="center"/>
          </w:pPr>
          <w:r w:rsidRPr="0038330C">
            <w:rPr>
              <w:sz w:val="16"/>
              <w:szCs w:val="16"/>
            </w:rPr>
            <w:fldChar w:fldCharType="end"/>
          </w:r>
        </w:p>
      </w:sdtContent>
    </w:sdt>
    <w:p w:rsidR="00094DFB" w:rsidRDefault="00094DFB" w:rsidP="00094DFB">
      <w:pPr>
        <w:pStyle w:val="DzMetin"/>
        <w:jc w:val="both"/>
        <w:rPr>
          <w:rFonts w:asciiTheme="minorHAnsi" w:hAnsiTheme="minorHAnsi" w:cstheme="minorHAnsi"/>
          <w:b/>
          <w:sz w:val="24"/>
          <w:szCs w:val="24"/>
        </w:rPr>
      </w:pPr>
    </w:p>
    <w:p w:rsidR="00CF548E" w:rsidRDefault="00CF548E" w:rsidP="00094DFB">
      <w:pPr>
        <w:pStyle w:val="DzMetin"/>
        <w:jc w:val="both"/>
        <w:rPr>
          <w:rFonts w:asciiTheme="minorHAnsi" w:hAnsiTheme="minorHAnsi" w:cstheme="minorHAnsi"/>
          <w:b/>
          <w:sz w:val="24"/>
          <w:szCs w:val="24"/>
        </w:rPr>
      </w:pPr>
    </w:p>
    <w:p w:rsidR="00CF548E" w:rsidRDefault="00CF548E" w:rsidP="00094DFB">
      <w:pPr>
        <w:pStyle w:val="DzMetin"/>
        <w:jc w:val="both"/>
        <w:rPr>
          <w:rFonts w:asciiTheme="minorHAnsi" w:hAnsiTheme="minorHAnsi" w:cstheme="minorHAnsi"/>
          <w:b/>
          <w:sz w:val="24"/>
          <w:szCs w:val="24"/>
        </w:rPr>
      </w:pPr>
    </w:p>
    <w:p w:rsidR="00CF548E" w:rsidRDefault="00CF548E" w:rsidP="00094DFB">
      <w:pPr>
        <w:pStyle w:val="DzMetin"/>
        <w:jc w:val="both"/>
        <w:rPr>
          <w:rFonts w:asciiTheme="minorHAnsi" w:hAnsiTheme="minorHAnsi" w:cstheme="minorHAnsi"/>
          <w:b/>
          <w:sz w:val="24"/>
          <w:szCs w:val="24"/>
        </w:rPr>
      </w:pPr>
    </w:p>
    <w:p w:rsidR="00CF548E" w:rsidRDefault="00CF548E" w:rsidP="00094DFB">
      <w:pPr>
        <w:pStyle w:val="DzMetin"/>
        <w:jc w:val="both"/>
        <w:rPr>
          <w:rFonts w:asciiTheme="minorHAnsi" w:hAnsiTheme="minorHAnsi" w:cstheme="minorHAnsi"/>
          <w:b/>
          <w:sz w:val="24"/>
          <w:szCs w:val="24"/>
        </w:rPr>
      </w:pPr>
    </w:p>
    <w:p w:rsidR="00CF548E" w:rsidRDefault="00CF548E" w:rsidP="00094DFB">
      <w:pPr>
        <w:pStyle w:val="DzMetin"/>
        <w:jc w:val="both"/>
        <w:rPr>
          <w:rFonts w:asciiTheme="minorHAnsi" w:hAnsiTheme="minorHAnsi" w:cstheme="minorHAnsi"/>
          <w:b/>
          <w:sz w:val="24"/>
          <w:szCs w:val="24"/>
        </w:rPr>
      </w:pPr>
    </w:p>
    <w:p w:rsidR="00683B3F" w:rsidRDefault="00683B3F" w:rsidP="00094DFB">
      <w:pPr>
        <w:pStyle w:val="DzMetin"/>
        <w:jc w:val="both"/>
        <w:rPr>
          <w:rFonts w:asciiTheme="minorHAnsi" w:hAnsiTheme="minorHAnsi" w:cstheme="minorHAnsi"/>
          <w:b/>
          <w:sz w:val="24"/>
          <w:szCs w:val="24"/>
        </w:rPr>
      </w:pPr>
    </w:p>
    <w:p w:rsidR="00683B3F" w:rsidRDefault="00683B3F" w:rsidP="00094DFB">
      <w:pPr>
        <w:pStyle w:val="DzMetin"/>
        <w:jc w:val="both"/>
        <w:rPr>
          <w:rFonts w:asciiTheme="minorHAnsi" w:hAnsiTheme="minorHAnsi" w:cstheme="minorHAnsi"/>
          <w:b/>
          <w:sz w:val="24"/>
          <w:szCs w:val="24"/>
        </w:rPr>
      </w:pPr>
    </w:p>
    <w:p w:rsidR="00683B3F" w:rsidRDefault="00683B3F" w:rsidP="00094DFB">
      <w:pPr>
        <w:pStyle w:val="DzMetin"/>
        <w:jc w:val="both"/>
        <w:rPr>
          <w:rFonts w:asciiTheme="minorHAnsi" w:hAnsiTheme="minorHAnsi" w:cstheme="minorHAnsi"/>
          <w:b/>
          <w:sz w:val="24"/>
          <w:szCs w:val="24"/>
        </w:rPr>
      </w:pPr>
    </w:p>
    <w:p w:rsidR="00683B3F" w:rsidRDefault="00683B3F" w:rsidP="00094DFB">
      <w:pPr>
        <w:pStyle w:val="DzMetin"/>
        <w:jc w:val="both"/>
        <w:rPr>
          <w:rFonts w:asciiTheme="minorHAnsi" w:hAnsiTheme="minorHAnsi" w:cstheme="minorHAnsi"/>
          <w:b/>
          <w:sz w:val="24"/>
          <w:szCs w:val="24"/>
        </w:rPr>
      </w:pPr>
    </w:p>
    <w:p w:rsidR="00683B3F" w:rsidRDefault="00683B3F" w:rsidP="00094DFB">
      <w:pPr>
        <w:pStyle w:val="DzMetin"/>
        <w:jc w:val="both"/>
        <w:rPr>
          <w:rFonts w:asciiTheme="minorHAnsi" w:hAnsiTheme="minorHAnsi" w:cstheme="minorHAnsi"/>
          <w:b/>
          <w:sz w:val="24"/>
          <w:szCs w:val="24"/>
        </w:rPr>
      </w:pPr>
    </w:p>
    <w:p w:rsidR="00683B3F" w:rsidRDefault="00683B3F" w:rsidP="00094DFB">
      <w:pPr>
        <w:pStyle w:val="DzMetin"/>
        <w:jc w:val="both"/>
        <w:rPr>
          <w:rFonts w:asciiTheme="minorHAnsi" w:hAnsiTheme="minorHAnsi" w:cstheme="minorHAnsi"/>
          <w:b/>
          <w:sz w:val="24"/>
          <w:szCs w:val="24"/>
        </w:rPr>
      </w:pPr>
    </w:p>
    <w:p w:rsidR="00683B3F" w:rsidRDefault="00683B3F" w:rsidP="00094DFB">
      <w:pPr>
        <w:pStyle w:val="DzMetin"/>
        <w:jc w:val="both"/>
        <w:rPr>
          <w:rFonts w:asciiTheme="minorHAnsi" w:hAnsiTheme="minorHAnsi" w:cstheme="minorHAnsi"/>
          <w:b/>
          <w:sz w:val="24"/>
          <w:szCs w:val="24"/>
        </w:rPr>
      </w:pPr>
    </w:p>
    <w:p w:rsidR="00683B3F" w:rsidRDefault="00683B3F" w:rsidP="00094DFB">
      <w:pPr>
        <w:pStyle w:val="DzMetin"/>
        <w:jc w:val="both"/>
        <w:rPr>
          <w:rFonts w:asciiTheme="minorHAnsi" w:hAnsiTheme="minorHAnsi" w:cstheme="minorHAnsi"/>
          <w:b/>
          <w:sz w:val="24"/>
          <w:szCs w:val="24"/>
        </w:rPr>
      </w:pPr>
    </w:p>
    <w:p w:rsidR="00683B3F" w:rsidRDefault="00683B3F" w:rsidP="00094DFB">
      <w:pPr>
        <w:pStyle w:val="DzMetin"/>
        <w:jc w:val="both"/>
        <w:rPr>
          <w:rFonts w:asciiTheme="minorHAnsi" w:hAnsiTheme="minorHAnsi" w:cstheme="minorHAnsi"/>
          <w:b/>
          <w:sz w:val="24"/>
          <w:szCs w:val="24"/>
        </w:rPr>
      </w:pPr>
    </w:p>
    <w:p w:rsidR="00683B3F" w:rsidRDefault="00683B3F" w:rsidP="00094DFB">
      <w:pPr>
        <w:pStyle w:val="DzMetin"/>
        <w:jc w:val="both"/>
        <w:rPr>
          <w:rFonts w:asciiTheme="minorHAnsi" w:hAnsiTheme="minorHAnsi" w:cstheme="minorHAnsi"/>
          <w:b/>
          <w:sz w:val="24"/>
          <w:szCs w:val="24"/>
        </w:rPr>
      </w:pPr>
    </w:p>
    <w:p w:rsidR="00683B3F" w:rsidRDefault="00683B3F" w:rsidP="00094DFB">
      <w:pPr>
        <w:pStyle w:val="DzMetin"/>
        <w:jc w:val="both"/>
        <w:rPr>
          <w:rFonts w:asciiTheme="minorHAnsi" w:hAnsiTheme="minorHAnsi" w:cstheme="minorHAnsi"/>
          <w:b/>
          <w:sz w:val="24"/>
          <w:szCs w:val="24"/>
        </w:rPr>
      </w:pPr>
    </w:p>
    <w:p w:rsidR="00683B3F" w:rsidRDefault="00683B3F" w:rsidP="00094DFB">
      <w:pPr>
        <w:pStyle w:val="DzMetin"/>
        <w:jc w:val="both"/>
        <w:rPr>
          <w:rFonts w:asciiTheme="minorHAnsi" w:hAnsiTheme="minorHAnsi" w:cstheme="minorHAnsi"/>
          <w:b/>
          <w:sz w:val="24"/>
          <w:szCs w:val="24"/>
        </w:rPr>
      </w:pPr>
    </w:p>
    <w:p w:rsidR="00683B3F" w:rsidRDefault="00683B3F" w:rsidP="00094DFB">
      <w:pPr>
        <w:pStyle w:val="DzMetin"/>
        <w:jc w:val="both"/>
        <w:rPr>
          <w:rFonts w:asciiTheme="minorHAnsi" w:hAnsiTheme="minorHAnsi" w:cstheme="minorHAnsi"/>
          <w:b/>
          <w:sz w:val="24"/>
          <w:szCs w:val="24"/>
        </w:rPr>
      </w:pPr>
    </w:p>
    <w:p w:rsidR="00683B3F" w:rsidRDefault="00683B3F" w:rsidP="00094DFB">
      <w:pPr>
        <w:pStyle w:val="DzMetin"/>
        <w:jc w:val="both"/>
        <w:rPr>
          <w:rFonts w:asciiTheme="minorHAnsi" w:hAnsiTheme="minorHAnsi" w:cstheme="minorHAnsi"/>
          <w:b/>
          <w:sz w:val="24"/>
          <w:szCs w:val="24"/>
        </w:rPr>
      </w:pPr>
    </w:p>
    <w:p w:rsidR="00683B3F" w:rsidRDefault="00683B3F" w:rsidP="00094DFB">
      <w:pPr>
        <w:pStyle w:val="DzMetin"/>
        <w:jc w:val="both"/>
        <w:rPr>
          <w:rFonts w:asciiTheme="minorHAnsi" w:hAnsiTheme="minorHAnsi" w:cstheme="minorHAnsi"/>
          <w:b/>
          <w:sz w:val="24"/>
          <w:szCs w:val="24"/>
        </w:rPr>
      </w:pPr>
    </w:p>
    <w:p w:rsidR="00683B3F" w:rsidRDefault="00683B3F" w:rsidP="00094DFB">
      <w:pPr>
        <w:pStyle w:val="DzMetin"/>
        <w:jc w:val="both"/>
        <w:rPr>
          <w:rFonts w:asciiTheme="minorHAnsi" w:hAnsiTheme="minorHAnsi" w:cstheme="minorHAnsi"/>
          <w:b/>
          <w:sz w:val="24"/>
          <w:szCs w:val="24"/>
        </w:rPr>
      </w:pPr>
    </w:p>
    <w:p w:rsidR="00683B3F" w:rsidRDefault="00683B3F" w:rsidP="00094DFB">
      <w:pPr>
        <w:pStyle w:val="DzMetin"/>
        <w:jc w:val="both"/>
        <w:rPr>
          <w:rFonts w:asciiTheme="minorHAnsi" w:hAnsiTheme="minorHAnsi" w:cstheme="minorHAnsi"/>
          <w:b/>
          <w:sz w:val="24"/>
          <w:szCs w:val="24"/>
        </w:rPr>
      </w:pPr>
    </w:p>
    <w:p w:rsidR="00683B3F" w:rsidRDefault="00683B3F" w:rsidP="00094DFB">
      <w:pPr>
        <w:pStyle w:val="DzMetin"/>
        <w:jc w:val="both"/>
        <w:rPr>
          <w:rFonts w:asciiTheme="minorHAnsi" w:hAnsiTheme="minorHAnsi" w:cstheme="minorHAnsi"/>
          <w:b/>
          <w:sz w:val="24"/>
          <w:szCs w:val="24"/>
        </w:rPr>
      </w:pPr>
    </w:p>
    <w:p w:rsidR="00683B3F" w:rsidRDefault="00683B3F" w:rsidP="00094DFB">
      <w:pPr>
        <w:pStyle w:val="DzMetin"/>
        <w:jc w:val="both"/>
        <w:rPr>
          <w:rFonts w:asciiTheme="minorHAnsi" w:hAnsiTheme="minorHAnsi" w:cstheme="minorHAnsi"/>
          <w:b/>
          <w:sz w:val="24"/>
          <w:szCs w:val="24"/>
        </w:rPr>
      </w:pPr>
    </w:p>
    <w:p w:rsidR="00683B3F" w:rsidRDefault="00683B3F" w:rsidP="00094DFB">
      <w:pPr>
        <w:pStyle w:val="DzMetin"/>
        <w:jc w:val="both"/>
        <w:rPr>
          <w:rFonts w:asciiTheme="minorHAnsi" w:hAnsiTheme="minorHAnsi" w:cstheme="minorHAnsi"/>
          <w:b/>
          <w:sz w:val="24"/>
          <w:szCs w:val="24"/>
        </w:rPr>
      </w:pPr>
    </w:p>
    <w:p w:rsidR="00683B3F" w:rsidRDefault="00683B3F" w:rsidP="00094DFB">
      <w:pPr>
        <w:pStyle w:val="DzMetin"/>
        <w:jc w:val="both"/>
        <w:rPr>
          <w:rFonts w:asciiTheme="minorHAnsi" w:hAnsiTheme="minorHAnsi" w:cstheme="minorHAnsi"/>
          <w:b/>
          <w:sz w:val="24"/>
          <w:szCs w:val="24"/>
        </w:rPr>
      </w:pPr>
    </w:p>
    <w:p w:rsidR="00683B3F" w:rsidRDefault="00683B3F" w:rsidP="00094DFB">
      <w:pPr>
        <w:pStyle w:val="DzMetin"/>
        <w:jc w:val="both"/>
        <w:rPr>
          <w:rFonts w:asciiTheme="minorHAnsi" w:hAnsiTheme="minorHAnsi" w:cstheme="minorHAnsi"/>
          <w:b/>
          <w:sz w:val="24"/>
          <w:szCs w:val="24"/>
        </w:rPr>
      </w:pPr>
    </w:p>
    <w:p w:rsidR="00683B3F" w:rsidRDefault="00683B3F" w:rsidP="00094DFB">
      <w:pPr>
        <w:pStyle w:val="DzMetin"/>
        <w:jc w:val="both"/>
        <w:rPr>
          <w:rFonts w:asciiTheme="minorHAnsi" w:hAnsiTheme="minorHAnsi" w:cstheme="minorHAnsi"/>
          <w:b/>
          <w:sz w:val="24"/>
          <w:szCs w:val="24"/>
        </w:rPr>
      </w:pPr>
    </w:p>
    <w:p w:rsidR="00683B3F" w:rsidRDefault="00683B3F" w:rsidP="00094DFB">
      <w:pPr>
        <w:pStyle w:val="DzMetin"/>
        <w:jc w:val="both"/>
        <w:rPr>
          <w:rFonts w:asciiTheme="minorHAnsi" w:hAnsiTheme="minorHAnsi" w:cstheme="minorHAnsi"/>
          <w:b/>
          <w:sz w:val="24"/>
          <w:szCs w:val="24"/>
        </w:rPr>
      </w:pPr>
    </w:p>
    <w:p w:rsidR="00683B3F" w:rsidRDefault="00683B3F" w:rsidP="00094DFB">
      <w:pPr>
        <w:pStyle w:val="DzMetin"/>
        <w:jc w:val="both"/>
        <w:rPr>
          <w:rFonts w:asciiTheme="minorHAnsi" w:hAnsiTheme="minorHAnsi" w:cstheme="minorHAnsi"/>
          <w:b/>
          <w:sz w:val="24"/>
          <w:szCs w:val="24"/>
        </w:rPr>
      </w:pPr>
    </w:p>
    <w:p w:rsidR="00683B3F" w:rsidRDefault="00683B3F" w:rsidP="00094DFB">
      <w:pPr>
        <w:pStyle w:val="DzMetin"/>
        <w:jc w:val="both"/>
        <w:rPr>
          <w:rFonts w:asciiTheme="minorHAnsi" w:hAnsiTheme="minorHAnsi" w:cstheme="minorHAnsi"/>
          <w:b/>
          <w:sz w:val="24"/>
          <w:szCs w:val="24"/>
        </w:rPr>
      </w:pPr>
    </w:p>
    <w:p w:rsidR="00CF548E" w:rsidRDefault="00CF548E" w:rsidP="00094DFB">
      <w:pPr>
        <w:pStyle w:val="DzMetin"/>
        <w:jc w:val="both"/>
        <w:rPr>
          <w:rFonts w:asciiTheme="minorHAnsi" w:hAnsiTheme="minorHAnsi" w:cstheme="minorHAnsi"/>
          <w:b/>
          <w:sz w:val="24"/>
          <w:szCs w:val="24"/>
        </w:rPr>
      </w:pPr>
    </w:p>
    <w:p w:rsidR="00CF548E" w:rsidRDefault="00CF548E" w:rsidP="00094DFB">
      <w:pPr>
        <w:pStyle w:val="DzMetin"/>
        <w:jc w:val="both"/>
        <w:rPr>
          <w:rFonts w:asciiTheme="minorHAnsi" w:hAnsiTheme="minorHAnsi" w:cstheme="minorHAnsi"/>
          <w:b/>
          <w:sz w:val="24"/>
          <w:szCs w:val="24"/>
        </w:rPr>
      </w:pPr>
    </w:p>
    <w:p w:rsidR="00CF548E" w:rsidRDefault="00CF548E" w:rsidP="00094DFB">
      <w:pPr>
        <w:pStyle w:val="DzMetin"/>
        <w:jc w:val="both"/>
        <w:rPr>
          <w:rFonts w:asciiTheme="minorHAnsi" w:hAnsiTheme="minorHAnsi" w:cstheme="minorHAnsi"/>
          <w:b/>
          <w:sz w:val="24"/>
          <w:szCs w:val="24"/>
        </w:rPr>
      </w:pPr>
    </w:p>
    <w:p w:rsidR="00094DFB" w:rsidRPr="00094DFB" w:rsidRDefault="00094DFB" w:rsidP="00094DFB">
      <w:pPr>
        <w:pStyle w:val="Balk1"/>
        <w:tabs>
          <w:tab w:val="clear" w:pos="432"/>
          <w:tab w:val="num" w:pos="284"/>
        </w:tabs>
      </w:pPr>
      <w:bookmarkStart w:id="1" w:name="_Toc291197452"/>
      <w:r w:rsidRPr="00094DFB">
        <w:lastRenderedPageBreak/>
        <w:t>GÜRÜLTÜ</w:t>
      </w:r>
      <w:bookmarkEnd w:id="1"/>
    </w:p>
    <w:p w:rsidR="00094DFB" w:rsidRPr="00EF72FE" w:rsidRDefault="00094DFB" w:rsidP="00094DFB">
      <w:pPr>
        <w:pStyle w:val="DzMetin"/>
        <w:ind w:left="708" w:firstLine="708"/>
        <w:jc w:val="both"/>
        <w:rPr>
          <w:rFonts w:asciiTheme="minorHAnsi" w:hAnsiTheme="minorHAnsi" w:cstheme="minorHAnsi"/>
          <w:b/>
          <w:sz w:val="24"/>
          <w:szCs w:val="24"/>
        </w:rPr>
      </w:pPr>
    </w:p>
    <w:p w:rsidR="00094DFB" w:rsidRPr="00EF72FE" w:rsidRDefault="00094DFB" w:rsidP="000E6C2A">
      <w:pPr>
        <w:pStyle w:val="Balk2"/>
      </w:pPr>
      <w:bookmarkStart w:id="2" w:name="_Toc291197453"/>
      <w:r>
        <w:t>GÜRÜLTÜ VE GÜRÜLTÜ KAYNAKLARI</w:t>
      </w:r>
      <w:bookmarkEnd w:id="2"/>
    </w:p>
    <w:p w:rsidR="00094DFB" w:rsidRDefault="00094DFB" w:rsidP="00094DFB">
      <w:pPr>
        <w:pStyle w:val="DzMetin"/>
        <w:jc w:val="both"/>
        <w:rPr>
          <w:rFonts w:asciiTheme="minorHAnsi" w:hAnsiTheme="minorHAnsi" w:cstheme="minorHAnsi"/>
          <w:sz w:val="24"/>
          <w:szCs w:val="24"/>
        </w:rPr>
      </w:pPr>
    </w:p>
    <w:p w:rsidR="00094DFB" w:rsidRPr="00EF72FE" w:rsidRDefault="00094DFB" w:rsidP="00094DFB">
      <w:pPr>
        <w:pStyle w:val="DzMetin"/>
        <w:jc w:val="both"/>
        <w:rPr>
          <w:rFonts w:asciiTheme="minorHAnsi" w:hAnsiTheme="minorHAnsi" w:cstheme="minorHAnsi"/>
          <w:sz w:val="24"/>
          <w:szCs w:val="24"/>
        </w:rPr>
      </w:pPr>
      <w:r w:rsidRPr="00EF72FE">
        <w:rPr>
          <w:rFonts w:asciiTheme="minorHAnsi" w:hAnsiTheme="minorHAnsi" w:cstheme="minorHAnsi"/>
          <w:sz w:val="24"/>
          <w:szCs w:val="24"/>
        </w:rPr>
        <w:t xml:space="preserve">Çağımızın en önemli endüstriyel ve çevre sorunlarından biri olarak karşımıza çıkan ve yeterli önlemler alınmadığı zaman insanlara zarar veren fiziksel etkenlerden birisidir. </w:t>
      </w:r>
    </w:p>
    <w:p w:rsidR="00094DFB" w:rsidRDefault="00094DFB" w:rsidP="00094DFB">
      <w:pPr>
        <w:pStyle w:val="DzMetin"/>
        <w:jc w:val="both"/>
        <w:rPr>
          <w:rFonts w:asciiTheme="minorHAnsi" w:hAnsiTheme="minorHAnsi" w:cstheme="minorHAnsi"/>
          <w:sz w:val="24"/>
          <w:szCs w:val="24"/>
        </w:rPr>
      </w:pPr>
    </w:p>
    <w:p w:rsidR="00094DFB" w:rsidRPr="00EF72FE" w:rsidRDefault="00094DFB" w:rsidP="00094DFB">
      <w:pPr>
        <w:pStyle w:val="DzMetin"/>
        <w:jc w:val="both"/>
        <w:rPr>
          <w:rFonts w:asciiTheme="minorHAnsi" w:hAnsiTheme="minorHAnsi" w:cstheme="minorHAnsi"/>
          <w:b/>
          <w:sz w:val="24"/>
          <w:szCs w:val="24"/>
        </w:rPr>
      </w:pPr>
      <w:r w:rsidRPr="00EF72FE">
        <w:rPr>
          <w:rFonts w:asciiTheme="minorHAnsi" w:hAnsiTheme="minorHAnsi" w:cstheme="minorHAnsi"/>
          <w:sz w:val="24"/>
          <w:szCs w:val="24"/>
        </w:rPr>
        <w:t>İnsanlar rahat edebilmek için gürültüsüz, sakin mekânları tercih ederler. Kent gürültüsünü artıran trafik, işyerlerinde işitme kaybına, konuşma ve anlaşma zorluğuna sebep olan makine, tezgâh ve benzeri araç gereçlerin çıkardığı sesler birer gürültü kaynağıdır.</w:t>
      </w:r>
      <w:r w:rsidRPr="00EF72FE">
        <w:rPr>
          <w:rFonts w:asciiTheme="minorHAnsi" w:hAnsiTheme="minorHAnsi" w:cstheme="minorHAnsi"/>
          <w:b/>
          <w:sz w:val="24"/>
          <w:szCs w:val="24"/>
        </w:rPr>
        <w:t xml:space="preserve"> </w:t>
      </w:r>
    </w:p>
    <w:p w:rsidR="00094DFB" w:rsidRDefault="00094DFB" w:rsidP="00094DFB">
      <w:pPr>
        <w:pStyle w:val="DzMetin"/>
        <w:jc w:val="both"/>
        <w:rPr>
          <w:rFonts w:asciiTheme="minorHAnsi" w:hAnsiTheme="minorHAnsi" w:cstheme="minorHAnsi"/>
          <w:sz w:val="24"/>
          <w:szCs w:val="24"/>
        </w:rPr>
      </w:pPr>
    </w:p>
    <w:p w:rsidR="00094DFB" w:rsidRDefault="00094DFB" w:rsidP="00094DFB">
      <w:pPr>
        <w:pStyle w:val="DzMetin"/>
        <w:jc w:val="both"/>
        <w:rPr>
          <w:rFonts w:asciiTheme="minorHAnsi" w:hAnsiTheme="minorHAnsi" w:cstheme="minorHAnsi"/>
          <w:sz w:val="24"/>
          <w:szCs w:val="24"/>
        </w:rPr>
      </w:pPr>
      <w:r w:rsidRPr="00EF72FE">
        <w:rPr>
          <w:rFonts w:asciiTheme="minorHAnsi" w:hAnsiTheme="minorHAnsi" w:cstheme="minorHAnsi"/>
          <w:sz w:val="24"/>
          <w:szCs w:val="24"/>
        </w:rPr>
        <w:t>Bazı gürültüler insanların işitme sağlığını ve algılamasını olumsuz yönde etkilemekte, fizyolojik ve psikolojik dengesini bozmakta, iş verimini azaltmaktadır.</w:t>
      </w:r>
    </w:p>
    <w:p w:rsidR="00094DFB" w:rsidRPr="00EF72FE" w:rsidRDefault="00094DFB" w:rsidP="00094DFB">
      <w:pPr>
        <w:pStyle w:val="DzMetin"/>
        <w:jc w:val="both"/>
        <w:rPr>
          <w:rFonts w:asciiTheme="minorHAnsi" w:hAnsiTheme="minorHAnsi" w:cstheme="minorHAnsi"/>
          <w:b/>
          <w:sz w:val="24"/>
          <w:szCs w:val="24"/>
        </w:rPr>
      </w:pPr>
    </w:p>
    <w:p w:rsidR="00094DFB" w:rsidRPr="00EF72FE" w:rsidRDefault="00094DFB" w:rsidP="00094DFB">
      <w:pPr>
        <w:pStyle w:val="DzMetin"/>
        <w:ind w:firstLine="708"/>
        <w:jc w:val="both"/>
        <w:rPr>
          <w:rFonts w:asciiTheme="minorHAnsi" w:hAnsiTheme="minorHAnsi" w:cstheme="minorHAnsi"/>
          <w:b/>
          <w:sz w:val="24"/>
          <w:szCs w:val="24"/>
        </w:rPr>
      </w:pPr>
    </w:p>
    <w:p w:rsidR="00094DFB" w:rsidRPr="00094DFB" w:rsidRDefault="00094DFB" w:rsidP="000E6C2A">
      <w:pPr>
        <w:pStyle w:val="Balk2"/>
      </w:pPr>
      <w:bookmarkStart w:id="3" w:name="_Toc291197454"/>
      <w:r>
        <w:t xml:space="preserve">GÜRÜLTÜNÜN TANIMI VE </w:t>
      </w:r>
      <w:r w:rsidRPr="00094DFB">
        <w:t>TÜRLERİ</w:t>
      </w:r>
      <w:bookmarkEnd w:id="3"/>
    </w:p>
    <w:p w:rsidR="00094DFB" w:rsidRDefault="00094DFB" w:rsidP="00094DFB">
      <w:pPr>
        <w:pStyle w:val="DzMetin"/>
        <w:jc w:val="both"/>
        <w:rPr>
          <w:rFonts w:asciiTheme="minorHAnsi" w:hAnsiTheme="minorHAnsi" w:cstheme="minorHAnsi"/>
          <w:sz w:val="24"/>
          <w:szCs w:val="24"/>
        </w:rPr>
      </w:pPr>
    </w:p>
    <w:p w:rsidR="00094DFB" w:rsidRPr="00A02929" w:rsidRDefault="00094DFB" w:rsidP="00094DFB">
      <w:pPr>
        <w:pStyle w:val="DzMetin"/>
        <w:jc w:val="both"/>
        <w:rPr>
          <w:rFonts w:asciiTheme="minorHAnsi" w:hAnsiTheme="minorHAnsi" w:cstheme="minorHAnsi"/>
          <w:b/>
          <w:sz w:val="24"/>
          <w:szCs w:val="24"/>
        </w:rPr>
      </w:pPr>
      <w:r w:rsidRPr="00EF72FE">
        <w:rPr>
          <w:rFonts w:asciiTheme="minorHAnsi" w:hAnsiTheme="minorHAnsi" w:cstheme="minorHAnsi"/>
          <w:sz w:val="24"/>
          <w:szCs w:val="24"/>
        </w:rPr>
        <w:t xml:space="preserve">Gürültü genel olarak,  </w:t>
      </w:r>
      <w:r w:rsidRPr="00A02929">
        <w:rPr>
          <w:rFonts w:asciiTheme="minorHAnsi" w:hAnsiTheme="minorHAnsi" w:cstheme="minorHAnsi"/>
          <w:b/>
          <w:sz w:val="24"/>
          <w:szCs w:val="24"/>
        </w:rPr>
        <w:t>istenmeyen ve rahatsız eden sesler olarak tanımlanır.</w:t>
      </w:r>
      <w:r>
        <w:rPr>
          <w:rFonts w:asciiTheme="minorHAnsi" w:hAnsiTheme="minorHAnsi" w:cstheme="minorHAnsi"/>
          <w:sz w:val="24"/>
          <w:szCs w:val="24"/>
        </w:rPr>
        <w:t xml:space="preserve"> </w:t>
      </w:r>
      <w:r w:rsidRPr="00A02929">
        <w:rPr>
          <w:rFonts w:asciiTheme="minorHAnsi" w:hAnsiTheme="minorHAnsi" w:cstheme="minorHAnsi"/>
          <w:b/>
          <w:sz w:val="24"/>
          <w:szCs w:val="24"/>
        </w:rPr>
        <w:t>Endüstrideki gürültü ise; işyerlerinde çalışanların üzerinde fizyolojik ve psikolojik etkiler bırakan ve iş verimini olumsuz yönde etkileyen sesler olarak tanımlanabilir.</w:t>
      </w:r>
    </w:p>
    <w:p w:rsidR="00094DFB" w:rsidRDefault="00094DFB" w:rsidP="00094DFB">
      <w:pPr>
        <w:pStyle w:val="DzMetin"/>
        <w:jc w:val="both"/>
        <w:rPr>
          <w:rFonts w:asciiTheme="minorHAnsi" w:hAnsiTheme="minorHAnsi" w:cstheme="minorHAnsi"/>
          <w:sz w:val="24"/>
          <w:szCs w:val="24"/>
        </w:rPr>
      </w:pPr>
    </w:p>
    <w:p w:rsidR="00094DFB" w:rsidRPr="00EF72FE" w:rsidRDefault="00094DFB" w:rsidP="00094DFB">
      <w:pPr>
        <w:pStyle w:val="DzMetin"/>
        <w:jc w:val="both"/>
        <w:rPr>
          <w:rFonts w:asciiTheme="minorHAnsi" w:hAnsiTheme="minorHAnsi" w:cstheme="minorHAnsi"/>
          <w:sz w:val="24"/>
          <w:szCs w:val="24"/>
        </w:rPr>
      </w:pPr>
      <w:r w:rsidRPr="00EF72FE">
        <w:rPr>
          <w:rFonts w:asciiTheme="minorHAnsi" w:hAnsiTheme="minorHAnsi" w:cstheme="minorHAnsi"/>
          <w:sz w:val="24"/>
          <w:szCs w:val="24"/>
        </w:rPr>
        <w:t xml:space="preserve">Gürültüyü meydana getiren sesi, fiziksel olarak tanımlamak gerekirse; </w:t>
      </w:r>
      <w:r w:rsidRPr="00A02929">
        <w:rPr>
          <w:rFonts w:asciiTheme="minorHAnsi" w:hAnsiTheme="minorHAnsi" w:cstheme="minorHAnsi"/>
          <w:b/>
          <w:sz w:val="24"/>
          <w:szCs w:val="24"/>
        </w:rPr>
        <w:t xml:space="preserve">Ses, maddeden oluşan bir ortamda (katı, sıvı ve gaz) moleküllerin sıkışıp genleşmesinden meydana gelen ve madde içinde yayılabilen bir titreşim olayıdır, bir enerji biçimidir. </w:t>
      </w:r>
      <w:r w:rsidRPr="00EF72FE">
        <w:rPr>
          <w:rFonts w:asciiTheme="minorHAnsi" w:hAnsiTheme="minorHAnsi" w:cstheme="minorHAnsi"/>
          <w:sz w:val="24"/>
          <w:szCs w:val="24"/>
        </w:rPr>
        <w:t>Ses, titreşen bir maddenin, bu titreşimlerinin maddenin içinde bulunduğu ortam molekülleri tarafından kulağa kadar gelen ve kulak tarafından algılanan bir olgudur.</w:t>
      </w:r>
    </w:p>
    <w:p w:rsidR="00094DFB" w:rsidRDefault="00094DFB" w:rsidP="00094DFB">
      <w:pPr>
        <w:pStyle w:val="DzMetin"/>
        <w:jc w:val="both"/>
        <w:rPr>
          <w:rFonts w:asciiTheme="minorHAnsi" w:hAnsiTheme="minorHAnsi" w:cstheme="minorHAnsi"/>
          <w:sz w:val="24"/>
          <w:szCs w:val="24"/>
        </w:rPr>
      </w:pPr>
    </w:p>
    <w:p w:rsidR="00094DFB" w:rsidRPr="00F86DBD" w:rsidRDefault="00094DFB" w:rsidP="00094DFB">
      <w:pPr>
        <w:pStyle w:val="DzMetin"/>
        <w:jc w:val="both"/>
        <w:rPr>
          <w:rFonts w:asciiTheme="minorHAnsi" w:hAnsiTheme="minorHAnsi" w:cstheme="minorHAnsi"/>
          <w:b/>
          <w:sz w:val="24"/>
          <w:szCs w:val="24"/>
        </w:rPr>
      </w:pPr>
      <w:r w:rsidRPr="00F86DBD">
        <w:rPr>
          <w:rFonts w:asciiTheme="minorHAnsi" w:hAnsiTheme="minorHAnsi" w:cstheme="minorHAnsi"/>
          <w:b/>
          <w:sz w:val="24"/>
          <w:szCs w:val="24"/>
        </w:rPr>
        <w:t>Diyapazonun kollarından birine vurulduğunda, diyapazon titreşir ve bir ses çıkarır. Diyapazonun çıkardığı ses, saf ses olarak bilinir, yani sıkışma ve gevşemeler diyapazonda düzgün aralıklarladır. Diyapazonda oluşan ses düzgün bir sinüzoidal eğri oluşturur. Diyapazonun kollarından birine vurulduğunda, diyapazonun titreşmesi şeklinde bozulan denge durumunun tekrar eski denge durumuna gelmesi bir titreşim (tek gidiş geliş olarak), art arda gelen iki sıkışma veya iki genleşme arasındaki uzaklığa dalga boyu (</w:t>
      </w:r>
      <w:r w:rsidRPr="00F86DBD">
        <w:rPr>
          <w:rFonts w:asciiTheme="minorHAnsi" w:hAnsiTheme="minorHAnsi" w:cstheme="minorHAnsi"/>
          <w:b/>
          <w:sz w:val="24"/>
          <w:szCs w:val="24"/>
        </w:rPr>
        <w:sym w:font="Symbol" w:char="F06C"/>
      </w:r>
      <w:r w:rsidRPr="00F86DBD">
        <w:rPr>
          <w:rFonts w:asciiTheme="minorHAnsi" w:hAnsiTheme="minorHAnsi" w:cstheme="minorHAnsi"/>
          <w:b/>
          <w:sz w:val="24"/>
          <w:szCs w:val="24"/>
        </w:rPr>
        <w:t xml:space="preserve"> ) denir. Dalga boyu uzunluk birimleri ile ifade edilir, santimetre gibi. Bir dalga boyu için geçen zamana </w:t>
      </w:r>
      <w:proofErr w:type="gramStart"/>
      <w:r w:rsidRPr="00F86DBD">
        <w:rPr>
          <w:rFonts w:asciiTheme="minorHAnsi" w:hAnsiTheme="minorHAnsi" w:cstheme="minorHAnsi"/>
          <w:b/>
          <w:sz w:val="24"/>
          <w:szCs w:val="24"/>
        </w:rPr>
        <w:t>periyot</w:t>
      </w:r>
      <w:proofErr w:type="gramEnd"/>
      <w:r w:rsidRPr="00F86DBD">
        <w:rPr>
          <w:rFonts w:asciiTheme="minorHAnsi" w:hAnsiTheme="minorHAnsi" w:cstheme="minorHAnsi"/>
          <w:b/>
          <w:sz w:val="24"/>
          <w:szCs w:val="24"/>
        </w:rPr>
        <w:t xml:space="preserve"> (T) denir, birimi saniyedir. Saniyedeki titreşim sayısına ise frekans (f)  denir, birimi; 1/sn. veya Hertz (Hz.)’</w:t>
      </w:r>
      <w:proofErr w:type="spellStart"/>
      <w:r w:rsidRPr="00F86DBD">
        <w:rPr>
          <w:rFonts w:asciiTheme="minorHAnsi" w:hAnsiTheme="minorHAnsi" w:cstheme="minorHAnsi"/>
          <w:b/>
          <w:sz w:val="24"/>
          <w:szCs w:val="24"/>
        </w:rPr>
        <w:t>dir</w:t>
      </w:r>
      <w:proofErr w:type="spellEnd"/>
      <w:r w:rsidRPr="00F86DBD">
        <w:rPr>
          <w:rFonts w:asciiTheme="minorHAnsi" w:hAnsiTheme="minorHAnsi" w:cstheme="minorHAnsi"/>
          <w:b/>
          <w:sz w:val="24"/>
          <w:szCs w:val="24"/>
        </w:rPr>
        <w:t>. Frekansla periyodun çarpımı daima sabit olup bire eşittir. (</w:t>
      </w:r>
      <w:proofErr w:type="spellStart"/>
      <w:r w:rsidRPr="00F86DBD">
        <w:rPr>
          <w:rFonts w:asciiTheme="minorHAnsi" w:hAnsiTheme="minorHAnsi" w:cstheme="minorHAnsi"/>
          <w:b/>
          <w:sz w:val="24"/>
          <w:szCs w:val="24"/>
        </w:rPr>
        <w:t>fxT</w:t>
      </w:r>
      <w:proofErr w:type="spellEnd"/>
      <w:r w:rsidRPr="00F86DBD">
        <w:rPr>
          <w:rFonts w:asciiTheme="minorHAnsi" w:hAnsiTheme="minorHAnsi" w:cstheme="minorHAnsi"/>
          <w:b/>
          <w:sz w:val="24"/>
          <w:szCs w:val="24"/>
        </w:rPr>
        <w:t xml:space="preserve"> = 1).  Frekansla dalga boyunun çarpımı ise, sesin hızını verir (V = </w:t>
      </w:r>
      <w:proofErr w:type="spellStart"/>
      <w:r w:rsidRPr="00F86DBD">
        <w:rPr>
          <w:rFonts w:asciiTheme="minorHAnsi" w:hAnsiTheme="minorHAnsi" w:cstheme="minorHAnsi"/>
          <w:b/>
          <w:sz w:val="24"/>
          <w:szCs w:val="24"/>
        </w:rPr>
        <w:t>fx</w:t>
      </w:r>
      <w:proofErr w:type="spellEnd"/>
      <w:r w:rsidRPr="00F86DBD">
        <w:rPr>
          <w:rFonts w:asciiTheme="minorHAnsi" w:hAnsiTheme="minorHAnsi" w:cstheme="minorHAnsi"/>
          <w:b/>
          <w:sz w:val="24"/>
          <w:szCs w:val="24"/>
        </w:rPr>
        <w:sym w:font="Symbol" w:char="F06C"/>
      </w:r>
      <w:r w:rsidRPr="00F86DBD">
        <w:rPr>
          <w:rFonts w:asciiTheme="minorHAnsi" w:hAnsiTheme="minorHAnsi" w:cstheme="minorHAnsi"/>
          <w:b/>
          <w:sz w:val="24"/>
          <w:szCs w:val="24"/>
        </w:rPr>
        <w:t>). Sesi tanımak için frekansla dalga boyunun bilinmesi yeterli olmadığından, başka özelliklerinin de bilinmesi gereklidir.</w:t>
      </w:r>
    </w:p>
    <w:p w:rsidR="00094DFB" w:rsidRDefault="00094DFB" w:rsidP="00094DFB">
      <w:pPr>
        <w:pStyle w:val="DzMetin"/>
        <w:jc w:val="both"/>
        <w:rPr>
          <w:rFonts w:asciiTheme="minorHAnsi" w:hAnsiTheme="minorHAnsi" w:cstheme="minorHAnsi"/>
          <w:sz w:val="24"/>
          <w:szCs w:val="24"/>
        </w:rPr>
      </w:pPr>
    </w:p>
    <w:p w:rsidR="00094DFB" w:rsidRPr="00F86DBD" w:rsidRDefault="00094DFB" w:rsidP="00094DFB">
      <w:pPr>
        <w:pStyle w:val="DzMetin"/>
        <w:jc w:val="both"/>
        <w:rPr>
          <w:rFonts w:asciiTheme="minorHAnsi" w:hAnsiTheme="minorHAnsi" w:cstheme="minorHAnsi"/>
          <w:b/>
          <w:sz w:val="24"/>
          <w:szCs w:val="24"/>
        </w:rPr>
      </w:pPr>
      <w:r w:rsidRPr="00F86DBD">
        <w:rPr>
          <w:rFonts w:asciiTheme="minorHAnsi" w:hAnsiTheme="minorHAnsi" w:cstheme="minorHAnsi"/>
          <w:b/>
          <w:sz w:val="24"/>
          <w:szCs w:val="24"/>
        </w:rPr>
        <w:t xml:space="preserve">Bu defa,  diyapazona bir kere kuvvetli, bir kere de yavaş vuralım.  Bu iki vuruş nedeniyle, diyapazonun hava moleküllerinde meydana getirdiği sıkışma ve genleşmeler farklı olduğundan, duyduğumuz sesler de farklıdır. </w:t>
      </w:r>
    </w:p>
    <w:p w:rsidR="00094DFB" w:rsidRDefault="00094DFB" w:rsidP="00094DFB">
      <w:pPr>
        <w:pStyle w:val="DzMetin"/>
        <w:jc w:val="both"/>
        <w:rPr>
          <w:rFonts w:asciiTheme="minorHAnsi" w:hAnsiTheme="minorHAnsi" w:cstheme="minorHAnsi"/>
          <w:sz w:val="24"/>
          <w:szCs w:val="24"/>
        </w:rPr>
      </w:pPr>
    </w:p>
    <w:p w:rsidR="00094DFB" w:rsidRDefault="00094DFB" w:rsidP="00094DFB">
      <w:pPr>
        <w:pStyle w:val="DzMetin"/>
        <w:jc w:val="both"/>
        <w:rPr>
          <w:rFonts w:asciiTheme="minorHAnsi" w:hAnsiTheme="minorHAnsi" w:cstheme="minorHAnsi"/>
          <w:sz w:val="24"/>
          <w:szCs w:val="24"/>
        </w:rPr>
      </w:pPr>
      <w:r w:rsidRPr="00EF72FE">
        <w:rPr>
          <w:rFonts w:asciiTheme="minorHAnsi" w:hAnsiTheme="minorHAnsi" w:cstheme="minorHAnsi"/>
          <w:sz w:val="24"/>
          <w:szCs w:val="24"/>
        </w:rPr>
        <w:t>Atmosferin, basınç ile sıkışma ve genleşme arasındaki basınç farkına ses basıncı denir.</w:t>
      </w:r>
      <w:r>
        <w:rPr>
          <w:rFonts w:asciiTheme="minorHAnsi" w:hAnsiTheme="minorHAnsi" w:cstheme="minorHAnsi"/>
          <w:sz w:val="24"/>
          <w:szCs w:val="24"/>
        </w:rPr>
        <w:t xml:space="preserve"> </w:t>
      </w:r>
      <w:r w:rsidRPr="00EF72FE">
        <w:rPr>
          <w:rFonts w:asciiTheme="minorHAnsi" w:hAnsiTheme="minorHAnsi" w:cstheme="minorHAnsi"/>
          <w:sz w:val="24"/>
          <w:szCs w:val="24"/>
        </w:rPr>
        <w:t>Bilindiği gibi basın</w:t>
      </w:r>
      <w:r>
        <w:rPr>
          <w:rFonts w:asciiTheme="minorHAnsi" w:hAnsiTheme="minorHAnsi" w:cstheme="minorHAnsi"/>
          <w:sz w:val="24"/>
          <w:szCs w:val="24"/>
        </w:rPr>
        <w:t xml:space="preserve">ç birimlerinden biriside </w:t>
      </w:r>
      <w:proofErr w:type="spellStart"/>
      <w:r>
        <w:rPr>
          <w:rFonts w:asciiTheme="minorHAnsi" w:hAnsiTheme="minorHAnsi" w:cstheme="minorHAnsi"/>
          <w:sz w:val="24"/>
          <w:szCs w:val="24"/>
        </w:rPr>
        <w:t>bar’dır</w:t>
      </w:r>
      <w:proofErr w:type="spellEnd"/>
      <w:r w:rsidRPr="00EF72FE">
        <w:rPr>
          <w:rFonts w:asciiTheme="minorHAnsi" w:hAnsiTheme="minorHAnsi" w:cstheme="minorHAnsi"/>
          <w:sz w:val="24"/>
          <w:szCs w:val="24"/>
        </w:rPr>
        <w:t xml:space="preserve">. </w:t>
      </w:r>
      <w:r w:rsidRPr="00F86DBD">
        <w:rPr>
          <w:rFonts w:asciiTheme="minorHAnsi" w:hAnsiTheme="minorHAnsi" w:cstheme="minorHAnsi"/>
          <w:b/>
          <w:sz w:val="24"/>
          <w:szCs w:val="24"/>
        </w:rPr>
        <w:t xml:space="preserve">Bar, bir santimetrekareye 106 </w:t>
      </w:r>
      <w:proofErr w:type="spellStart"/>
      <w:r w:rsidRPr="00F86DBD">
        <w:rPr>
          <w:rFonts w:asciiTheme="minorHAnsi" w:hAnsiTheme="minorHAnsi" w:cstheme="minorHAnsi"/>
          <w:b/>
          <w:sz w:val="24"/>
          <w:szCs w:val="24"/>
        </w:rPr>
        <w:t>dyn’lik</w:t>
      </w:r>
      <w:proofErr w:type="spellEnd"/>
      <w:r w:rsidRPr="00F86DBD">
        <w:rPr>
          <w:rFonts w:asciiTheme="minorHAnsi" w:hAnsiTheme="minorHAnsi" w:cstheme="minorHAnsi"/>
          <w:b/>
          <w:sz w:val="24"/>
          <w:szCs w:val="24"/>
        </w:rPr>
        <w:t xml:space="preserve"> bir kuvvetin etkisiyle meydana gelen basınçtır.</w:t>
      </w:r>
      <w:r w:rsidRPr="00EF72FE">
        <w:rPr>
          <w:rFonts w:asciiTheme="minorHAnsi" w:hAnsiTheme="minorHAnsi" w:cstheme="minorHAnsi"/>
          <w:sz w:val="24"/>
          <w:szCs w:val="24"/>
        </w:rPr>
        <w:t xml:space="preserve"> Ses basıncı çok küçük olduğundan daha çok Bar'ın milyonda biri olan </w:t>
      </w:r>
      <w:proofErr w:type="spellStart"/>
      <w:r w:rsidRPr="00EF72FE">
        <w:rPr>
          <w:rFonts w:asciiTheme="minorHAnsi" w:hAnsiTheme="minorHAnsi" w:cstheme="minorHAnsi"/>
          <w:sz w:val="24"/>
          <w:szCs w:val="24"/>
        </w:rPr>
        <w:t>mikrobar</w:t>
      </w:r>
      <w:proofErr w:type="spellEnd"/>
      <w:r w:rsidRPr="00EF72FE">
        <w:rPr>
          <w:rFonts w:asciiTheme="minorHAnsi" w:hAnsiTheme="minorHAnsi" w:cstheme="minorHAnsi"/>
          <w:sz w:val="24"/>
          <w:szCs w:val="24"/>
        </w:rPr>
        <w:t xml:space="preserve"> ile ifade edilir. </w:t>
      </w:r>
    </w:p>
    <w:p w:rsidR="00F76164" w:rsidRPr="00EF72FE" w:rsidRDefault="00F76164" w:rsidP="00094DFB">
      <w:pPr>
        <w:pStyle w:val="DzMetin"/>
        <w:jc w:val="both"/>
        <w:rPr>
          <w:rFonts w:asciiTheme="minorHAnsi" w:hAnsiTheme="minorHAnsi" w:cstheme="minorHAnsi"/>
          <w:sz w:val="24"/>
          <w:szCs w:val="24"/>
        </w:rPr>
      </w:pPr>
    </w:p>
    <w:p w:rsidR="004F0FCF" w:rsidRPr="00F86DBD" w:rsidRDefault="00094DFB" w:rsidP="00094DFB">
      <w:pPr>
        <w:jc w:val="both"/>
        <w:rPr>
          <w:rFonts w:asciiTheme="minorHAnsi" w:hAnsiTheme="minorHAnsi" w:cstheme="minorHAnsi"/>
          <w:b/>
          <w:sz w:val="24"/>
        </w:rPr>
      </w:pPr>
      <w:r w:rsidRPr="00F86DBD">
        <w:rPr>
          <w:rFonts w:asciiTheme="minorHAnsi" w:hAnsiTheme="minorHAnsi" w:cstheme="minorHAnsi"/>
          <w:b/>
          <w:sz w:val="24"/>
        </w:rPr>
        <w:t xml:space="preserve">İşçi sağlığı ve iş güvenliği konusunda, bir başka ifade ile gürültüden ileri gelen işitme kaybında, gürültüyü meydana getiren sesin basıncını ve frekansını belirlemek yeterlidir. </w:t>
      </w:r>
    </w:p>
    <w:p w:rsidR="004F0FCF" w:rsidRDefault="004F0FCF" w:rsidP="00094DFB">
      <w:pPr>
        <w:jc w:val="both"/>
        <w:rPr>
          <w:rFonts w:asciiTheme="minorHAnsi" w:hAnsiTheme="minorHAnsi" w:cstheme="minorHAnsi"/>
          <w:sz w:val="24"/>
        </w:rPr>
      </w:pPr>
    </w:p>
    <w:p w:rsidR="00094DFB" w:rsidRDefault="00094DFB" w:rsidP="00094DFB">
      <w:pPr>
        <w:jc w:val="both"/>
        <w:rPr>
          <w:rFonts w:asciiTheme="minorHAnsi" w:hAnsiTheme="minorHAnsi" w:cstheme="minorHAnsi"/>
          <w:sz w:val="24"/>
        </w:rPr>
      </w:pPr>
      <w:r w:rsidRPr="00EF72FE">
        <w:rPr>
          <w:rFonts w:asciiTheme="minorHAnsi" w:hAnsiTheme="minorHAnsi" w:cstheme="minorHAnsi"/>
          <w:sz w:val="24"/>
        </w:rPr>
        <w:t>Fakat ses basıncı sesi duyan kişinin, ses kaynağına olan yakınlığı ve uzaklığına bağlı olduğundan, sesin gücünün de hesaba katılması gereklidir. Bir ses kaynağının yaydığı ses enerjisinin gücüne ses gücü (veya akustik güç) adı verilir. Ses gücü; ses kaynağından bir metre uzaklıktaki sesin basıncı olarak bilinir. Bu gücün düzeyine ise ses gücü düzeyi (</w:t>
      </w:r>
      <w:proofErr w:type="spellStart"/>
      <w:r w:rsidRPr="00EF72FE">
        <w:rPr>
          <w:rFonts w:asciiTheme="minorHAnsi" w:hAnsiTheme="minorHAnsi" w:cstheme="minorHAnsi"/>
          <w:sz w:val="24"/>
        </w:rPr>
        <w:t>L</w:t>
      </w:r>
      <w:r w:rsidRPr="00EF72FE">
        <w:rPr>
          <w:rFonts w:asciiTheme="minorHAnsi" w:hAnsiTheme="minorHAnsi" w:cstheme="minorHAnsi"/>
          <w:sz w:val="24"/>
          <w:vertAlign w:val="subscript"/>
        </w:rPr>
        <w:t>w</w:t>
      </w:r>
      <w:proofErr w:type="spellEnd"/>
      <w:r w:rsidRPr="00EF72FE">
        <w:rPr>
          <w:rFonts w:asciiTheme="minorHAnsi" w:hAnsiTheme="minorHAnsi" w:cstheme="minorHAnsi"/>
          <w:sz w:val="24"/>
        </w:rPr>
        <w:t xml:space="preserve">) adı verilir. Referans ses gücü olarak </w:t>
      </w:r>
      <w:proofErr w:type="spellStart"/>
      <w:r w:rsidRPr="00EF72FE">
        <w:rPr>
          <w:rFonts w:asciiTheme="minorHAnsi" w:hAnsiTheme="minorHAnsi" w:cstheme="minorHAnsi"/>
          <w:sz w:val="24"/>
        </w:rPr>
        <w:t>W</w:t>
      </w:r>
      <w:r w:rsidRPr="00EF72FE">
        <w:rPr>
          <w:rFonts w:asciiTheme="minorHAnsi" w:hAnsiTheme="minorHAnsi" w:cstheme="minorHAnsi"/>
          <w:sz w:val="24"/>
          <w:vertAlign w:val="subscript"/>
        </w:rPr>
        <w:t>o</w:t>
      </w:r>
      <w:proofErr w:type="spellEnd"/>
      <w:r w:rsidRPr="00EF72FE">
        <w:rPr>
          <w:rFonts w:asciiTheme="minorHAnsi" w:hAnsiTheme="minorHAnsi" w:cstheme="minorHAnsi"/>
          <w:sz w:val="24"/>
        </w:rPr>
        <w:t>=10</w:t>
      </w:r>
      <w:r w:rsidRPr="00EF72FE">
        <w:rPr>
          <w:rFonts w:asciiTheme="minorHAnsi" w:hAnsiTheme="minorHAnsi" w:cstheme="minorHAnsi"/>
          <w:sz w:val="24"/>
          <w:vertAlign w:val="superscript"/>
        </w:rPr>
        <w:t>-12</w:t>
      </w:r>
      <w:r w:rsidRPr="00EF72FE">
        <w:rPr>
          <w:rFonts w:asciiTheme="minorHAnsi" w:hAnsiTheme="minorHAnsi" w:cstheme="minorHAnsi"/>
          <w:sz w:val="24"/>
        </w:rPr>
        <w:t xml:space="preserve"> W (Watt) kullanılır. Yukarıdaki tanıma göre, ses gücü W olan bir kaynağın ses gücü düzeyi </w:t>
      </w:r>
      <w:proofErr w:type="spellStart"/>
      <w:proofErr w:type="gramStart"/>
      <w:r w:rsidRPr="00EF72FE">
        <w:rPr>
          <w:rFonts w:asciiTheme="minorHAnsi" w:hAnsiTheme="minorHAnsi" w:cstheme="minorHAnsi"/>
          <w:sz w:val="24"/>
        </w:rPr>
        <w:t>L</w:t>
      </w:r>
      <w:r w:rsidRPr="00EF72FE">
        <w:rPr>
          <w:rFonts w:asciiTheme="minorHAnsi" w:hAnsiTheme="minorHAnsi" w:cstheme="minorHAnsi"/>
          <w:sz w:val="24"/>
          <w:vertAlign w:val="subscript"/>
        </w:rPr>
        <w:t>w</w:t>
      </w:r>
      <w:proofErr w:type="spellEnd"/>
      <w:r w:rsidRPr="00EF72FE">
        <w:rPr>
          <w:rFonts w:asciiTheme="minorHAnsi" w:hAnsiTheme="minorHAnsi" w:cstheme="minorHAnsi"/>
          <w:sz w:val="24"/>
        </w:rPr>
        <w:t xml:space="preserve"> ,</w:t>
      </w:r>
      <w:proofErr w:type="gramEnd"/>
    </w:p>
    <w:p w:rsidR="00094DFB" w:rsidRPr="00EF72FE" w:rsidRDefault="00094DFB" w:rsidP="00094DFB">
      <w:pPr>
        <w:jc w:val="both"/>
        <w:rPr>
          <w:rFonts w:asciiTheme="minorHAnsi" w:hAnsiTheme="minorHAnsi" w:cstheme="minorHAnsi"/>
          <w:sz w:val="24"/>
        </w:rPr>
      </w:pPr>
    </w:p>
    <w:p w:rsidR="00094DFB" w:rsidRPr="00EF72FE" w:rsidRDefault="00094DFB" w:rsidP="00094DFB">
      <w:pPr>
        <w:ind w:firstLine="1416"/>
        <w:jc w:val="both"/>
        <w:rPr>
          <w:rFonts w:asciiTheme="minorHAnsi" w:hAnsiTheme="minorHAnsi" w:cstheme="minorHAnsi"/>
          <w:sz w:val="24"/>
        </w:rPr>
      </w:pPr>
      <w:r w:rsidRPr="00EF72FE">
        <w:rPr>
          <w:rFonts w:asciiTheme="minorHAnsi" w:hAnsiTheme="minorHAnsi" w:cstheme="minorHAnsi"/>
          <w:sz w:val="24"/>
        </w:rPr>
        <w:tab/>
      </w:r>
      <w:r w:rsidRPr="00EF72FE">
        <w:rPr>
          <w:rFonts w:asciiTheme="minorHAnsi" w:hAnsiTheme="minorHAnsi" w:cstheme="minorHAnsi"/>
          <w:sz w:val="24"/>
        </w:rPr>
        <w:tab/>
      </w:r>
      <w:r w:rsidRPr="00EF72FE">
        <w:rPr>
          <w:rFonts w:asciiTheme="minorHAnsi" w:hAnsiTheme="minorHAnsi" w:cstheme="minorHAnsi"/>
          <w:sz w:val="24"/>
        </w:rPr>
        <w:tab/>
        <w:t xml:space="preserve">            W</w:t>
      </w:r>
    </w:p>
    <w:p w:rsidR="00094DFB" w:rsidRPr="00EF72FE" w:rsidRDefault="00094DFB" w:rsidP="00094DFB">
      <w:pPr>
        <w:ind w:firstLine="1416"/>
        <w:jc w:val="both"/>
        <w:rPr>
          <w:rFonts w:asciiTheme="minorHAnsi" w:hAnsiTheme="minorHAnsi" w:cstheme="minorHAnsi"/>
          <w:sz w:val="24"/>
        </w:rPr>
      </w:pPr>
      <w:r w:rsidRPr="00EF72FE">
        <w:rPr>
          <w:rFonts w:asciiTheme="minorHAnsi" w:hAnsiTheme="minorHAnsi" w:cstheme="minorHAnsi"/>
          <w:sz w:val="24"/>
        </w:rPr>
        <w:tab/>
      </w:r>
      <w:r w:rsidRPr="00EF72FE">
        <w:rPr>
          <w:rFonts w:asciiTheme="minorHAnsi" w:hAnsiTheme="minorHAnsi" w:cstheme="minorHAnsi"/>
          <w:sz w:val="24"/>
        </w:rPr>
        <w:tab/>
      </w:r>
      <w:proofErr w:type="spellStart"/>
      <w:r w:rsidRPr="00EF72FE">
        <w:rPr>
          <w:rFonts w:asciiTheme="minorHAnsi" w:hAnsiTheme="minorHAnsi" w:cstheme="minorHAnsi"/>
          <w:sz w:val="24"/>
        </w:rPr>
        <w:t>L</w:t>
      </w:r>
      <w:r w:rsidRPr="00EF72FE">
        <w:rPr>
          <w:rFonts w:asciiTheme="minorHAnsi" w:hAnsiTheme="minorHAnsi" w:cstheme="minorHAnsi"/>
          <w:sz w:val="24"/>
          <w:vertAlign w:val="subscript"/>
        </w:rPr>
        <w:t>w</w:t>
      </w:r>
      <w:proofErr w:type="spellEnd"/>
      <w:r w:rsidRPr="00EF72FE">
        <w:rPr>
          <w:rFonts w:asciiTheme="minorHAnsi" w:hAnsiTheme="minorHAnsi" w:cstheme="minorHAnsi"/>
          <w:sz w:val="24"/>
        </w:rPr>
        <w:t xml:space="preserve"> = 10 </w:t>
      </w:r>
      <w:proofErr w:type="spellStart"/>
      <w:r w:rsidRPr="00EF72FE">
        <w:rPr>
          <w:rFonts w:asciiTheme="minorHAnsi" w:hAnsiTheme="minorHAnsi" w:cstheme="minorHAnsi"/>
          <w:sz w:val="24"/>
        </w:rPr>
        <w:t>Log</w:t>
      </w:r>
      <w:proofErr w:type="spellEnd"/>
      <w:r w:rsidRPr="00EF72FE">
        <w:rPr>
          <w:rFonts w:asciiTheme="minorHAnsi" w:hAnsiTheme="minorHAnsi" w:cstheme="minorHAnsi"/>
          <w:sz w:val="24"/>
        </w:rPr>
        <w:t xml:space="preserve"> ———       eşitliğinden hesaplanabilir.</w:t>
      </w:r>
    </w:p>
    <w:p w:rsidR="00094DFB" w:rsidRPr="00EF72FE" w:rsidRDefault="00094DFB" w:rsidP="00094DFB">
      <w:pPr>
        <w:ind w:firstLine="1416"/>
        <w:jc w:val="both"/>
        <w:rPr>
          <w:rFonts w:asciiTheme="minorHAnsi" w:hAnsiTheme="minorHAnsi" w:cstheme="minorHAnsi"/>
          <w:sz w:val="24"/>
          <w:vertAlign w:val="superscript"/>
        </w:rPr>
      </w:pPr>
      <w:r w:rsidRPr="00EF72FE">
        <w:rPr>
          <w:rFonts w:asciiTheme="minorHAnsi" w:hAnsiTheme="minorHAnsi" w:cstheme="minorHAnsi"/>
          <w:sz w:val="24"/>
        </w:rPr>
        <w:tab/>
      </w:r>
      <w:r w:rsidRPr="00EF72FE">
        <w:rPr>
          <w:rFonts w:asciiTheme="minorHAnsi" w:hAnsiTheme="minorHAnsi" w:cstheme="minorHAnsi"/>
          <w:sz w:val="24"/>
        </w:rPr>
        <w:tab/>
      </w:r>
      <w:r w:rsidRPr="00EF72FE">
        <w:rPr>
          <w:rFonts w:asciiTheme="minorHAnsi" w:hAnsiTheme="minorHAnsi" w:cstheme="minorHAnsi"/>
          <w:sz w:val="24"/>
        </w:rPr>
        <w:tab/>
        <w:t xml:space="preserve">           10</w:t>
      </w:r>
      <w:r w:rsidRPr="00EF72FE">
        <w:rPr>
          <w:rFonts w:asciiTheme="minorHAnsi" w:hAnsiTheme="minorHAnsi" w:cstheme="minorHAnsi"/>
          <w:sz w:val="24"/>
          <w:vertAlign w:val="superscript"/>
        </w:rPr>
        <w:t>-12</w:t>
      </w:r>
    </w:p>
    <w:p w:rsidR="00094DFB" w:rsidRDefault="00094DFB" w:rsidP="00094DFB">
      <w:pPr>
        <w:pStyle w:val="DzMetin"/>
        <w:jc w:val="both"/>
        <w:rPr>
          <w:rFonts w:asciiTheme="minorHAnsi" w:hAnsiTheme="minorHAnsi" w:cstheme="minorHAnsi"/>
          <w:sz w:val="24"/>
          <w:szCs w:val="24"/>
        </w:rPr>
      </w:pPr>
    </w:p>
    <w:p w:rsidR="00094DFB" w:rsidRPr="00EF72FE" w:rsidRDefault="00094DFB" w:rsidP="00094DFB">
      <w:pPr>
        <w:pStyle w:val="DzMetin"/>
        <w:jc w:val="both"/>
        <w:rPr>
          <w:rFonts w:asciiTheme="minorHAnsi" w:hAnsiTheme="minorHAnsi" w:cstheme="minorHAnsi"/>
          <w:sz w:val="24"/>
          <w:szCs w:val="24"/>
        </w:rPr>
      </w:pPr>
      <w:r w:rsidRPr="00EF72FE">
        <w:rPr>
          <w:rFonts w:asciiTheme="minorHAnsi" w:hAnsiTheme="minorHAnsi" w:cstheme="minorHAnsi"/>
          <w:sz w:val="24"/>
          <w:szCs w:val="24"/>
        </w:rPr>
        <w:t xml:space="preserve">Birim alandaki ses gücüne sesin yoğunluğu, bu yoğunluk düzeylerine de sesin şiddeti denir.  Ayrıca, kulağımız </w:t>
      </w:r>
      <w:r w:rsidR="00F36F42" w:rsidRPr="00F36F42">
        <w:rPr>
          <w:rFonts w:asciiTheme="minorHAnsi" w:hAnsiTheme="minorHAnsi" w:cstheme="minorHAnsi"/>
          <w:i/>
          <w:sz w:val="24"/>
          <w:szCs w:val="24"/>
        </w:rPr>
        <w:t>aynı</w:t>
      </w:r>
      <w:r w:rsidRPr="00EF72FE">
        <w:rPr>
          <w:rFonts w:asciiTheme="minorHAnsi" w:hAnsiTheme="minorHAnsi" w:cstheme="minorHAnsi"/>
          <w:sz w:val="24"/>
          <w:szCs w:val="24"/>
        </w:rPr>
        <w:t xml:space="preserve"> şiddetteki iki sesi tiz ve bas sesler diye ayırt edebilir. Sesin bu özelliğine sesin yüksekliği denir.</w:t>
      </w:r>
    </w:p>
    <w:p w:rsidR="00094DFB" w:rsidRDefault="00094DFB" w:rsidP="00094DFB">
      <w:pPr>
        <w:pStyle w:val="DzMetin"/>
        <w:jc w:val="both"/>
        <w:rPr>
          <w:rFonts w:asciiTheme="minorHAnsi" w:hAnsiTheme="minorHAnsi" w:cstheme="minorHAnsi"/>
          <w:sz w:val="24"/>
          <w:szCs w:val="24"/>
        </w:rPr>
      </w:pPr>
    </w:p>
    <w:p w:rsidR="00094DFB" w:rsidRPr="00EF72FE" w:rsidRDefault="00094DFB" w:rsidP="00094DFB">
      <w:pPr>
        <w:pStyle w:val="DzMetin"/>
        <w:jc w:val="both"/>
        <w:rPr>
          <w:rFonts w:asciiTheme="minorHAnsi" w:hAnsiTheme="minorHAnsi" w:cstheme="minorHAnsi"/>
          <w:sz w:val="24"/>
          <w:szCs w:val="24"/>
        </w:rPr>
      </w:pPr>
      <w:r w:rsidRPr="00EF72FE">
        <w:rPr>
          <w:rFonts w:asciiTheme="minorHAnsi" w:hAnsiTheme="minorHAnsi" w:cstheme="minorHAnsi"/>
          <w:sz w:val="24"/>
          <w:szCs w:val="24"/>
        </w:rPr>
        <w:t xml:space="preserve">Sesi meydana getiren titreşimin frekans, bir başka ifade ile sesin frekansı arttıkça (yükseldikçe) ses tizleşir, frekans düştükçe ses </w:t>
      </w:r>
      <w:proofErr w:type="spellStart"/>
      <w:r w:rsidRPr="00EF72FE">
        <w:rPr>
          <w:rFonts w:asciiTheme="minorHAnsi" w:hAnsiTheme="minorHAnsi" w:cstheme="minorHAnsi"/>
          <w:sz w:val="24"/>
          <w:szCs w:val="24"/>
        </w:rPr>
        <w:t>pesleşir</w:t>
      </w:r>
      <w:proofErr w:type="spellEnd"/>
      <w:r w:rsidRPr="00EF72FE">
        <w:rPr>
          <w:rFonts w:asciiTheme="minorHAnsi" w:hAnsiTheme="minorHAnsi" w:cstheme="minorHAnsi"/>
          <w:sz w:val="24"/>
          <w:szCs w:val="24"/>
        </w:rPr>
        <w:t>.</w:t>
      </w:r>
    </w:p>
    <w:p w:rsidR="00094DFB" w:rsidRDefault="00094DFB" w:rsidP="00094DFB">
      <w:pPr>
        <w:pStyle w:val="DzMetin"/>
        <w:jc w:val="both"/>
        <w:rPr>
          <w:rFonts w:asciiTheme="minorHAnsi" w:hAnsiTheme="minorHAnsi" w:cstheme="minorHAnsi"/>
          <w:sz w:val="24"/>
          <w:szCs w:val="24"/>
        </w:rPr>
      </w:pPr>
    </w:p>
    <w:p w:rsidR="00094DFB" w:rsidRDefault="00094DFB" w:rsidP="00094DFB">
      <w:pPr>
        <w:pStyle w:val="DzMetin"/>
        <w:jc w:val="both"/>
        <w:rPr>
          <w:rFonts w:asciiTheme="minorHAnsi" w:hAnsiTheme="minorHAnsi" w:cstheme="minorHAnsi"/>
          <w:sz w:val="24"/>
          <w:szCs w:val="24"/>
        </w:rPr>
      </w:pPr>
      <w:r w:rsidRPr="00EF72FE">
        <w:rPr>
          <w:rFonts w:asciiTheme="minorHAnsi" w:hAnsiTheme="minorHAnsi" w:cstheme="minorHAnsi"/>
          <w:sz w:val="24"/>
          <w:szCs w:val="24"/>
        </w:rPr>
        <w:t xml:space="preserve">Gürültüyü meydana getiren sesleri üç türde tanımlamak mümkündür. Subsonik sesler, işitilebilen sesler ve </w:t>
      </w:r>
      <w:proofErr w:type="spellStart"/>
      <w:r w:rsidRPr="00EF72FE">
        <w:rPr>
          <w:rFonts w:asciiTheme="minorHAnsi" w:hAnsiTheme="minorHAnsi" w:cstheme="minorHAnsi"/>
          <w:sz w:val="24"/>
          <w:szCs w:val="24"/>
        </w:rPr>
        <w:t>ultrasonik</w:t>
      </w:r>
      <w:proofErr w:type="spellEnd"/>
      <w:r w:rsidRPr="00EF72FE">
        <w:rPr>
          <w:rFonts w:asciiTheme="minorHAnsi" w:hAnsiTheme="minorHAnsi" w:cstheme="minorHAnsi"/>
          <w:sz w:val="24"/>
          <w:szCs w:val="24"/>
        </w:rPr>
        <w:t xml:space="preserve"> sesler. </w:t>
      </w:r>
    </w:p>
    <w:p w:rsidR="00094DFB" w:rsidRPr="00EF72FE" w:rsidRDefault="00094DFB" w:rsidP="00094DFB">
      <w:pPr>
        <w:pStyle w:val="DzMetin"/>
        <w:jc w:val="both"/>
        <w:rPr>
          <w:rFonts w:asciiTheme="minorHAnsi" w:hAnsiTheme="minorHAnsi" w:cstheme="minorHAnsi"/>
          <w:sz w:val="24"/>
          <w:szCs w:val="24"/>
        </w:rPr>
      </w:pPr>
    </w:p>
    <w:p w:rsidR="00094DFB" w:rsidRPr="00EF72FE" w:rsidRDefault="00094DFB" w:rsidP="00094DFB">
      <w:pPr>
        <w:pStyle w:val="DzMetin"/>
        <w:ind w:firstLine="708"/>
        <w:jc w:val="both"/>
        <w:rPr>
          <w:rFonts w:asciiTheme="minorHAnsi" w:hAnsiTheme="minorHAnsi" w:cstheme="minorHAnsi"/>
          <w:sz w:val="24"/>
          <w:szCs w:val="24"/>
        </w:rPr>
      </w:pPr>
      <w:r w:rsidRPr="00EF72FE">
        <w:rPr>
          <w:rFonts w:asciiTheme="minorHAnsi" w:hAnsiTheme="minorHAnsi" w:cstheme="minorHAnsi"/>
          <w:b/>
          <w:sz w:val="24"/>
          <w:szCs w:val="24"/>
        </w:rPr>
        <w:t>Subsonik sesler;</w:t>
      </w:r>
      <w:r w:rsidRPr="00EF72FE">
        <w:rPr>
          <w:rFonts w:asciiTheme="minorHAnsi" w:hAnsiTheme="minorHAnsi" w:cstheme="minorHAnsi"/>
          <w:sz w:val="24"/>
          <w:szCs w:val="24"/>
        </w:rPr>
        <w:t xml:space="preserve"> frekansı 20 </w:t>
      </w:r>
      <w:proofErr w:type="spellStart"/>
      <w:r w:rsidRPr="00EF72FE">
        <w:rPr>
          <w:rFonts w:asciiTheme="minorHAnsi" w:hAnsiTheme="minorHAnsi" w:cstheme="minorHAnsi"/>
          <w:sz w:val="24"/>
          <w:szCs w:val="24"/>
        </w:rPr>
        <w:t>Hz.'den</w:t>
      </w:r>
      <w:proofErr w:type="spellEnd"/>
      <w:r w:rsidRPr="00EF72FE">
        <w:rPr>
          <w:rFonts w:asciiTheme="minorHAnsi" w:hAnsiTheme="minorHAnsi" w:cstheme="minorHAnsi"/>
          <w:sz w:val="24"/>
          <w:szCs w:val="24"/>
        </w:rPr>
        <w:t xml:space="preserve"> düşük olan sesler,  </w:t>
      </w:r>
    </w:p>
    <w:p w:rsidR="00094DFB" w:rsidRPr="00EF72FE" w:rsidRDefault="00094DFB" w:rsidP="00094DFB">
      <w:pPr>
        <w:pStyle w:val="DzMetin"/>
        <w:ind w:firstLine="708"/>
        <w:jc w:val="both"/>
        <w:rPr>
          <w:rFonts w:asciiTheme="minorHAnsi" w:hAnsiTheme="minorHAnsi" w:cstheme="minorHAnsi"/>
          <w:sz w:val="24"/>
          <w:szCs w:val="24"/>
        </w:rPr>
      </w:pPr>
      <w:r w:rsidRPr="00EF72FE">
        <w:rPr>
          <w:rFonts w:asciiTheme="minorHAnsi" w:hAnsiTheme="minorHAnsi" w:cstheme="minorHAnsi"/>
          <w:b/>
          <w:sz w:val="24"/>
          <w:szCs w:val="24"/>
        </w:rPr>
        <w:t>İşitilebilen sesler;</w:t>
      </w:r>
      <w:r w:rsidRPr="00EF72FE">
        <w:rPr>
          <w:rFonts w:asciiTheme="minorHAnsi" w:hAnsiTheme="minorHAnsi" w:cstheme="minorHAnsi"/>
          <w:sz w:val="24"/>
          <w:szCs w:val="24"/>
        </w:rPr>
        <w:t xml:space="preserve"> yaklaşık olarak, frekansı 20 Hz. ile 20 kHz. </w:t>
      </w:r>
      <w:proofErr w:type="gramStart"/>
      <w:r w:rsidRPr="00EF72FE">
        <w:rPr>
          <w:rFonts w:asciiTheme="minorHAnsi" w:hAnsiTheme="minorHAnsi" w:cstheme="minorHAnsi"/>
          <w:sz w:val="24"/>
          <w:szCs w:val="24"/>
        </w:rPr>
        <w:t>arasında</w:t>
      </w:r>
      <w:proofErr w:type="gramEnd"/>
      <w:r w:rsidRPr="00EF72FE">
        <w:rPr>
          <w:rFonts w:asciiTheme="minorHAnsi" w:hAnsiTheme="minorHAnsi" w:cstheme="minorHAnsi"/>
          <w:sz w:val="24"/>
          <w:szCs w:val="24"/>
        </w:rPr>
        <w:t xml:space="preserve"> olan sesler ve </w:t>
      </w:r>
    </w:p>
    <w:p w:rsidR="00094DFB" w:rsidRPr="00EF72FE" w:rsidRDefault="00094DFB" w:rsidP="00094DFB">
      <w:pPr>
        <w:pStyle w:val="DzMetin"/>
        <w:ind w:firstLine="708"/>
        <w:jc w:val="both"/>
        <w:rPr>
          <w:rFonts w:asciiTheme="minorHAnsi" w:hAnsiTheme="minorHAnsi" w:cstheme="minorHAnsi"/>
          <w:sz w:val="24"/>
          <w:szCs w:val="24"/>
        </w:rPr>
      </w:pPr>
      <w:r w:rsidRPr="00EF72FE">
        <w:rPr>
          <w:rFonts w:asciiTheme="minorHAnsi" w:hAnsiTheme="minorHAnsi" w:cstheme="minorHAnsi"/>
          <w:b/>
          <w:sz w:val="24"/>
          <w:szCs w:val="24"/>
        </w:rPr>
        <w:t>Ultrasonik sesler;</w:t>
      </w:r>
      <w:r w:rsidRPr="00EF72FE">
        <w:rPr>
          <w:rFonts w:asciiTheme="minorHAnsi" w:hAnsiTheme="minorHAnsi" w:cstheme="minorHAnsi"/>
          <w:sz w:val="24"/>
          <w:szCs w:val="24"/>
        </w:rPr>
        <w:t xml:space="preserve"> frekansı 20 </w:t>
      </w:r>
      <w:proofErr w:type="spellStart"/>
      <w:r w:rsidRPr="00EF72FE">
        <w:rPr>
          <w:rFonts w:asciiTheme="minorHAnsi" w:hAnsiTheme="minorHAnsi" w:cstheme="minorHAnsi"/>
          <w:sz w:val="24"/>
          <w:szCs w:val="24"/>
        </w:rPr>
        <w:t>kHz.'den</w:t>
      </w:r>
      <w:proofErr w:type="spellEnd"/>
      <w:r w:rsidRPr="00EF72FE">
        <w:rPr>
          <w:rFonts w:asciiTheme="minorHAnsi" w:hAnsiTheme="minorHAnsi" w:cstheme="minorHAnsi"/>
          <w:sz w:val="24"/>
          <w:szCs w:val="24"/>
        </w:rPr>
        <w:t xml:space="preserve"> daha yüksek olan seslerdir.</w:t>
      </w:r>
    </w:p>
    <w:p w:rsidR="00094DFB" w:rsidRDefault="00094DFB" w:rsidP="00094DFB">
      <w:pPr>
        <w:pStyle w:val="DzMetin"/>
        <w:jc w:val="both"/>
        <w:rPr>
          <w:rFonts w:asciiTheme="minorHAnsi" w:hAnsiTheme="minorHAnsi" w:cstheme="minorHAnsi"/>
          <w:sz w:val="24"/>
          <w:szCs w:val="24"/>
        </w:rPr>
      </w:pPr>
    </w:p>
    <w:p w:rsidR="00094DFB" w:rsidRDefault="00094DFB" w:rsidP="00094DFB">
      <w:pPr>
        <w:pStyle w:val="DzMetin"/>
        <w:jc w:val="both"/>
        <w:rPr>
          <w:rFonts w:asciiTheme="minorHAnsi" w:hAnsiTheme="minorHAnsi" w:cstheme="minorHAnsi"/>
          <w:sz w:val="24"/>
          <w:szCs w:val="24"/>
        </w:rPr>
      </w:pPr>
      <w:r w:rsidRPr="00EF72FE">
        <w:rPr>
          <w:rFonts w:asciiTheme="minorHAnsi" w:hAnsiTheme="minorHAnsi" w:cstheme="minorHAnsi"/>
          <w:sz w:val="24"/>
          <w:szCs w:val="24"/>
        </w:rPr>
        <w:t>Titreşen her cisim bir ses kaynağıdır.</w:t>
      </w:r>
      <w:r w:rsidR="00AA0E59">
        <w:rPr>
          <w:rFonts w:asciiTheme="minorHAnsi" w:hAnsiTheme="minorHAnsi" w:cstheme="minorHAnsi"/>
          <w:sz w:val="24"/>
          <w:szCs w:val="24"/>
        </w:rPr>
        <w:t xml:space="preserve"> </w:t>
      </w:r>
      <w:proofErr w:type="gramStart"/>
      <w:r w:rsidR="00AA0E59">
        <w:rPr>
          <w:rFonts w:asciiTheme="minorHAnsi" w:hAnsiTheme="minorHAnsi" w:cstheme="minorHAnsi"/>
          <w:sz w:val="24"/>
          <w:szCs w:val="24"/>
        </w:rPr>
        <w:t xml:space="preserve">Endüstride gürültü kaynakları; </w:t>
      </w:r>
      <w:r w:rsidRPr="00EF72FE">
        <w:rPr>
          <w:rFonts w:asciiTheme="minorHAnsi" w:hAnsiTheme="minorHAnsi" w:cstheme="minorHAnsi"/>
          <w:sz w:val="24"/>
          <w:szCs w:val="24"/>
        </w:rPr>
        <w:t>vurucu tipten dövme, perçinleme, çakma makineleri ile kesici, ezici ve biçim verici makineler; pompaların, kompresörlerin,  türbinlerin,  vantilatörlerin, jet motorlarının ve vanaların sıvı ve gaz itici etkileri; fırın ve motorların ateşleme gürültüleri;  transformatör ve dinamoların yarattığı manyetik sesler; çevirici dişli, motor ve makinelerden gelen ti</w:t>
      </w:r>
      <w:r>
        <w:rPr>
          <w:rFonts w:asciiTheme="minorHAnsi" w:hAnsiTheme="minorHAnsi" w:cstheme="minorHAnsi"/>
          <w:sz w:val="24"/>
          <w:szCs w:val="24"/>
        </w:rPr>
        <w:t>treşim ve sürtünme sesleri</w:t>
      </w:r>
      <w:r w:rsidRPr="00EF72FE">
        <w:rPr>
          <w:rFonts w:asciiTheme="minorHAnsi" w:hAnsiTheme="minorHAnsi" w:cstheme="minorHAnsi"/>
          <w:sz w:val="24"/>
          <w:szCs w:val="24"/>
        </w:rPr>
        <w:t>dir.</w:t>
      </w:r>
      <w:proofErr w:type="gramEnd"/>
    </w:p>
    <w:p w:rsidR="00094DFB" w:rsidRDefault="00094DFB" w:rsidP="00094DFB">
      <w:pPr>
        <w:pStyle w:val="DzMetin"/>
        <w:jc w:val="both"/>
        <w:rPr>
          <w:rFonts w:asciiTheme="minorHAnsi" w:hAnsiTheme="minorHAnsi" w:cstheme="minorHAnsi"/>
          <w:sz w:val="24"/>
          <w:szCs w:val="24"/>
        </w:rPr>
      </w:pPr>
    </w:p>
    <w:p w:rsidR="00094DFB" w:rsidRDefault="00094DFB" w:rsidP="00094DFB">
      <w:pPr>
        <w:pStyle w:val="DzMetin"/>
        <w:jc w:val="both"/>
        <w:rPr>
          <w:rFonts w:asciiTheme="minorHAnsi" w:hAnsiTheme="minorHAnsi" w:cstheme="minorHAnsi"/>
          <w:sz w:val="24"/>
          <w:szCs w:val="24"/>
        </w:rPr>
      </w:pPr>
    </w:p>
    <w:p w:rsidR="00EF3F29" w:rsidRPr="00EF72FE" w:rsidRDefault="00EF3F29" w:rsidP="00094DFB">
      <w:pPr>
        <w:pStyle w:val="DzMetin"/>
        <w:jc w:val="both"/>
        <w:rPr>
          <w:rFonts w:asciiTheme="minorHAnsi" w:hAnsiTheme="minorHAnsi" w:cstheme="minorHAnsi"/>
          <w:sz w:val="24"/>
          <w:szCs w:val="24"/>
        </w:rPr>
      </w:pPr>
    </w:p>
    <w:p w:rsidR="00094DFB" w:rsidRDefault="00032835" w:rsidP="000E6C2A">
      <w:pPr>
        <w:pStyle w:val="Balk2"/>
      </w:pPr>
      <w:bookmarkStart w:id="4" w:name="_Toc291197455"/>
      <w:r w:rsidRPr="00EF72FE">
        <w:t>GÜRÜLTÜNÜN İNSAN ÜZERİNDEKİ ETKİLERİ</w:t>
      </w:r>
      <w:bookmarkEnd w:id="4"/>
    </w:p>
    <w:p w:rsidR="00094DFB" w:rsidRDefault="00094DFB" w:rsidP="00094DFB">
      <w:pPr>
        <w:pStyle w:val="DzMetin"/>
        <w:jc w:val="both"/>
        <w:rPr>
          <w:rFonts w:asciiTheme="minorHAnsi" w:hAnsiTheme="minorHAnsi" w:cstheme="minorHAnsi"/>
          <w:b/>
          <w:sz w:val="24"/>
          <w:szCs w:val="24"/>
        </w:rPr>
      </w:pPr>
    </w:p>
    <w:p w:rsidR="00EF3F29" w:rsidRDefault="00EF3F29" w:rsidP="00094DFB">
      <w:pPr>
        <w:pStyle w:val="DzMetin"/>
        <w:jc w:val="both"/>
        <w:rPr>
          <w:rFonts w:asciiTheme="minorHAnsi" w:hAnsiTheme="minorHAnsi" w:cstheme="minorHAnsi"/>
          <w:b/>
          <w:sz w:val="24"/>
          <w:szCs w:val="24"/>
        </w:rPr>
      </w:pPr>
    </w:p>
    <w:p w:rsidR="00094DFB" w:rsidRDefault="00032835" w:rsidP="00032835">
      <w:pPr>
        <w:pStyle w:val="Balk3"/>
      </w:pPr>
      <w:bookmarkStart w:id="5" w:name="_Toc291197456"/>
      <w:r>
        <w:t>FİZYOLOJİK ETKİLER</w:t>
      </w:r>
      <w:bookmarkEnd w:id="5"/>
    </w:p>
    <w:p w:rsidR="00094DFB" w:rsidRDefault="00094DFB" w:rsidP="00094DFB">
      <w:pPr>
        <w:pStyle w:val="DzMetin"/>
        <w:jc w:val="both"/>
        <w:rPr>
          <w:rFonts w:asciiTheme="minorHAnsi" w:hAnsiTheme="minorHAnsi" w:cstheme="minorHAnsi"/>
          <w:b/>
          <w:bCs/>
          <w:sz w:val="24"/>
          <w:szCs w:val="24"/>
        </w:rPr>
      </w:pPr>
    </w:p>
    <w:p w:rsidR="00094DFB" w:rsidRDefault="00094DFB" w:rsidP="00094DFB">
      <w:pPr>
        <w:pStyle w:val="DzMetin"/>
        <w:jc w:val="both"/>
        <w:rPr>
          <w:rFonts w:asciiTheme="minorHAnsi" w:hAnsiTheme="minorHAnsi" w:cstheme="minorHAnsi"/>
          <w:sz w:val="24"/>
          <w:szCs w:val="24"/>
        </w:rPr>
      </w:pPr>
      <w:r w:rsidRPr="00EF72FE">
        <w:rPr>
          <w:rFonts w:asciiTheme="minorHAnsi" w:hAnsiTheme="minorHAnsi" w:cstheme="minorHAnsi"/>
          <w:sz w:val="24"/>
          <w:szCs w:val="24"/>
        </w:rPr>
        <w:t>Geçici veya sürekli işitme bozuklukları, kan basıncının artması, dolaşım bozuklukları, solunumda hızlanma, kalp atışları</w:t>
      </w:r>
      <w:r w:rsidR="00EF3F29">
        <w:rPr>
          <w:rFonts w:asciiTheme="minorHAnsi" w:hAnsiTheme="minorHAnsi" w:cstheme="minorHAnsi"/>
          <w:sz w:val="24"/>
          <w:szCs w:val="24"/>
        </w:rPr>
        <w:t>nda yavaşlama ve ani refleksler.</w:t>
      </w:r>
    </w:p>
    <w:p w:rsidR="00EF3F29" w:rsidRDefault="00EF3F29" w:rsidP="00EF3F29">
      <w:pPr>
        <w:pStyle w:val="DzMetin"/>
        <w:jc w:val="both"/>
        <w:rPr>
          <w:rFonts w:asciiTheme="minorHAnsi" w:hAnsiTheme="minorHAnsi" w:cstheme="minorHAnsi"/>
          <w:sz w:val="24"/>
          <w:szCs w:val="24"/>
        </w:rPr>
      </w:pPr>
    </w:p>
    <w:p w:rsidR="00094DFB" w:rsidRPr="00EF72FE" w:rsidRDefault="00094DFB" w:rsidP="00094DFB">
      <w:pPr>
        <w:pStyle w:val="DzMetin"/>
        <w:ind w:firstLine="708"/>
        <w:jc w:val="both"/>
        <w:rPr>
          <w:rFonts w:asciiTheme="minorHAnsi" w:hAnsiTheme="minorHAnsi" w:cstheme="minorHAnsi"/>
          <w:sz w:val="24"/>
          <w:szCs w:val="24"/>
        </w:rPr>
      </w:pPr>
    </w:p>
    <w:p w:rsidR="00094DFB" w:rsidRPr="00032835" w:rsidRDefault="00032835" w:rsidP="00032835">
      <w:pPr>
        <w:pStyle w:val="Balk3"/>
        <w:tabs>
          <w:tab w:val="clear" w:pos="1590"/>
          <w:tab w:val="num" w:pos="1276"/>
        </w:tabs>
        <w:ind w:left="567" w:firstLine="57"/>
      </w:pPr>
      <w:bookmarkStart w:id="6" w:name="_Toc291197457"/>
      <w:r>
        <w:t>PSİKOLOJİK ETKİLER</w:t>
      </w:r>
      <w:bookmarkEnd w:id="6"/>
    </w:p>
    <w:p w:rsidR="00094DFB" w:rsidRDefault="00094DFB" w:rsidP="00094DFB">
      <w:pPr>
        <w:pStyle w:val="DzMetin"/>
        <w:jc w:val="both"/>
        <w:rPr>
          <w:rFonts w:asciiTheme="minorHAnsi" w:hAnsiTheme="minorHAnsi" w:cstheme="minorHAnsi"/>
          <w:b/>
          <w:bCs/>
          <w:sz w:val="24"/>
          <w:szCs w:val="24"/>
        </w:rPr>
      </w:pPr>
    </w:p>
    <w:p w:rsidR="00094DFB" w:rsidRDefault="00094DFB" w:rsidP="00094DFB">
      <w:pPr>
        <w:pStyle w:val="DzMetin"/>
        <w:jc w:val="both"/>
        <w:rPr>
          <w:rFonts w:asciiTheme="minorHAnsi" w:hAnsiTheme="minorHAnsi" w:cstheme="minorHAnsi"/>
          <w:sz w:val="24"/>
          <w:szCs w:val="24"/>
        </w:rPr>
      </w:pPr>
      <w:r w:rsidRPr="00EF72FE">
        <w:rPr>
          <w:rFonts w:asciiTheme="minorHAnsi" w:hAnsiTheme="minorHAnsi" w:cstheme="minorHAnsi"/>
          <w:sz w:val="24"/>
          <w:szCs w:val="24"/>
        </w:rPr>
        <w:lastRenderedPageBreak/>
        <w:t>Davranış bozuklukları, aşırı sinirlilik ve stresler,</w:t>
      </w:r>
    </w:p>
    <w:p w:rsidR="00094DFB" w:rsidRPr="00EF72FE" w:rsidRDefault="00094DFB" w:rsidP="00094DFB">
      <w:pPr>
        <w:pStyle w:val="DzMetin"/>
        <w:jc w:val="both"/>
        <w:rPr>
          <w:rFonts w:asciiTheme="minorHAnsi" w:hAnsiTheme="minorHAnsi" w:cstheme="minorHAnsi"/>
          <w:sz w:val="24"/>
          <w:szCs w:val="24"/>
        </w:rPr>
      </w:pPr>
    </w:p>
    <w:p w:rsidR="00032835" w:rsidRPr="00032835" w:rsidRDefault="00032835" w:rsidP="00032835">
      <w:pPr>
        <w:pStyle w:val="Balk3"/>
        <w:tabs>
          <w:tab w:val="clear" w:pos="1590"/>
          <w:tab w:val="num" w:pos="1276"/>
        </w:tabs>
        <w:ind w:left="567" w:firstLine="57"/>
      </w:pPr>
      <w:bookmarkStart w:id="7" w:name="_Toc291197458"/>
      <w:r>
        <w:t>PERFORMANS ETKİLERİ</w:t>
      </w:r>
      <w:bookmarkEnd w:id="7"/>
    </w:p>
    <w:p w:rsidR="00032835" w:rsidRDefault="00032835" w:rsidP="00032835">
      <w:pPr>
        <w:pStyle w:val="DzMetin"/>
        <w:jc w:val="both"/>
        <w:rPr>
          <w:rFonts w:asciiTheme="minorHAnsi" w:hAnsiTheme="minorHAnsi" w:cstheme="minorHAnsi"/>
          <w:b/>
          <w:bCs/>
          <w:sz w:val="24"/>
          <w:szCs w:val="24"/>
        </w:rPr>
      </w:pPr>
    </w:p>
    <w:p w:rsidR="00094DFB" w:rsidRPr="00EF72FE" w:rsidRDefault="00094DFB" w:rsidP="00032835">
      <w:pPr>
        <w:pStyle w:val="DzMetin"/>
        <w:jc w:val="both"/>
        <w:rPr>
          <w:rFonts w:asciiTheme="minorHAnsi" w:hAnsiTheme="minorHAnsi" w:cstheme="minorHAnsi"/>
          <w:sz w:val="24"/>
          <w:szCs w:val="24"/>
        </w:rPr>
      </w:pPr>
      <w:r w:rsidRPr="00EF72FE">
        <w:rPr>
          <w:rFonts w:asciiTheme="minorHAnsi" w:hAnsiTheme="minorHAnsi" w:cstheme="minorHAnsi"/>
          <w:sz w:val="24"/>
          <w:szCs w:val="24"/>
        </w:rPr>
        <w:t xml:space="preserve">İş veriminin düşmesi, </w:t>
      </w:r>
      <w:proofErr w:type="gramStart"/>
      <w:r w:rsidRPr="00EF72FE">
        <w:rPr>
          <w:rFonts w:asciiTheme="minorHAnsi" w:hAnsiTheme="minorHAnsi" w:cstheme="minorHAnsi"/>
          <w:sz w:val="24"/>
          <w:szCs w:val="24"/>
        </w:rPr>
        <w:t>konsantrasyon</w:t>
      </w:r>
      <w:proofErr w:type="gramEnd"/>
      <w:r w:rsidRPr="00EF72FE">
        <w:rPr>
          <w:rFonts w:asciiTheme="minorHAnsi" w:hAnsiTheme="minorHAnsi" w:cstheme="minorHAnsi"/>
          <w:sz w:val="24"/>
          <w:szCs w:val="24"/>
        </w:rPr>
        <w:t xml:space="preserve"> bozukluğu, hareketlerin yavaşlaması.</w:t>
      </w:r>
      <w:r w:rsidR="00EF3F29">
        <w:rPr>
          <w:rFonts w:asciiTheme="minorHAnsi" w:hAnsiTheme="minorHAnsi" w:cstheme="minorHAnsi"/>
          <w:sz w:val="24"/>
          <w:szCs w:val="24"/>
        </w:rPr>
        <w:t xml:space="preserve"> </w:t>
      </w:r>
      <w:r w:rsidRPr="00EF72FE">
        <w:rPr>
          <w:rFonts w:asciiTheme="minorHAnsi" w:hAnsiTheme="minorHAnsi" w:cstheme="minorHAnsi"/>
          <w:sz w:val="24"/>
          <w:szCs w:val="24"/>
        </w:rPr>
        <w:t xml:space="preserve">Gürültüye maruz kalma süresi ve gürültünün şiddeti, insana vereceği zararı etkiler. Endüstri alanında yapılan araştırmalar göstermiştir ki; işyeri gürültüsü azaltıldığında işin zorluğu azalmakta </w:t>
      </w:r>
      <w:r w:rsidR="00F36F42" w:rsidRPr="00F36F42">
        <w:rPr>
          <w:rFonts w:asciiTheme="minorHAnsi" w:hAnsiTheme="minorHAnsi" w:cstheme="minorHAnsi"/>
          <w:i/>
          <w:sz w:val="24"/>
          <w:szCs w:val="24"/>
        </w:rPr>
        <w:t>aynı</w:t>
      </w:r>
      <w:r w:rsidRPr="00EF72FE">
        <w:rPr>
          <w:rFonts w:asciiTheme="minorHAnsi" w:hAnsiTheme="minorHAnsi" w:cstheme="minorHAnsi"/>
          <w:sz w:val="24"/>
          <w:szCs w:val="24"/>
        </w:rPr>
        <w:t xml:space="preserve"> zamanda iş kazaları da azalmaktadır, buna karşın iş verimi ve iş kalitesi </w:t>
      </w:r>
      <w:r w:rsidR="00032835" w:rsidRPr="00EF72FE">
        <w:rPr>
          <w:rFonts w:asciiTheme="minorHAnsi" w:hAnsiTheme="minorHAnsi" w:cstheme="minorHAnsi"/>
          <w:sz w:val="24"/>
          <w:szCs w:val="24"/>
        </w:rPr>
        <w:t>ise yükselmektedir</w:t>
      </w:r>
      <w:r w:rsidRPr="00EF72FE">
        <w:rPr>
          <w:rFonts w:asciiTheme="minorHAnsi" w:hAnsiTheme="minorHAnsi" w:cstheme="minorHAnsi"/>
          <w:sz w:val="24"/>
          <w:szCs w:val="24"/>
        </w:rPr>
        <w:t>.</w:t>
      </w:r>
    </w:p>
    <w:p w:rsidR="00032835" w:rsidRDefault="00032835" w:rsidP="00032835">
      <w:pPr>
        <w:pStyle w:val="DzMetin"/>
        <w:jc w:val="both"/>
        <w:rPr>
          <w:rFonts w:asciiTheme="minorHAnsi" w:hAnsiTheme="minorHAnsi" w:cstheme="minorHAnsi"/>
          <w:sz w:val="24"/>
          <w:szCs w:val="24"/>
        </w:rPr>
      </w:pPr>
    </w:p>
    <w:p w:rsidR="00094DFB" w:rsidRDefault="00094DFB" w:rsidP="00032835">
      <w:pPr>
        <w:pStyle w:val="DzMetin"/>
        <w:jc w:val="both"/>
        <w:rPr>
          <w:rFonts w:asciiTheme="minorHAnsi" w:hAnsiTheme="minorHAnsi" w:cstheme="minorHAnsi"/>
          <w:sz w:val="24"/>
          <w:szCs w:val="24"/>
        </w:rPr>
      </w:pPr>
      <w:r w:rsidRPr="00EF72FE">
        <w:rPr>
          <w:rFonts w:asciiTheme="minorHAnsi" w:hAnsiTheme="minorHAnsi" w:cstheme="minorHAnsi"/>
          <w:sz w:val="24"/>
          <w:szCs w:val="24"/>
        </w:rPr>
        <w:t xml:space="preserve">Endüstride, meslek hastalıklarının %10'u, gürültü sonucu meydana gelen işitme kayıpları oluşturmaktadır. Meslek hastalıklarının pek çoğu tedavi edilebildiği halde, gürültüden ileri gelen akustik işitme kayıplarının tedavisi yapılamamaktadır. </w:t>
      </w:r>
    </w:p>
    <w:p w:rsidR="00032835" w:rsidRDefault="00032835" w:rsidP="00032835">
      <w:pPr>
        <w:pStyle w:val="DzMetin"/>
        <w:jc w:val="both"/>
        <w:rPr>
          <w:rFonts w:asciiTheme="minorHAnsi" w:hAnsiTheme="minorHAnsi" w:cstheme="minorHAnsi"/>
          <w:sz w:val="24"/>
          <w:szCs w:val="24"/>
        </w:rPr>
      </w:pPr>
    </w:p>
    <w:p w:rsidR="00EF3F29" w:rsidRPr="00EF72FE" w:rsidRDefault="00EF3F29" w:rsidP="00EF3F29">
      <w:pPr>
        <w:pStyle w:val="DzMetin"/>
        <w:jc w:val="both"/>
        <w:rPr>
          <w:rFonts w:asciiTheme="minorHAnsi" w:hAnsiTheme="minorHAnsi" w:cstheme="minorHAnsi"/>
          <w:b/>
          <w:sz w:val="24"/>
          <w:szCs w:val="24"/>
        </w:rPr>
      </w:pPr>
      <w:r w:rsidRPr="00EF72FE">
        <w:rPr>
          <w:rFonts w:asciiTheme="minorHAnsi" w:hAnsiTheme="minorHAnsi" w:cstheme="minorHAnsi"/>
          <w:b/>
          <w:sz w:val="24"/>
          <w:szCs w:val="24"/>
        </w:rPr>
        <w:t>Gürültülü ortamlarda kalan veya yaşayan insanlarda</w:t>
      </w:r>
    </w:p>
    <w:p w:rsidR="00EF3F29" w:rsidRPr="00EF72FE" w:rsidRDefault="00EF3F29" w:rsidP="008D24C5">
      <w:pPr>
        <w:pStyle w:val="DzMetin"/>
        <w:numPr>
          <w:ilvl w:val="0"/>
          <w:numId w:val="7"/>
        </w:numPr>
        <w:jc w:val="both"/>
        <w:rPr>
          <w:rFonts w:asciiTheme="minorHAnsi" w:hAnsiTheme="minorHAnsi" w:cstheme="minorHAnsi"/>
          <w:sz w:val="24"/>
          <w:szCs w:val="24"/>
        </w:rPr>
      </w:pPr>
      <w:r w:rsidRPr="00EF72FE">
        <w:rPr>
          <w:rFonts w:asciiTheme="minorHAnsi" w:hAnsiTheme="minorHAnsi" w:cstheme="minorHAnsi"/>
          <w:sz w:val="24"/>
          <w:szCs w:val="24"/>
        </w:rPr>
        <w:t>Konsantrasyon, dikkat ve reaksiyon kapasitesi zayıflar,</w:t>
      </w:r>
    </w:p>
    <w:p w:rsidR="00EF3F29" w:rsidRPr="00EF72FE" w:rsidRDefault="00EF3F29" w:rsidP="008D24C5">
      <w:pPr>
        <w:pStyle w:val="DzMetin"/>
        <w:numPr>
          <w:ilvl w:val="0"/>
          <w:numId w:val="7"/>
        </w:numPr>
        <w:jc w:val="both"/>
        <w:rPr>
          <w:rFonts w:asciiTheme="minorHAnsi" w:hAnsiTheme="minorHAnsi" w:cstheme="minorHAnsi"/>
          <w:sz w:val="24"/>
          <w:szCs w:val="24"/>
        </w:rPr>
      </w:pPr>
      <w:r w:rsidRPr="00EF72FE">
        <w:rPr>
          <w:rFonts w:asciiTheme="minorHAnsi" w:hAnsiTheme="minorHAnsi" w:cstheme="minorHAnsi"/>
          <w:sz w:val="24"/>
          <w:szCs w:val="24"/>
        </w:rPr>
        <w:t>Yorgunluk, uyku bozuklukları, geç uyuma,</w:t>
      </w:r>
    </w:p>
    <w:p w:rsidR="00EF3F29" w:rsidRPr="00EF72FE" w:rsidRDefault="00EF3F29" w:rsidP="008D24C5">
      <w:pPr>
        <w:pStyle w:val="DzMetin"/>
        <w:numPr>
          <w:ilvl w:val="0"/>
          <w:numId w:val="7"/>
        </w:numPr>
        <w:jc w:val="both"/>
        <w:rPr>
          <w:rFonts w:asciiTheme="minorHAnsi" w:hAnsiTheme="minorHAnsi" w:cstheme="minorHAnsi"/>
          <w:sz w:val="24"/>
          <w:szCs w:val="24"/>
        </w:rPr>
      </w:pPr>
      <w:r w:rsidRPr="00EF72FE">
        <w:rPr>
          <w:rFonts w:asciiTheme="minorHAnsi" w:hAnsiTheme="minorHAnsi" w:cstheme="minorHAnsi"/>
          <w:sz w:val="24"/>
          <w:szCs w:val="24"/>
        </w:rPr>
        <w:t>Merkezi sinir sistemi bozuklukları, baş ağrıları ve stresler,</w:t>
      </w:r>
    </w:p>
    <w:p w:rsidR="00EF3F29" w:rsidRPr="00EF72FE" w:rsidRDefault="00EF3F29" w:rsidP="008D24C5">
      <w:pPr>
        <w:pStyle w:val="DzMetin"/>
        <w:numPr>
          <w:ilvl w:val="0"/>
          <w:numId w:val="7"/>
        </w:numPr>
        <w:jc w:val="both"/>
        <w:rPr>
          <w:rFonts w:asciiTheme="minorHAnsi" w:hAnsiTheme="minorHAnsi" w:cstheme="minorHAnsi"/>
          <w:sz w:val="24"/>
          <w:szCs w:val="24"/>
        </w:rPr>
      </w:pPr>
      <w:r w:rsidRPr="00EF72FE">
        <w:rPr>
          <w:rFonts w:asciiTheme="minorHAnsi" w:hAnsiTheme="minorHAnsi" w:cstheme="minorHAnsi"/>
          <w:sz w:val="24"/>
          <w:szCs w:val="24"/>
        </w:rPr>
        <w:t>Metabolik ve hormonal bozukluklar görülebilir ve</w:t>
      </w:r>
    </w:p>
    <w:p w:rsidR="00EF3F29" w:rsidRDefault="00EF3F29" w:rsidP="008D24C5">
      <w:pPr>
        <w:pStyle w:val="DzMetin"/>
        <w:numPr>
          <w:ilvl w:val="0"/>
          <w:numId w:val="7"/>
        </w:numPr>
        <w:jc w:val="both"/>
        <w:rPr>
          <w:rFonts w:asciiTheme="minorHAnsi" w:hAnsiTheme="minorHAnsi" w:cstheme="minorHAnsi"/>
          <w:sz w:val="24"/>
          <w:szCs w:val="24"/>
        </w:rPr>
      </w:pPr>
      <w:r w:rsidRPr="00EF72FE">
        <w:rPr>
          <w:rFonts w:asciiTheme="minorHAnsi" w:hAnsiTheme="minorHAnsi" w:cstheme="minorHAnsi"/>
          <w:sz w:val="24"/>
          <w:szCs w:val="24"/>
        </w:rPr>
        <w:t>Performansta gerilemeye, dolayısı ile iş veriminde azalmaya sebep olabilir.</w:t>
      </w:r>
    </w:p>
    <w:p w:rsidR="00EF3F29" w:rsidRPr="00EF72FE" w:rsidRDefault="00EF3F29" w:rsidP="00094DFB">
      <w:pPr>
        <w:pStyle w:val="DzMetin"/>
        <w:jc w:val="both"/>
        <w:rPr>
          <w:rFonts w:asciiTheme="minorHAnsi" w:hAnsiTheme="minorHAnsi" w:cstheme="minorHAnsi"/>
          <w:sz w:val="24"/>
          <w:szCs w:val="24"/>
        </w:rPr>
      </w:pPr>
    </w:p>
    <w:p w:rsidR="00094DFB" w:rsidRPr="00EF72FE" w:rsidRDefault="00094DFB" w:rsidP="00EF3F29">
      <w:pPr>
        <w:pStyle w:val="DzMetin"/>
        <w:jc w:val="both"/>
        <w:rPr>
          <w:rFonts w:asciiTheme="minorHAnsi" w:hAnsiTheme="minorHAnsi" w:cstheme="minorHAnsi"/>
          <w:b/>
          <w:sz w:val="24"/>
          <w:szCs w:val="24"/>
        </w:rPr>
      </w:pPr>
      <w:r w:rsidRPr="00EF72FE">
        <w:rPr>
          <w:rFonts w:asciiTheme="minorHAnsi" w:hAnsiTheme="minorHAnsi" w:cstheme="minorHAnsi"/>
          <w:b/>
          <w:sz w:val="24"/>
          <w:szCs w:val="24"/>
        </w:rPr>
        <w:t>Birden bire şiddetli bir gürültünün etkisinde kalındığında</w:t>
      </w:r>
    </w:p>
    <w:p w:rsidR="00EF3F29" w:rsidRPr="00EF72FE" w:rsidRDefault="00EF3F29" w:rsidP="008D24C5">
      <w:pPr>
        <w:pStyle w:val="DzMetin"/>
        <w:numPr>
          <w:ilvl w:val="0"/>
          <w:numId w:val="8"/>
        </w:numPr>
        <w:jc w:val="both"/>
        <w:rPr>
          <w:rFonts w:asciiTheme="minorHAnsi" w:hAnsiTheme="minorHAnsi" w:cstheme="minorHAnsi"/>
          <w:sz w:val="24"/>
          <w:szCs w:val="24"/>
        </w:rPr>
      </w:pPr>
      <w:r w:rsidRPr="00EF72FE">
        <w:rPr>
          <w:rFonts w:asciiTheme="minorHAnsi" w:hAnsiTheme="minorHAnsi" w:cstheme="minorHAnsi"/>
          <w:sz w:val="24"/>
          <w:szCs w:val="24"/>
        </w:rPr>
        <w:t>Kan basıncı (tansiyon) yükselmesi,</w:t>
      </w:r>
    </w:p>
    <w:p w:rsidR="00EF3F29" w:rsidRPr="00EF72FE" w:rsidRDefault="00683B3F" w:rsidP="008D24C5">
      <w:pPr>
        <w:pStyle w:val="DzMetin"/>
        <w:numPr>
          <w:ilvl w:val="0"/>
          <w:numId w:val="8"/>
        </w:numPr>
        <w:jc w:val="both"/>
        <w:rPr>
          <w:rFonts w:asciiTheme="minorHAnsi" w:hAnsiTheme="minorHAnsi" w:cstheme="minorHAnsi"/>
          <w:sz w:val="24"/>
          <w:szCs w:val="24"/>
        </w:rPr>
      </w:pPr>
      <w:r>
        <w:rPr>
          <w:rFonts w:asciiTheme="minorHAnsi" w:hAnsiTheme="minorHAnsi" w:cstheme="minorHAnsi"/>
          <w:sz w:val="24"/>
          <w:szCs w:val="24"/>
        </w:rPr>
        <w:t>Kardiyo</w:t>
      </w:r>
      <w:r w:rsidR="00EF3F29" w:rsidRPr="00EF72FE">
        <w:rPr>
          <w:rFonts w:asciiTheme="minorHAnsi" w:hAnsiTheme="minorHAnsi" w:cstheme="minorHAnsi"/>
          <w:sz w:val="24"/>
          <w:szCs w:val="24"/>
        </w:rPr>
        <w:t>vasküler (dolaşım) bozukluğu,</w:t>
      </w:r>
    </w:p>
    <w:p w:rsidR="00EF3F29" w:rsidRPr="00EF72FE" w:rsidRDefault="00EF3F29" w:rsidP="008D24C5">
      <w:pPr>
        <w:pStyle w:val="DzMetin"/>
        <w:numPr>
          <w:ilvl w:val="0"/>
          <w:numId w:val="8"/>
        </w:numPr>
        <w:jc w:val="both"/>
        <w:rPr>
          <w:rFonts w:asciiTheme="minorHAnsi" w:hAnsiTheme="minorHAnsi" w:cstheme="minorHAnsi"/>
          <w:sz w:val="24"/>
          <w:szCs w:val="24"/>
        </w:rPr>
      </w:pPr>
      <w:r w:rsidRPr="00EF72FE">
        <w:rPr>
          <w:rFonts w:asciiTheme="minorHAnsi" w:hAnsiTheme="minorHAnsi" w:cstheme="minorHAnsi"/>
          <w:sz w:val="24"/>
          <w:szCs w:val="24"/>
        </w:rPr>
        <w:t xml:space="preserve">Solunum hızı değişmesi, </w:t>
      </w:r>
    </w:p>
    <w:p w:rsidR="00EF3F29" w:rsidRPr="00EF72FE" w:rsidRDefault="00EF3F29" w:rsidP="008D24C5">
      <w:pPr>
        <w:pStyle w:val="DzMetin"/>
        <w:numPr>
          <w:ilvl w:val="0"/>
          <w:numId w:val="8"/>
        </w:numPr>
        <w:jc w:val="both"/>
        <w:rPr>
          <w:rFonts w:asciiTheme="minorHAnsi" w:hAnsiTheme="minorHAnsi" w:cstheme="minorHAnsi"/>
          <w:sz w:val="24"/>
          <w:szCs w:val="24"/>
        </w:rPr>
      </w:pPr>
      <w:r w:rsidRPr="00EF72FE">
        <w:rPr>
          <w:rFonts w:asciiTheme="minorHAnsi" w:hAnsiTheme="minorHAnsi" w:cstheme="minorHAnsi"/>
          <w:sz w:val="24"/>
          <w:szCs w:val="24"/>
        </w:rPr>
        <w:t>Terlemenin artması ve</w:t>
      </w:r>
    </w:p>
    <w:p w:rsidR="00EF3F29" w:rsidRPr="00EF72FE" w:rsidRDefault="00EF3F29" w:rsidP="008D24C5">
      <w:pPr>
        <w:pStyle w:val="DzMetin"/>
        <w:numPr>
          <w:ilvl w:val="0"/>
          <w:numId w:val="8"/>
        </w:numPr>
        <w:jc w:val="both"/>
        <w:rPr>
          <w:rFonts w:asciiTheme="minorHAnsi" w:hAnsiTheme="minorHAnsi" w:cstheme="minorHAnsi"/>
          <w:sz w:val="24"/>
          <w:szCs w:val="24"/>
        </w:rPr>
      </w:pPr>
      <w:r w:rsidRPr="00EF72FE">
        <w:rPr>
          <w:rFonts w:asciiTheme="minorHAnsi" w:hAnsiTheme="minorHAnsi" w:cstheme="minorHAnsi"/>
          <w:sz w:val="24"/>
          <w:szCs w:val="24"/>
        </w:rPr>
        <w:t>Stresler görülebilir,</w:t>
      </w:r>
    </w:p>
    <w:p w:rsidR="00EF3F29" w:rsidRDefault="00EF3F29" w:rsidP="008D24C5">
      <w:pPr>
        <w:pStyle w:val="DzMetin"/>
        <w:numPr>
          <w:ilvl w:val="0"/>
          <w:numId w:val="8"/>
        </w:numPr>
        <w:jc w:val="both"/>
        <w:rPr>
          <w:rFonts w:asciiTheme="minorHAnsi" w:hAnsiTheme="minorHAnsi" w:cstheme="minorHAnsi"/>
          <w:sz w:val="24"/>
          <w:szCs w:val="24"/>
        </w:rPr>
      </w:pPr>
      <w:r w:rsidRPr="00EF72FE">
        <w:rPr>
          <w:rFonts w:asciiTheme="minorHAnsi" w:hAnsiTheme="minorHAnsi" w:cstheme="minorHAnsi"/>
          <w:sz w:val="24"/>
          <w:szCs w:val="24"/>
        </w:rPr>
        <w:t>Performansta gerilemeye, dolayısı ile iş veriminde azalmaya sebep olabilir.</w:t>
      </w:r>
    </w:p>
    <w:p w:rsidR="00EF3F29" w:rsidRPr="00EF72FE" w:rsidRDefault="00EF3F29" w:rsidP="00094DFB">
      <w:pPr>
        <w:pStyle w:val="DzMetin"/>
        <w:ind w:firstLine="708"/>
        <w:jc w:val="both"/>
        <w:rPr>
          <w:rFonts w:asciiTheme="minorHAnsi" w:hAnsiTheme="minorHAnsi" w:cstheme="minorHAnsi"/>
          <w:sz w:val="24"/>
          <w:szCs w:val="24"/>
        </w:rPr>
      </w:pPr>
    </w:p>
    <w:p w:rsidR="00094DFB" w:rsidRPr="00EF72FE" w:rsidRDefault="00094DFB" w:rsidP="00EF3F29">
      <w:pPr>
        <w:pStyle w:val="DzMetin"/>
        <w:jc w:val="both"/>
        <w:rPr>
          <w:rFonts w:asciiTheme="minorHAnsi" w:hAnsiTheme="minorHAnsi" w:cstheme="minorHAnsi"/>
          <w:b/>
          <w:sz w:val="24"/>
          <w:szCs w:val="24"/>
        </w:rPr>
      </w:pPr>
      <w:r w:rsidRPr="00EF72FE">
        <w:rPr>
          <w:rFonts w:asciiTheme="minorHAnsi" w:hAnsiTheme="minorHAnsi" w:cstheme="minorHAnsi"/>
          <w:b/>
          <w:sz w:val="24"/>
          <w:szCs w:val="24"/>
        </w:rPr>
        <w:t>Gürültü ayrıca</w:t>
      </w:r>
    </w:p>
    <w:p w:rsidR="00EF3F29" w:rsidRPr="00EF72FE" w:rsidRDefault="00EF3F29" w:rsidP="008D24C5">
      <w:pPr>
        <w:pStyle w:val="DzMetin"/>
        <w:numPr>
          <w:ilvl w:val="0"/>
          <w:numId w:val="9"/>
        </w:numPr>
        <w:jc w:val="both"/>
        <w:rPr>
          <w:rFonts w:asciiTheme="minorHAnsi" w:hAnsiTheme="minorHAnsi" w:cstheme="minorHAnsi"/>
          <w:sz w:val="24"/>
          <w:szCs w:val="24"/>
        </w:rPr>
      </w:pPr>
      <w:r w:rsidRPr="00EF72FE">
        <w:rPr>
          <w:rFonts w:asciiTheme="minorHAnsi" w:hAnsiTheme="minorHAnsi" w:cstheme="minorHAnsi"/>
          <w:sz w:val="24"/>
          <w:szCs w:val="24"/>
        </w:rPr>
        <w:t>Konuşurken bağırma,</w:t>
      </w:r>
    </w:p>
    <w:p w:rsidR="00EF3F29" w:rsidRPr="00EF72FE" w:rsidRDefault="00EF3F29" w:rsidP="008D24C5">
      <w:pPr>
        <w:pStyle w:val="DzMetin"/>
        <w:numPr>
          <w:ilvl w:val="0"/>
          <w:numId w:val="9"/>
        </w:numPr>
        <w:jc w:val="both"/>
        <w:rPr>
          <w:rFonts w:asciiTheme="minorHAnsi" w:hAnsiTheme="minorHAnsi" w:cstheme="minorHAnsi"/>
          <w:sz w:val="24"/>
          <w:szCs w:val="24"/>
        </w:rPr>
      </w:pPr>
      <w:r w:rsidRPr="00EF72FE">
        <w:rPr>
          <w:rFonts w:asciiTheme="minorHAnsi" w:hAnsiTheme="minorHAnsi" w:cstheme="minorHAnsi"/>
          <w:sz w:val="24"/>
          <w:szCs w:val="24"/>
        </w:rPr>
        <w:t>Sinirli olma hali,</w:t>
      </w:r>
    </w:p>
    <w:p w:rsidR="00EF3F29" w:rsidRPr="00EF72FE" w:rsidRDefault="00EF3F29" w:rsidP="008D24C5">
      <w:pPr>
        <w:pStyle w:val="DzMetin"/>
        <w:numPr>
          <w:ilvl w:val="0"/>
          <w:numId w:val="9"/>
        </w:numPr>
        <w:jc w:val="both"/>
        <w:rPr>
          <w:rFonts w:asciiTheme="minorHAnsi" w:hAnsiTheme="minorHAnsi" w:cstheme="minorHAnsi"/>
          <w:sz w:val="24"/>
          <w:szCs w:val="24"/>
        </w:rPr>
      </w:pPr>
      <w:r w:rsidRPr="00EF72FE">
        <w:rPr>
          <w:rFonts w:asciiTheme="minorHAnsi" w:hAnsiTheme="minorHAnsi" w:cstheme="minorHAnsi"/>
          <w:sz w:val="24"/>
          <w:szCs w:val="24"/>
        </w:rPr>
        <w:t>Karşılıklı anlaşma zorluğu,</w:t>
      </w:r>
    </w:p>
    <w:p w:rsidR="00EF3F29" w:rsidRPr="00EF72FE" w:rsidRDefault="00EF3F29" w:rsidP="008D24C5">
      <w:pPr>
        <w:pStyle w:val="DzMetin"/>
        <w:numPr>
          <w:ilvl w:val="0"/>
          <w:numId w:val="9"/>
        </w:numPr>
        <w:jc w:val="both"/>
        <w:rPr>
          <w:rFonts w:asciiTheme="minorHAnsi" w:hAnsiTheme="minorHAnsi" w:cstheme="minorHAnsi"/>
          <w:sz w:val="24"/>
          <w:szCs w:val="24"/>
        </w:rPr>
      </w:pPr>
      <w:r w:rsidRPr="00EF72FE">
        <w:rPr>
          <w:rFonts w:asciiTheme="minorHAnsi" w:hAnsiTheme="minorHAnsi" w:cstheme="minorHAnsi"/>
          <w:sz w:val="24"/>
          <w:szCs w:val="24"/>
        </w:rPr>
        <w:t>Kişiler arasındaki ilişkilerde olumsuzluklar ve</w:t>
      </w:r>
    </w:p>
    <w:p w:rsidR="00EF3F29" w:rsidRPr="00EF72FE" w:rsidRDefault="00EF3F29" w:rsidP="008D24C5">
      <w:pPr>
        <w:pStyle w:val="DzMetin"/>
        <w:numPr>
          <w:ilvl w:val="0"/>
          <w:numId w:val="9"/>
        </w:numPr>
        <w:jc w:val="both"/>
        <w:rPr>
          <w:rFonts w:asciiTheme="minorHAnsi" w:hAnsiTheme="minorHAnsi" w:cstheme="minorHAnsi"/>
          <w:sz w:val="24"/>
          <w:szCs w:val="24"/>
        </w:rPr>
      </w:pPr>
      <w:r w:rsidRPr="00EF72FE">
        <w:rPr>
          <w:rFonts w:asciiTheme="minorHAnsi" w:hAnsiTheme="minorHAnsi" w:cstheme="minorHAnsi"/>
          <w:sz w:val="24"/>
          <w:szCs w:val="24"/>
        </w:rPr>
        <w:t>İş kazalarının artmasında etkin rol oynar.</w:t>
      </w:r>
    </w:p>
    <w:p w:rsidR="00094DFB" w:rsidRPr="00EF72FE" w:rsidRDefault="00094DFB" w:rsidP="00094DFB">
      <w:pPr>
        <w:pStyle w:val="DzMetin"/>
        <w:jc w:val="both"/>
        <w:rPr>
          <w:rFonts w:asciiTheme="minorHAnsi" w:hAnsiTheme="minorHAnsi" w:cstheme="minorHAnsi"/>
          <w:sz w:val="24"/>
          <w:szCs w:val="24"/>
        </w:rPr>
      </w:pPr>
    </w:p>
    <w:p w:rsidR="00EF3F29" w:rsidRDefault="00EF3F29" w:rsidP="00094DFB">
      <w:pPr>
        <w:pStyle w:val="DzMetin"/>
        <w:jc w:val="both"/>
        <w:rPr>
          <w:rFonts w:asciiTheme="minorHAnsi" w:hAnsiTheme="minorHAnsi" w:cstheme="minorHAnsi"/>
          <w:sz w:val="24"/>
          <w:szCs w:val="24"/>
        </w:rPr>
      </w:pPr>
    </w:p>
    <w:p w:rsidR="00EF3F29" w:rsidRDefault="00EF3F29" w:rsidP="00EF3F29">
      <w:pPr>
        <w:pStyle w:val="Balk1"/>
      </w:pPr>
      <w:bookmarkStart w:id="8" w:name="_Toc291197459"/>
      <w:r>
        <w:t>İŞİTME KAYBI</w:t>
      </w:r>
      <w:bookmarkEnd w:id="8"/>
    </w:p>
    <w:p w:rsidR="00EF3F29" w:rsidRPr="00EF72FE" w:rsidRDefault="00EF3F29" w:rsidP="00EF3F29">
      <w:pPr>
        <w:pStyle w:val="DzMetin"/>
        <w:jc w:val="both"/>
        <w:rPr>
          <w:rFonts w:asciiTheme="minorHAnsi" w:hAnsiTheme="minorHAnsi" w:cstheme="minorHAnsi"/>
          <w:sz w:val="24"/>
          <w:szCs w:val="24"/>
        </w:rPr>
      </w:pPr>
    </w:p>
    <w:p w:rsidR="00EF3F29" w:rsidRPr="00EF72FE" w:rsidRDefault="00EF3F29" w:rsidP="00EF3F29">
      <w:pPr>
        <w:pStyle w:val="DzMetin"/>
        <w:jc w:val="both"/>
        <w:rPr>
          <w:rFonts w:asciiTheme="minorHAnsi" w:hAnsiTheme="minorHAnsi" w:cstheme="minorHAnsi"/>
          <w:sz w:val="24"/>
          <w:szCs w:val="24"/>
        </w:rPr>
      </w:pPr>
      <w:r w:rsidRPr="00EF72FE">
        <w:rPr>
          <w:rFonts w:asciiTheme="minorHAnsi" w:hAnsiTheme="minorHAnsi" w:cstheme="minorHAnsi"/>
          <w:sz w:val="24"/>
          <w:szCs w:val="24"/>
        </w:rPr>
        <w:t>Gürültüden ileri gelen işitme kayıplarına birden çok etki eden faktörler var</w:t>
      </w:r>
      <w:r w:rsidR="00DC310B">
        <w:rPr>
          <w:rFonts w:asciiTheme="minorHAnsi" w:hAnsiTheme="minorHAnsi" w:cstheme="minorHAnsi"/>
          <w:sz w:val="24"/>
          <w:szCs w:val="24"/>
        </w:rPr>
        <w:t xml:space="preserve">dır. Bu faktörler sırası </w:t>
      </w:r>
      <w:proofErr w:type="gramStart"/>
      <w:r w:rsidR="00DC310B">
        <w:rPr>
          <w:rFonts w:asciiTheme="minorHAnsi" w:hAnsiTheme="minorHAnsi" w:cstheme="minorHAnsi"/>
          <w:sz w:val="24"/>
          <w:szCs w:val="24"/>
        </w:rPr>
        <w:t>ile;</w:t>
      </w:r>
      <w:proofErr w:type="gramEnd"/>
      <w:r w:rsidRPr="00EF72FE">
        <w:rPr>
          <w:rFonts w:asciiTheme="minorHAnsi" w:hAnsiTheme="minorHAnsi" w:cstheme="minorHAnsi"/>
          <w:sz w:val="24"/>
          <w:szCs w:val="24"/>
        </w:rPr>
        <w:t xml:space="preserve"> </w:t>
      </w:r>
    </w:p>
    <w:p w:rsidR="00EF3F29" w:rsidRPr="00EF72FE" w:rsidRDefault="00EF3F29" w:rsidP="008D24C5">
      <w:pPr>
        <w:pStyle w:val="DzMetin"/>
        <w:numPr>
          <w:ilvl w:val="0"/>
          <w:numId w:val="6"/>
        </w:numPr>
        <w:jc w:val="both"/>
        <w:rPr>
          <w:rFonts w:asciiTheme="minorHAnsi" w:hAnsiTheme="minorHAnsi" w:cstheme="minorHAnsi"/>
          <w:sz w:val="24"/>
          <w:szCs w:val="24"/>
        </w:rPr>
      </w:pPr>
      <w:r w:rsidRPr="00EF72FE">
        <w:rPr>
          <w:rFonts w:asciiTheme="minorHAnsi" w:hAnsiTheme="minorHAnsi" w:cstheme="minorHAnsi"/>
          <w:sz w:val="24"/>
          <w:szCs w:val="24"/>
        </w:rPr>
        <w:t>Gürültüyü meydana getiren sesin şiddeti,</w:t>
      </w:r>
    </w:p>
    <w:p w:rsidR="00EF3F29" w:rsidRPr="00EF72FE" w:rsidRDefault="00EF3F29" w:rsidP="008D24C5">
      <w:pPr>
        <w:pStyle w:val="DzMetin"/>
        <w:numPr>
          <w:ilvl w:val="0"/>
          <w:numId w:val="6"/>
        </w:numPr>
        <w:jc w:val="both"/>
        <w:rPr>
          <w:rFonts w:asciiTheme="minorHAnsi" w:hAnsiTheme="minorHAnsi" w:cstheme="minorHAnsi"/>
          <w:sz w:val="24"/>
          <w:szCs w:val="24"/>
        </w:rPr>
      </w:pPr>
      <w:r w:rsidRPr="00EF72FE">
        <w:rPr>
          <w:rFonts w:asciiTheme="minorHAnsi" w:hAnsiTheme="minorHAnsi" w:cstheme="minorHAnsi"/>
          <w:sz w:val="24"/>
          <w:szCs w:val="24"/>
        </w:rPr>
        <w:t>Gürültüyü meydana getiren sesin frekans dağılımı,</w:t>
      </w:r>
    </w:p>
    <w:p w:rsidR="00EF3F29" w:rsidRPr="00EF72FE" w:rsidRDefault="00EF3F29" w:rsidP="008D24C5">
      <w:pPr>
        <w:pStyle w:val="DzMetin"/>
        <w:numPr>
          <w:ilvl w:val="0"/>
          <w:numId w:val="6"/>
        </w:numPr>
        <w:jc w:val="both"/>
        <w:rPr>
          <w:rFonts w:asciiTheme="minorHAnsi" w:hAnsiTheme="minorHAnsi" w:cstheme="minorHAnsi"/>
          <w:sz w:val="24"/>
          <w:szCs w:val="24"/>
        </w:rPr>
      </w:pPr>
      <w:r w:rsidRPr="00EF72FE">
        <w:rPr>
          <w:rFonts w:asciiTheme="minorHAnsi" w:hAnsiTheme="minorHAnsi" w:cstheme="minorHAnsi"/>
          <w:sz w:val="24"/>
          <w:szCs w:val="24"/>
        </w:rPr>
        <w:t>Gürültüden etkilenme süresi,</w:t>
      </w:r>
    </w:p>
    <w:p w:rsidR="00EF3F29" w:rsidRPr="00EF72FE" w:rsidRDefault="00EF3F29" w:rsidP="008D24C5">
      <w:pPr>
        <w:pStyle w:val="DzMetin"/>
        <w:numPr>
          <w:ilvl w:val="0"/>
          <w:numId w:val="6"/>
        </w:numPr>
        <w:jc w:val="both"/>
        <w:rPr>
          <w:rFonts w:asciiTheme="minorHAnsi" w:hAnsiTheme="minorHAnsi" w:cstheme="minorHAnsi"/>
          <w:sz w:val="24"/>
          <w:szCs w:val="24"/>
        </w:rPr>
      </w:pPr>
      <w:r w:rsidRPr="00EF72FE">
        <w:rPr>
          <w:rFonts w:asciiTheme="minorHAnsi" w:hAnsiTheme="minorHAnsi" w:cstheme="minorHAnsi"/>
          <w:sz w:val="24"/>
          <w:szCs w:val="24"/>
        </w:rPr>
        <w:t>Gürültüye karşı kişisel duyarlılık,</w:t>
      </w:r>
    </w:p>
    <w:p w:rsidR="00EF3F29" w:rsidRPr="00EF72FE" w:rsidRDefault="00EF3F29" w:rsidP="008D24C5">
      <w:pPr>
        <w:pStyle w:val="DzMetin"/>
        <w:numPr>
          <w:ilvl w:val="0"/>
          <w:numId w:val="6"/>
        </w:numPr>
        <w:jc w:val="both"/>
        <w:rPr>
          <w:rFonts w:asciiTheme="minorHAnsi" w:hAnsiTheme="minorHAnsi" w:cstheme="minorHAnsi"/>
          <w:sz w:val="24"/>
          <w:szCs w:val="24"/>
        </w:rPr>
      </w:pPr>
      <w:r w:rsidRPr="00EF72FE">
        <w:rPr>
          <w:rFonts w:asciiTheme="minorHAnsi" w:hAnsiTheme="minorHAnsi" w:cstheme="minorHAnsi"/>
          <w:sz w:val="24"/>
          <w:szCs w:val="24"/>
        </w:rPr>
        <w:t>Gürültüye maruz kalan kişinin yaşı,</w:t>
      </w:r>
    </w:p>
    <w:p w:rsidR="00EF3F29" w:rsidRPr="00EF72FE" w:rsidRDefault="00EF3F29" w:rsidP="008D24C5">
      <w:pPr>
        <w:pStyle w:val="DzMetin"/>
        <w:numPr>
          <w:ilvl w:val="0"/>
          <w:numId w:val="6"/>
        </w:numPr>
        <w:jc w:val="both"/>
        <w:rPr>
          <w:rFonts w:asciiTheme="minorHAnsi" w:hAnsiTheme="minorHAnsi" w:cstheme="minorHAnsi"/>
          <w:sz w:val="24"/>
          <w:szCs w:val="24"/>
        </w:rPr>
      </w:pPr>
      <w:r w:rsidRPr="00EF72FE">
        <w:rPr>
          <w:rFonts w:asciiTheme="minorHAnsi" w:hAnsiTheme="minorHAnsi" w:cstheme="minorHAnsi"/>
          <w:sz w:val="24"/>
          <w:szCs w:val="24"/>
        </w:rPr>
        <w:t>Gürültüye maruz kalan kişinin cinsiyetidir.</w:t>
      </w:r>
    </w:p>
    <w:p w:rsidR="00EF3F29" w:rsidRPr="00EF72FE" w:rsidRDefault="00EF3F29" w:rsidP="00EF3F29">
      <w:pPr>
        <w:pStyle w:val="DzMetin"/>
        <w:jc w:val="both"/>
        <w:rPr>
          <w:rFonts w:asciiTheme="minorHAnsi" w:hAnsiTheme="minorHAnsi" w:cstheme="minorHAnsi"/>
          <w:sz w:val="24"/>
          <w:szCs w:val="24"/>
        </w:rPr>
      </w:pPr>
      <w:r w:rsidRPr="00EF72FE">
        <w:rPr>
          <w:rFonts w:asciiTheme="minorHAnsi" w:hAnsiTheme="minorHAnsi" w:cstheme="minorHAnsi"/>
          <w:sz w:val="24"/>
          <w:szCs w:val="24"/>
        </w:rPr>
        <w:t>Gürültüyü meydana getiren sesin şiddeti önemli olmakla birlikte,  hiçbir zaman tek başına esas ölçü değildir. Sesin duyma ile olan ilişkisinde,  sesin şiddetini göz önüne alarak biraz daha inceleyelim.</w:t>
      </w:r>
    </w:p>
    <w:p w:rsidR="00EF3F29" w:rsidRDefault="00EF3F29" w:rsidP="00EF3F29">
      <w:pPr>
        <w:pStyle w:val="DzMetin"/>
        <w:jc w:val="both"/>
        <w:rPr>
          <w:rFonts w:asciiTheme="minorHAnsi" w:hAnsiTheme="minorHAnsi" w:cstheme="minorHAnsi"/>
          <w:sz w:val="24"/>
          <w:szCs w:val="24"/>
        </w:rPr>
      </w:pPr>
    </w:p>
    <w:p w:rsidR="00EF3F29" w:rsidRPr="00EF72FE" w:rsidRDefault="00EF3F29" w:rsidP="00EF3F29">
      <w:pPr>
        <w:pStyle w:val="DzMetin"/>
        <w:jc w:val="both"/>
        <w:rPr>
          <w:rFonts w:asciiTheme="minorHAnsi" w:hAnsiTheme="minorHAnsi" w:cstheme="minorHAnsi"/>
          <w:sz w:val="24"/>
          <w:szCs w:val="24"/>
        </w:rPr>
      </w:pPr>
      <w:r w:rsidRPr="00EF72FE">
        <w:rPr>
          <w:rFonts w:asciiTheme="minorHAnsi" w:hAnsiTheme="minorHAnsi" w:cstheme="minorHAnsi"/>
          <w:sz w:val="24"/>
          <w:szCs w:val="24"/>
        </w:rPr>
        <w:t>Sağlıklı bir insan kulağı, ses basıncı cinsinden, 20 µPa ile 200 Pa arasında bulunan ses şiddetlerine duyarlıdır. Kulak bu geniş aralıkta rahatça duyar. 20 µPa şiddetindeki sese işitme eşiği, 200 Pa şiddetindeki sese de ağrı eşiği denir. Duyma aralığı 10</w:t>
      </w:r>
      <w:r w:rsidRPr="00EF72FE">
        <w:rPr>
          <w:rFonts w:asciiTheme="minorHAnsi" w:hAnsiTheme="minorHAnsi" w:cstheme="minorHAnsi"/>
          <w:sz w:val="24"/>
          <w:szCs w:val="24"/>
          <w:vertAlign w:val="superscript"/>
        </w:rPr>
        <w:t>7</w:t>
      </w:r>
      <w:r w:rsidRPr="00EF72FE">
        <w:rPr>
          <w:rFonts w:asciiTheme="minorHAnsi" w:hAnsiTheme="minorHAnsi" w:cstheme="minorHAnsi"/>
          <w:sz w:val="24"/>
          <w:szCs w:val="24"/>
        </w:rPr>
        <w:t xml:space="preserve"> basamaklı sayısal bir </w:t>
      </w:r>
      <w:proofErr w:type="gramStart"/>
      <w:r w:rsidRPr="00EF72FE">
        <w:rPr>
          <w:rFonts w:asciiTheme="minorHAnsi" w:hAnsiTheme="minorHAnsi" w:cstheme="minorHAnsi"/>
          <w:sz w:val="24"/>
          <w:szCs w:val="24"/>
        </w:rPr>
        <w:t>skala</w:t>
      </w:r>
      <w:proofErr w:type="gramEnd"/>
      <w:r w:rsidRPr="00EF72FE">
        <w:rPr>
          <w:rFonts w:asciiTheme="minorHAnsi" w:hAnsiTheme="minorHAnsi" w:cstheme="minorHAnsi"/>
          <w:sz w:val="24"/>
          <w:szCs w:val="24"/>
        </w:rPr>
        <w:t xml:space="preserve"> içerir. </w:t>
      </w:r>
    </w:p>
    <w:p w:rsidR="00EF3F29" w:rsidRDefault="00EF3F29" w:rsidP="00EF3F29">
      <w:pPr>
        <w:pStyle w:val="DzMetin"/>
        <w:jc w:val="both"/>
        <w:rPr>
          <w:rFonts w:asciiTheme="minorHAnsi" w:hAnsiTheme="minorHAnsi" w:cstheme="minorHAnsi"/>
          <w:sz w:val="24"/>
          <w:szCs w:val="24"/>
        </w:rPr>
      </w:pPr>
    </w:p>
    <w:p w:rsidR="00EF3F29" w:rsidRPr="00EF72FE" w:rsidRDefault="00EF3F29" w:rsidP="00EF3F29">
      <w:pPr>
        <w:pStyle w:val="DzMetin"/>
        <w:jc w:val="both"/>
        <w:rPr>
          <w:rFonts w:asciiTheme="minorHAnsi" w:hAnsiTheme="minorHAnsi" w:cstheme="minorHAnsi"/>
          <w:sz w:val="24"/>
          <w:szCs w:val="24"/>
        </w:rPr>
      </w:pPr>
      <w:r w:rsidRPr="00EF72FE">
        <w:rPr>
          <w:rFonts w:asciiTheme="minorHAnsi" w:hAnsiTheme="minorHAnsi" w:cstheme="minorHAnsi"/>
          <w:sz w:val="24"/>
          <w:szCs w:val="24"/>
        </w:rPr>
        <w:t xml:space="preserve">Bu çok geniş sayısal aralıktaki ses basıncını daha dar aralıktaki sayısal bir ifade ile tanımlamak için desibel birimi kullanılır.  </w:t>
      </w:r>
    </w:p>
    <w:p w:rsidR="00EF3F29" w:rsidRDefault="00EF3F29" w:rsidP="00EF3F29">
      <w:pPr>
        <w:jc w:val="both"/>
        <w:rPr>
          <w:rFonts w:asciiTheme="minorHAnsi" w:hAnsiTheme="minorHAnsi" w:cstheme="minorHAnsi"/>
          <w:sz w:val="24"/>
        </w:rPr>
      </w:pPr>
    </w:p>
    <w:p w:rsidR="00EF3F29" w:rsidRPr="00EF72FE" w:rsidRDefault="00EF3F29" w:rsidP="00EF3F29">
      <w:pPr>
        <w:jc w:val="both"/>
        <w:rPr>
          <w:rFonts w:asciiTheme="minorHAnsi" w:hAnsiTheme="minorHAnsi" w:cstheme="minorHAnsi"/>
          <w:sz w:val="24"/>
        </w:rPr>
      </w:pPr>
      <w:r w:rsidRPr="00EF72FE">
        <w:rPr>
          <w:rFonts w:asciiTheme="minorHAnsi" w:hAnsiTheme="minorHAnsi" w:cstheme="minorHAnsi"/>
          <w:sz w:val="24"/>
        </w:rPr>
        <w:t>Pratikte gürültü düzeyi (</w:t>
      </w:r>
      <w:proofErr w:type="spellStart"/>
      <w:r w:rsidRPr="00EF72FE">
        <w:rPr>
          <w:rFonts w:asciiTheme="minorHAnsi" w:hAnsiTheme="minorHAnsi" w:cstheme="minorHAnsi"/>
          <w:sz w:val="24"/>
        </w:rPr>
        <w:t>L</w:t>
      </w:r>
      <w:r w:rsidRPr="00EF72FE">
        <w:rPr>
          <w:rFonts w:asciiTheme="minorHAnsi" w:hAnsiTheme="minorHAnsi" w:cstheme="minorHAnsi"/>
          <w:sz w:val="24"/>
          <w:vertAlign w:val="subscript"/>
        </w:rPr>
        <w:t>p</w:t>
      </w:r>
      <w:proofErr w:type="spellEnd"/>
      <w:r w:rsidRPr="00EF72FE">
        <w:rPr>
          <w:rFonts w:asciiTheme="minorHAnsi" w:hAnsiTheme="minorHAnsi" w:cstheme="minorHAnsi"/>
          <w:sz w:val="24"/>
        </w:rPr>
        <w:t xml:space="preserve"> = Ses Basınç Düzeyi) ölçü birimi desibeldir.  Desibel bir kazanç birimi  (bir fizik terimi) olup, logaritmik bir ifadedir. </w:t>
      </w:r>
    </w:p>
    <w:p w:rsidR="00EF3F29" w:rsidRPr="00EF72FE" w:rsidRDefault="00EF3F29" w:rsidP="00EF3F29">
      <w:pPr>
        <w:ind w:firstLine="708"/>
        <w:jc w:val="both"/>
        <w:rPr>
          <w:rFonts w:asciiTheme="minorHAnsi" w:hAnsiTheme="minorHAnsi" w:cstheme="minorHAnsi"/>
          <w:sz w:val="24"/>
        </w:rPr>
      </w:pPr>
    </w:p>
    <w:p w:rsidR="00EF3F29" w:rsidRPr="00EF72FE" w:rsidRDefault="00EF3F29" w:rsidP="00EF3F29">
      <w:pPr>
        <w:ind w:firstLine="1416"/>
        <w:jc w:val="both"/>
        <w:rPr>
          <w:rFonts w:asciiTheme="minorHAnsi" w:hAnsiTheme="minorHAnsi" w:cstheme="minorHAnsi"/>
          <w:sz w:val="24"/>
        </w:rPr>
      </w:pPr>
      <w:r w:rsidRPr="00EF72FE">
        <w:rPr>
          <w:rFonts w:asciiTheme="minorHAnsi" w:hAnsiTheme="minorHAnsi" w:cstheme="minorHAnsi"/>
          <w:sz w:val="24"/>
        </w:rPr>
        <w:t xml:space="preserve">            </w:t>
      </w:r>
      <w:r w:rsidRPr="00EF72FE">
        <w:rPr>
          <w:rFonts w:asciiTheme="minorHAnsi" w:hAnsiTheme="minorHAnsi" w:cstheme="minorHAnsi"/>
          <w:sz w:val="24"/>
        </w:rPr>
        <w:tab/>
      </w:r>
      <w:r w:rsidRPr="00EF72FE">
        <w:rPr>
          <w:rFonts w:asciiTheme="minorHAnsi" w:hAnsiTheme="minorHAnsi" w:cstheme="minorHAnsi"/>
          <w:sz w:val="24"/>
        </w:rPr>
        <w:tab/>
      </w:r>
      <w:r w:rsidRPr="00EF72FE">
        <w:rPr>
          <w:rFonts w:asciiTheme="minorHAnsi" w:hAnsiTheme="minorHAnsi" w:cstheme="minorHAnsi"/>
          <w:sz w:val="24"/>
        </w:rPr>
        <w:tab/>
        <w:t xml:space="preserve">    P </w:t>
      </w:r>
      <w:r w:rsidRPr="00EF72FE">
        <w:rPr>
          <w:rFonts w:asciiTheme="minorHAnsi" w:hAnsiTheme="minorHAnsi" w:cstheme="minorHAnsi"/>
          <w:sz w:val="24"/>
          <w:vertAlign w:val="superscript"/>
        </w:rPr>
        <w:t>2</w:t>
      </w:r>
      <w:r w:rsidRPr="00EF72FE">
        <w:rPr>
          <w:rFonts w:asciiTheme="minorHAnsi" w:hAnsiTheme="minorHAnsi" w:cstheme="minorHAnsi"/>
          <w:sz w:val="24"/>
        </w:rPr>
        <w:t xml:space="preserve">                       P                               </w:t>
      </w:r>
    </w:p>
    <w:p w:rsidR="00EF3F29" w:rsidRPr="00EF72FE" w:rsidRDefault="00EF3F29" w:rsidP="00EF3F29">
      <w:pPr>
        <w:ind w:firstLine="1416"/>
        <w:jc w:val="both"/>
        <w:rPr>
          <w:rFonts w:asciiTheme="minorHAnsi" w:hAnsiTheme="minorHAnsi" w:cstheme="minorHAnsi"/>
          <w:sz w:val="24"/>
        </w:rPr>
      </w:pPr>
      <w:r w:rsidRPr="00EF72FE">
        <w:rPr>
          <w:rFonts w:asciiTheme="minorHAnsi" w:hAnsiTheme="minorHAnsi" w:cstheme="minorHAnsi"/>
          <w:sz w:val="24"/>
        </w:rPr>
        <w:tab/>
      </w:r>
      <w:r w:rsidRPr="00EF72FE">
        <w:rPr>
          <w:rFonts w:asciiTheme="minorHAnsi" w:hAnsiTheme="minorHAnsi" w:cstheme="minorHAnsi"/>
          <w:sz w:val="24"/>
        </w:rPr>
        <w:tab/>
      </w:r>
      <w:proofErr w:type="spellStart"/>
      <w:r w:rsidRPr="00EF72FE">
        <w:rPr>
          <w:rFonts w:asciiTheme="minorHAnsi" w:hAnsiTheme="minorHAnsi" w:cstheme="minorHAnsi"/>
          <w:sz w:val="24"/>
        </w:rPr>
        <w:t>L</w:t>
      </w:r>
      <w:r w:rsidRPr="00EF72FE">
        <w:rPr>
          <w:rFonts w:asciiTheme="minorHAnsi" w:hAnsiTheme="minorHAnsi" w:cstheme="minorHAnsi"/>
          <w:sz w:val="24"/>
          <w:vertAlign w:val="subscript"/>
        </w:rPr>
        <w:t>p</w:t>
      </w:r>
      <w:proofErr w:type="spellEnd"/>
      <w:r w:rsidRPr="00EF72FE">
        <w:rPr>
          <w:rFonts w:asciiTheme="minorHAnsi" w:hAnsiTheme="minorHAnsi" w:cstheme="minorHAnsi"/>
          <w:sz w:val="24"/>
        </w:rPr>
        <w:t xml:space="preserve"> = 10 </w:t>
      </w:r>
      <w:proofErr w:type="spellStart"/>
      <w:r w:rsidRPr="00EF72FE">
        <w:rPr>
          <w:rFonts w:asciiTheme="minorHAnsi" w:hAnsiTheme="minorHAnsi" w:cstheme="minorHAnsi"/>
          <w:sz w:val="24"/>
        </w:rPr>
        <w:t>Log</w:t>
      </w:r>
      <w:proofErr w:type="spellEnd"/>
      <w:r w:rsidRPr="00EF72FE">
        <w:rPr>
          <w:rFonts w:asciiTheme="minorHAnsi" w:hAnsiTheme="minorHAnsi" w:cstheme="minorHAnsi"/>
          <w:sz w:val="24"/>
        </w:rPr>
        <w:t xml:space="preserve"> ———  = 20 </w:t>
      </w:r>
      <w:proofErr w:type="spellStart"/>
      <w:r w:rsidRPr="00EF72FE">
        <w:rPr>
          <w:rFonts w:asciiTheme="minorHAnsi" w:hAnsiTheme="minorHAnsi" w:cstheme="minorHAnsi"/>
          <w:sz w:val="24"/>
        </w:rPr>
        <w:t>Log</w:t>
      </w:r>
      <w:proofErr w:type="spellEnd"/>
      <w:r w:rsidRPr="00EF72FE">
        <w:rPr>
          <w:rFonts w:asciiTheme="minorHAnsi" w:hAnsiTheme="minorHAnsi" w:cstheme="minorHAnsi"/>
          <w:sz w:val="24"/>
        </w:rPr>
        <w:t xml:space="preserve"> ——— </w:t>
      </w:r>
    </w:p>
    <w:p w:rsidR="00EF3F29" w:rsidRPr="00EF72FE" w:rsidRDefault="00EF3F29" w:rsidP="00EF3F29">
      <w:pPr>
        <w:ind w:firstLine="1416"/>
        <w:jc w:val="both"/>
        <w:rPr>
          <w:rFonts w:asciiTheme="minorHAnsi" w:hAnsiTheme="minorHAnsi" w:cstheme="minorHAnsi"/>
          <w:sz w:val="24"/>
          <w:vertAlign w:val="subscript"/>
        </w:rPr>
      </w:pPr>
      <w:r w:rsidRPr="00EF72FE">
        <w:rPr>
          <w:rFonts w:asciiTheme="minorHAnsi" w:hAnsiTheme="minorHAnsi" w:cstheme="minorHAnsi"/>
          <w:sz w:val="24"/>
        </w:rPr>
        <w:tab/>
      </w:r>
      <w:r w:rsidRPr="00EF72FE">
        <w:rPr>
          <w:rFonts w:asciiTheme="minorHAnsi" w:hAnsiTheme="minorHAnsi" w:cstheme="minorHAnsi"/>
          <w:sz w:val="24"/>
        </w:rPr>
        <w:tab/>
      </w:r>
      <w:r w:rsidRPr="00EF72FE">
        <w:rPr>
          <w:rFonts w:asciiTheme="minorHAnsi" w:hAnsiTheme="minorHAnsi" w:cstheme="minorHAnsi"/>
          <w:sz w:val="24"/>
        </w:rPr>
        <w:tab/>
        <w:t xml:space="preserve">              P</w:t>
      </w:r>
      <w:r w:rsidRPr="00EF72FE">
        <w:rPr>
          <w:rFonts w:asciiTheme="minorHAnsi" w:hAnsiTheme="minorHAnsi" w:cstheme="minorHAnsi"/>
          <w:sz w:val="24"/>
          <w:vertAlign w:val="subscript"/>
        </w:rPr>
        <w:t>o</w:t>
      </w:r>
      <w:r w:rsidRPr="00EF72FE">
        <w:rPr>
          <w:rFonts w:asciiTheme="minorHAnsi" w:hAnsiTheme="minorHAnsi" w:cstheme="minorHAnsi"/>
          <w:sz w:val="24"/>
          <w:vertAlign w:val="superscript"/>
        </w:rPr>
        <w:t>2</w:t>
      </w:r>
      <w:r w:rsidRPr="00EF72FE">
        <w:rPr>
          <w:rFonts w:asciiTheme="minorHAnsi" w:hAnsiTheme="minorHAnsi" w:cstheme="minorHAnsi"/>
          <w:sz w:val="24"/>
        </w:rPr>
        <w:t xml:space="preserve">                       P</w:t>
      </w:r>
      <w:r w:rsidRPr="00EF72FE">
        <w:rPr>
          <w:rFonts w:asciiTheme="minorHAnsi" w:hAnsiTheme="minorHAnsi" w:cstheme="minorHAnsi"/>
          <w:sz w:val="24"/>
          <w:vertAlign w:val="subscript"/>
        </w:rPr>
        <w:t>o</w:t>
      </w:r>
    </w:p>
    <w:p w:rsidR="00EF3F29" w:rsidRDefault="00EF3F29" w:rsidP="00EF3F29">
      <w:pPr>
        <w:jc w:val="both"/>
        <w:rPr>
          <w:rFonts w:asciiTheme="minorHAnsi" w:hAnsiTheme="minorHAnsi" w:cstheme="minorHAnsi"/>
          <w:sz w:val="24"/>
        </w:rPr>
      </w:pPr>
    </w:p>
    <w:p w:rsidR="00EF3F29" w:rsidRDefault="00EF3F29" w:rsidP="00EF3F29">
      <w:pPr>
        <w:jc w:val="both"/>
        <w:rPr>
          <w:rFonts w:asciiTheme="minorHAnsi" w:hAnsiTheme="minorHAnsi" w:cstheme="minorHAnsi"/>
          <w:sz w:val="24"/>
        </w:rPr>
      </w:pPr>
      <w:r w:rsidRPr="00EF72FE">
        <w:rPr>
          <w:rFonts w:asciiTheme="minorHAnsi" w:hAnsiTheme="minorHAnsi" w:cstheme="minorHAnsi"/>
          <w:sz w:val="24"/>
        </w:rPr>
        <w:t>Bu ifadede P</w:t>
      </w:r>
      <w:r w:rsidRPr="00EF72FE">
        <w:rPr>
          <w:rFonts w:asciiTheme="minorHAnsi" w:hAnsiTheme="minorHAnsi" w:cstheme="minorHAnsi"/>
          <w:sz w:val="24"/>
          <w:vertAlign w:val="subscript"/>
        </w:rPr>
        <w:t xml:space="preserve">o  </w:t>
      </w:r>
      <w:r w:rsidRPr="00EF72FE">
        <w:rPr>
          <w:rFonts w:asciiTheme="minorHAnsi" w:hAnsiTheme="minorHAnsi" w:cstheme="minorHAnsi"/>
          <w:sz w:val="24"/>
        </w:rPr>
        <w:t xml:space="preserve">sağlıklı genç bir kulağın duyabildiği en düşük ses basıncı olan 20 µPa </w:t>
      </w:r>
      <w:proofErr w:type="spellStart"/>
      <w:proofErr w:type="gramStart"/>
      <w:r w:rsidRPr="00EF72FE">
        <w:rPr>
          <w:rFonts w:asciiTheme="minorHAnsi" w:hAnsiTheme="minorHAnsi" w:cstheme="minorHAnsi"/>
          <w:sz w:val="24"/>
        </w:rPr>
        <w:t>dır</w:t>
      </w:r>
      <w:proofErr w:type="spellEnd"/>
      <w:proofErr w:type="gramEnd"/>
      <w:r w:rsidRPr="00EF72FE">
        <w:rPr>
          <w:rFonts w:asciiTheme="minorHAnsi" w:hAnsiTheme="minorHAnsi" w:cstheme="minorHAnsi"/>
          <w:sz w:val="24"/>
        </w:rPr>
        <w:t xml:space="preserve">.  Logaritmik ifadenin bir sonucu olarak, 20 µPa 0 (sıfır) </w:t>
      </w:r>
      <w:proofErr w:type="spellStart"/>
      <w:r w:rsidRPr="00EF72FE">
        <w:rPr>
          <w:rFonts w:asciiTheme="minorHAnsi" w:hAnsiTheme="minorHAnsi" w:cstheme="minorHAnsi"/>
          <w:sz w:val="24"/>
        </w:rPr>
        <w:t>dB'e</w:t>
      </w:r>
      <w:proofErr w:type="spellEnd"/>
      <w:r w:rsidRPr="00EF72FE">
        <w:rPr>
          <w:rFonts w:asciiTheme="minorHAnsi" w:hAnsiTheme="minorHAnsi" w:cstheme="minorHAnsi"/>
          <w:sz w:val="24"/>
        </w:rPr>
        <w:t xml:space="preserve">; 200 Pa da 140 </w:t>
      </w:r>
      <w:proofErr w:type="spellStart"/>
      <w:r w:rsidRPr="00EF72FE">
        <w:rPr>
          <w:rFonts w:asciiTheme="minorHAnsi" w:hAnsiTheme="minorHAnsi" w:cstheme="minorHAnsi"/>
          <w:sz w:val="24"/>
        </w:rPr>
        <w:t>dB'e</w:t>
      </w:r>
      <w:proofErr w:type="spellEnd"/>
      <w:r w:rsidRPr="00EF72FE">
        <w:rPr>
          <w:rFonts w:asciiTheme="minorHAnsi" w:hAnsiTheme="minorHAnsi" w:cstheme="minorHAnsi"/>
          <w:sz w:val="24"/>
        </w:rPr>
        <w:t xml:space="preserve"> karşıt gelir.  Bu nedenle desibel cinsinden 0 (sıfır)  </w:t>
      </w:r>
      <w:proofErr w:type="spellStart"/>
      <w:r w:rsidRPr="00EF72FE">
        <w:rPr>
          <w:rFonts w:asciiTheme="minorHAnsi" w:hAnsiTheme="minorHAnsi" w:cstheme="minorHAnsi"/>
          <w:sz w:val="24"/>
        </w:rPr>
        <w:t>dB'e</w:t>
      </w:r>
      <w:proofErr w:type="spellEnd"/>
      <w:r w:rsidRPr="00EF72FE">
        <w:rPr>
          <w:rFonts w:asciiTheme="minorHAnsi" w:hAnsiTheme="minorHAnsi" w:cstheme="minorHAnsi"/>
          <w:sz w:val="24"/>
        </w:rPr>
        <w:t xml:space="preserve"> işitme eşiği, 140 </w:t>
      </w:r>
      <w:proofErr w:type="spellStart"/>
      <w:r w:rsidRPr="00EF72FE">
        <w:rPr>
          <w:rFonts w:asciiTheme="minorHAnsi" w:hAnsiTheme="minorHAnsi" w:cstheme="minorHAnsi"/>
          <w:sz w:val="24"/>
        </w:rPr>
        <w:t>dB'e</w:t>
      </w:r>
      <w:proofErr w:type="spellEnd"/>
      <w:r w:rsidRPr="00EF72FE">
        <w:rPr>
          <w:rFonts w:asciiTheme="minorHAnsi" w:hAnsiTheme="minorHAnsi" w:cstheme="minorHAnsi"/>
          <w:sz w:val="24"/>
        </w:rPr>
        <w:t xml:space="preserve"> de ağrı eşiği denir. </w:t>
      </w:r>
    </w:p>
    <w:p w:rsidR="00EF3F29" w:rsidRPr="00EF72FE" w:rsidRDefault="00EF3F29" w:rsidP="00EF3F29">
      <w:pPr>
        <w:jc w:val="both"/>
        <w:rPr>
          <w:rFonts w:asciiTheme="minorHAnsi" w:hAnsiTheme="minorHAnsi" w:cstheme="minorHAnsi"/>
          <w:sz w:val="24"/>
        </w:rPr>
      </w:pPr>
    </w:p>
    <w:p w:rsidR="00EF3F29" w:rsidRDefault="00EF3F29" w:rsidP="00EF3F29">
      <w:pPr>
        <w:jc w:val="both"/>
        <w:rPr>
          <w:rFonts w:asciiTheme="minorHAnsi" w:hAnsiTheme="minorHAnsi" w:cstheme="minorHAnsi"/>
          <w:sz w:val="24"/>
        </w:rPr>
      </w:pPr>
      <w:r w:rsidRPr="00EF72FE">
        <w:rPr>
          <w:rFonts w:asciiTheme="minorHAnsi" w:hAnsiTheme="minorHAnsi" w:cstheme="minorHAnsi"/>
          <w:sz w:val="24"/>
        </w:rPr>
        <w:t>Her üç desibellik artış sesin gücünü ikiye katlar, her on desibellik artış ise sesin gücünü on kat artırır.</w:t>
      </w:r>
      <w:r>
        <w:rPr>
          <w:rFonts w:asciiTheme="minorHAnsi" w:hAnsiTheme="minorHAnsi" w:cstheme="minorHAnsi"/>
          <w:sz w:val="24"/>
        </w:rPr>
        <w:t xml:space="preserve"> </w:t>
      </w:r>
      <w:r w:rsidRPr="00EF72FE">
        <w:rPr>
          <w:rFonts w:asciiTheme="minorHAnsi" w:hAnsiTheme="minorHAnsi" w:cstheme="minorHAnsi"/>
          <w:sz w:val="24"/>
        </w:rPr>
        <w:t>Ses şiddeti uzaklığın karesi ile orantılı olarak düşer. Uzaklık iki katına çıkarsa ses şiddeti 6 dB azalır.</w:t>
      </w:r>
      <w:r>
        <w:rPr>
          <w:rFonts w:asciiTheme="minorHAnsi" w:hAnsiTheme="minorHAnsi" w:cstheme="minorHAnsi"/>
          <w:sz w:val="24"/>
        </w:rPr>
        <w:t xml:space="preserve">     </w:t>
      </w:r>
      <w:r w:rsidRPr="00EF72FE">
        <w:rPr>
          <w:rFonts w:asciiTheme="minorHAnsi" w:hAnsiTheme="minorHAnsi" w:cstheme="minorHAnsi"/>
          <w:sz w:val="24"/>
        </w:rPr>
        <w:t xml:space="preserve"> </w:t>
      </w:r>
    </w:p>
    <w:p w:rsidR="00EF3F29" w:rsidRDefault="00EF3F29" w:rsidP="00EF3F29">
      <w:pPr>
        <w:jc w:val="both"/>
        <w:rPr>
          <w:rFonts w:asciiTheme="minorHAnsi" w:hAnsiTheme="minorHAnsi" w:cstheme="minorHAnsi"/>
          <w:sz w:val="24"/>
        </w:rPr>
      </w:pPr>
    </w:p>
    <w:tbl>
      <w:tblPr>
        <w:tblStyle w:val="OrtaKlavuz1-Vurgu1"/>
        <w:tblW w:w="6779" w:type="dxa"/>
        <w:tblInd w:w="392" w:type="dxa"/>
        <w:tblLayout w:type="fixed"/>
        <w:tblLook w:val="01E0" w:firstRow="1" w:lastRow="1" w:firstColumn="1" w:lastColumn="1" w:noHBand="0" w:noVBand="0"/>
      </w:tblPr>
      <w:tblGrid>
        <w:gridCol w:w="2835"/>
        <w:gridCol w:w="3944"/>
      </w:tblGrid>
      <w:tr w:rsidR="00EF3F29" w:rsidRPr="00EF72FE" w:rsidTr="00356D8C">
        <w:trPr>
          <w:cnfStyle w:val="100000000000" w:firstRow="1" w:lastRow="0" w:firstColumn="0" w:lastColumn="0" w:oddVBand="0" w:evenVBand="0" w:oddHBand="0" w:evenHBand="0" w:firstRowFirstColumn="0" w:firstRowLastColumn="0" w:lastRowFirstColumn="0" w:lastRowLastColumn="0"/>
          <w:trHeight w:val="1003"/>
        </w:trPr>
        <w:tc>
          <w:tcPr>
            <w:cnfStyle w:val="001000000000" w:firstRow="0" w:lastRow="0" w:firstColumn="1" w:lastColumn="0" w:oddVBand="0" w:evenVBand="0" w:oddHBand="0" w:evenHBand="0" w:firstRowFirstColumn="0" w:firstRowLastColumn="0" w:lastRowFirstColumn="0" w:lastRowLastColumn="0"/>
            <w:tcW w:w="2835" w:type="dxa"/>
          </w:tcPr>
          <w:p w:rsidR="00EF3F29" w:rsidRPr="00EF72FE" w:rsidRDefault="00EF3F29" w:rsidP="00356D8C">
            <w:pPr>
              <w:pStyle w:val="DzMetin"/>
              <w:jc w:val="center"/>
              <w:rPr>
                <w:rFonts w:asciiTheme="minorHAnsi" w:hAnsiTheme="minorHAnsi" w:cstheme="minorHAnsi"/>
                <w:b w:val="0"/>
                <w:sz w:val="24"/>
                <w:szCs w:val="24"/>
              </w:rPr>
            </w:pPr>
          </w:p>
          <w:p w:rsidR="00EF3F29" w:rsidRPr="00EF72FE" w:rsidRDefault="00EF3F29" w:rsidP="00356D8C">
            <w:pPr>
              <w:pStyle w:val="DzMetin"/>
              <w:jc w:val="center"/>
              <w:rPr>
                <w:rFonts w:asciiTheme="minorHAnsi" w:hAnsiTheme="minorHAnsi" w:cstheme="minorHAnsi"/>
                <w:b w:val="0"/>
                <w:sz w:val="24"/>
                <w:szCs w:val="24"/>
              </w:rPr>
            </w:pPr>
            <w:r w:rsidRPr="00EF72FE">
              <w:rPr>
                <w:rFonts w:asciiTheme="minorHAnsi" w:hAnsiTheme="minorHAnsi" w:cstheme="minorHAnsi"/>
                <w:b w:val="0"/>
                <w:sz w:val="24"/>
                <w:szCs w:val="24"/>
              </w:rPr>
              <w:t>Gürültü Düzeyi</w:t>
            </w:r>
          </w:p>
        </w:tc>
        <w:tc>
          <w:tcPr>
            <w:cnfStyle w:val="000100000000" w:firstRow="0" w:lastRow="0" w:firstColumn="0" w:lastColumn="1" w:oddVBand="0" w:evenVBand="0" w:oddHBand="0" w:evenHBand="0" w:firstRowFirstColumn="0" w:firstRowLastColumn="0" w:lastRowFirstColumn="0" w:lastRowLastColumn="0"/>
            <w:tcW w:w="3944" w:type="dxa"/>
          </w:tcPr>
          <w:p w:rsidR="00EF3F29" w:rsidRPr="00EF72FE" w:rsidRDefault="00EF3F29" w:rsidP="00356D8C">
            <w:pPr>
              <w:jc w:val="both"/>
              <w:rPr>
                <w:rFonts w:asciiTheme="minorHAnsi" w:hAnsiTheme="minorHAnsi" w:cstheme="minorHAnsi"/>
                <w:b w:val="0"/>
                <w:sz w:val="24"/>
              </w:rPr>
            </w:pPr>
          </w:p>
          <w:p w:rsidR="00EF3F29" w:rsidRPr="00EF72FE" w:rsidRDefault="00EF3F29" w:rsidP="00356D8C">
            <w:pPr>
              <w:jc w:val="both"/>
              <w:rPr>
                <w:rFonts w:asciiTheme="minorHAnsi" w:hAnsiTheme="minorHAnsi" w:cstheme="minorHAnsi"/>
                <w:b w:val="0"/>
                <w:sz w:val="24"/>
              </w:rPr>
            </w:pPr>
            <w:r w:rsidRPr="00EF72FE">
              <w:rPr>
                <w:rFonts w:asciiTheme="minorHAnsi" w:hAnsiTheme="minorHAnsi" w:cstheme="minorHAnsi"/>
                <w:b w:val="0"/>
                <w:sz w:val="24"/>
              </w:rPr>
              <w:t xml:space="preserve">         Yer ve konum</w:t>
            </w:r>
          </w:p>
        </w:tc>
      </w:tr>
      <w:tr w:rsidR="00EF3F29" w:rsidRPr="00EF72FE" w:rsidTr="00356D8C">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2835" w:type="dxa"/>
          </w:tcPr>
          <w:p w:rsidR="00EF3F29" w:rsidRPr="00EF72FE" w:rsidRDefault="00EF3F29" w:rsidP="00356D8C">
            <w:pPr>
              <w:pStyle w:val="DzMetin"/>
              <w:jc w:val="center"/>
              <w:rPr>
                <w:rFonts w:asciiTheme="minorHAnsi" w:hAnsiTheme="minorHAnsi" w:cstheme="minorHAnsi"/>
                <w:sz w:val="24"/>
                <w:szCs w:val="24"/>
              </w:rPr>
            </w:pPr>
          </w:p>
          <w:p w:rsidR="00EF3F29" w:rsidRPr="00EF72FE" w:rsidRDefault="00EF3F29" w:rsidP="00356D8C">
            <w:pPr>
              <w:pStyle w:val="DzMetin"/>
              <w:jc w:val="center"/>
              <w:rPr>
                <w:rFonts w:asciiTheme="minorHAnsi" w:hAnsiTheme="minorHAnsi" w:cstheme="minorHAnsi"/>
                <w:sz w:val="24"/>
                <w:szCs w:val="24"/>
              </w:rPr>
            </w:pPr>
            <w:r w:rsidRPr="00EF72FE">
              <w:rPr>
                <w:rFonts w:asciiTheme="minorHAnsi" w:hAnsiTheme="minorHAnsi" w:cstheme="minorHAnsi"/>
                <w:sz w:val="24"/>
                <w:szCs w:val="24"/>
              </w:rPr>
              <w:t>0 dB</w:t>
            </w:r>
          </w:p>
        </w:tc>
        <w:tc>
          <w:tcPr>
            <w:cnfStyle w:val="000100000000" w:firstRow="0" w:lastRow="0" w:firstColumn="0" w:lastColumn="1" w:oddVBand="0" w:evenVBand="0" w:oddHBand="0" w:evenHBand="0" w:firstRowFirstColumn="0" w:firstRowLastColumn="0" w:lastRowFirstColumn="0" w:lastRowLastColumn="0"/>
            <w:tcW w:w="3944" w:type="dxa"/>
          </w:tcPr>
          <w:p w:rsidR="00EF3F29" w:rsidRPr="00032835" w:rsidRDefault="00EF3F29" w:rsidP="00356D8C">
            <w:pPr>
              <w:pStyle w:val="DzMetin"/>
              <w:jc w:val="both"/>
              <w:rPr>
                <w:rFonts w:asciiTheme="minorHAnsi" w:hAnsiTheme="minorHAnsi" w:cstheme="minorHAnsi"/>
                <w:b w:val="0"/>
                <w:sz w:val="24"/>
                <w:szCs w:val="24"/>
              </w:rPr>
            </w:pPr>
          </w:p>
          <w:p w:rsidR="00EF3F29" w:rsidRPr="00032835" w:rsidRDefault="00EF3F29" w:rsidP="00356D8C">
            <w:pPr>
              <w:pStyle w:val="DzMetin"/>
              <w:jc w:val="both"/>
              <w:rPr>
                <w:rFonts w:asciiTheme="minorHAnsi" w:hAnsiTheme="minorHAnsi" w:cstheme="minorHAnsi"/>
                <w:b w:val="0"/>
                <w:sz w:val="24"/>
                <w:szCs w:val="24"/>
              </w:rPr>
            </w:pPr>
            <w:r w:rsidRPr="00032835">
              <w:rPr>
                <w:rFonts w:asciiTheme="minorHAnsi" w:hAnsiTheme="minorHAnsi" w:cstheme="minorHAnsi"/>
                <w:b w:val="0"/>
                <w:sz w:val="24"/>
                <w:szCs w:val="24"/>
              </w:rPr>
              <w:t xml:space="preserve">     İşitme eşiği</w:t>
            </w:r>
          </w:p>
        </w:tc>
      </w:tr>
      <w:tr w:rsidR="00EF3F29" w:rsidRPr="00EF72FE" w:rsidTr="00356D8C">
        <w:trPr>
          <w:trHeight w:val="333"/>
        </w:trPr>
        <w:tc>
          <w:tcPr>
            <w:cnfStyle w:val="001000000000" w:firstRow="0" w:lastRow="0" w:firstColumn="1" w:lastColumn="0" w:oddVBand="0" w:evenVBand="0" w:oddHBand="0" w:evenHBand="0" w:firstRowFirstColumn="0" w:firstRowLastColumn="0" w:lastRowFirstColumn="0" w:lastRowLastColumn="0"/>
            <w:tcW w:w="2835" w:type="dxa"/>
          </w:tcPr>
          <w:p w:rsidR="00EF3F29" w:rsidRPr="00EF72FE" w:rsidRDefault="00EF3F29" w:rsidP="00356D8C">
            <w:pPr>
              <w:pStyle w:val="DzMetin"/>
              <w:jc w:val="center"/>
              <w:rPr>
                <w:rFonts w:asciiTheme="minorHAnsi" w:hAnsiTheme="minorHAnsi" w:cstheme="minorHAnsi"/>
                <w:sz w:val="24"/>
                <w:szCs w:val="24"/>
              </w:rPr>
            </w:pPr>
            <w:r w:rsidRPr="00EF72FE">
              <w:rPr>
                <w:rFonts w:asciiTheme="minorHAnsi" w:hAnsiTheme="minorHAnsi" w:cstheme="minorHAnsi"/>
                <w:sz w:val="24"/>
                <w:szCs w:val="24"/>
              </w:rPr>
              <w:t>20    "</w:t>
            </w:r>
          </w:p>
        </w:tc>
        <w:tc>
          <w:tcPr>
            <w:cnfStyle w:val="000100000000" w:firstRow="0" w:lastRow="0" w:firstColumn="0" w:lastColumn="1" w:oddVBand="0" w:evenVBand="0" w:oddHBand="0" w:evenHBand="0" w:firstRowFirstColumn="0" w:firstRowLastColumn="0" w:lastRowFirstColumn="0" w:lastRowLastColumn="0"/>
            <w:tcW w:w="3944" w:type="dxa"/>
          </w:tcPr>
          <w:p w:rsidR="00EF3F29" w:rsidRPr="00032835" w:rsidRDefault="00EF3F29" w:rsidP="00356D8C">
            <w:pPr>
              <w:pStyle w:val="DzMetin"/>
              <w:jc w:val="both"/>
              <w:rPr>
                <w:rFonts w:asciiTheme="minorHAnsi" w:hAnsiTheme="minorHAnsi" w:cstheme="minorHAnsi"/>
                <w:b w:val="0"/>
                <w:sz w:val="24"/>
                <w:szCs w:val="24"/>
              </w:rPr>
            </w:pPr>
            <w:r w:rsidRPr="00032835">
              <w:rPr>
                <w:rFonts w:asciiTheme="minorHAnsi" w:hAnsiTheme="minorHAnsi" w:cstheme="minorHAnsi"/>
                <w:b w:val="0"/>
                <w:sz w:val="24"/>
                <w:szCs w:val="24"/>
              </w:rPr>
              <w:t xml:space="preserve">     Sessiz bir orman</w:t>
            </w:r>
          </w:p>
        </w:tc>
      </w:tr>
      <w:tr w:rsidR="00EF3F29" w:rsidRPr="00EF72FE" w:rsidTr="00356D8C">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2835" w:type="dxa"/>
          </w:tcPr>
          <w:p w:rsidR="00EF3F29" w:rsidRPr="00EF72FE" w:rsidRDefault="00EF3F29" w:rsidP="00356D8C">
            <w:pPr>
              <w:pStyle w:val="DzMetin"/>
              <w:jc w:val="center"/>
              <w:rPr>
                <w:rFonts w:asciiTheme="minorHAnsi" w:hAnsiTheme="minorHAnsi" w:cstheme="minorHAnsi"/>
                <w:sz w:val="24"/>
                <w:szCs w:val="24"/>
              </w:rPr>
            </w:pPr>
            <w:r w:rsidRPr="00EF72FE">
              <w:rPr>
                <w:rFonts w:asciiTheme="minorHAnsi" w:hAnsiTheme="minorHAnsi" w:cstheme="minorHAnsi"/>
                <w:sz w:val="24"/>
                <w:szCs w:val="24"/>
              </w:rPr>
              <w:t>30    "</w:t>
            </w:r>
          </w:p>
        </w:tc>
        <w:tc>
          <w:tcPr>
            <w:cnfStyle w:val="000100000000" w:firstRow="0" w:lastRow="0" w:firstColumn="0" w:lastColumn="1" w:oddVBand="0" w:evenVBand="0" w:oddHBand="0" w:evenHBand="0" w:firstRowFirstColumn="0" w:firstRowLastColumn="0" w:lastRowFirstColumn="0" w:lastRowLastColumn="0"/>
            <w:tcW w:w="3944" w:type="dxa"/>
          </w:tcPr>
          <w:p w:rsidR="00EF3F29" w:rsidRPr="00032835" w:rsidRDefault="00EF3F29" w:rsidP="00356D8C">
            <w:pPr>
              <w:pStyle w:val="DzMetin"/>
              <w:jc w:val="both"/>
              <w:rPr>
                <w:rFonts w:asciiTheme="minorHAnsi" w:hAnsiTheme="minorHAnsi" w:cstheme="minorHAnsi"/>
                <w:b w:val="0"/>
                <w:sz w:val="24"/>
                <w:szCs w:val="24"/>
              </w:rPr>
            </w:pPr>
            <w:r w:rsidRPr="00032835">
              <w:rPr>
                <w:rFonts w:asciiTheme="minorHAnsi" w:hAnsiTheme="minorHAnsi" w:cstheme="minorHAnsi"/>
                <w:b w:val="0"/>
                <w:sz w:val="24"/>
                <w:szCs w:val="24"/>
              </w:rPr>
              <w:t xml:space="preserve">     Fısıltı ile konuşma</w:t>
            </w:r>
          </w:p>
        </w:tc>
      </w:tr>
      <w:tr w:rsidR="00EF3F29" w:rsidRPr="00EF72FE" w:rsidTr="00356D8C">
        <w:trPr>
          <w:trHeight w:val="333"/>
        </w:trPr>
        <w:tc>
          <w:tcPr>
            <w:cnfStyle w:val="001000000000" w:firstRow="0" w:lastRow="0" w:firstColumn="1" w:lastColumn="0" w:oddVBand="0" w:evenVBand="0" w:oddHBand="0" w:evenHBand="0" w:firstRowFirstColumn="0" w:firstRowLastColumn="0" w:lastRowFirstColumn="0" w:lastRowLastColumn="0"/>
            <w:tcW w:w="2835" w:type="dxa"/>
          </w:tcPr>
          <w:p w:rsidR="00EF3F29" w:rsidRPr="00EF72FE" w:rsidRDefault="00EF3F29" w:rsidP="00356D8C">
            <w:pPr>
              <w:pStyle w:val="DzMetin"/>
              <w:jc w:val="center"/>
              <w:rPr>
                <w:rFonts w:asciiTheme="minorHAnsi" w:hAnsiTheme="minorHAnsi" w:cstheme="minorHAnsi"/>
                <w:sz w:val="24"/>
                <w:szCs w:val="24"/>
              </w:rPr>
            </w:pPr>
            <w:r w:rsidRPr="00EF72FE">
              <w:rPr>
                <w:rFonts w:asciiTheme="minorHAnsi" w:hAnsiTheme="minorHAnsi" w:cstheme="minorHAnsi"/>
                <w:sz w:val="24"/>
                <w:szCs w:val="24"/>
              </w:rPr>
              <w:t>40    "</w:t>
            </w:r>
          </w:p>
        </w:tc>
        <w:tc>
          <w:tcPr>
            <w:cnfStyle w:val="000100000000" w:firstRow="0" w:lastRow="0" w:firstColumn="0" w:lastColumn="1" w:oddVBand="0" w:evenVBand="0" w:oddHBand="0" w:evenHBand="0" w:firstRowFirstColumn="0" w:firstRowLastColumn="0" w:lastRowFirstColumn="0" w:lastRowLastColumn="0"/>
            <w:tcW w:w="3944" w:type="dxa"/>
          </w:tcPr>
          <w:p w:rsidR="00EF3F29" w:rsidRPr="00032835" w:rsidRDefault="00EF3F29" w:rsidP="00356D8C">
            <w:pPr>
              <w:pStyle w:val="DzMetin"/>
              <w:jc w:val="both"/>
              <w:rPr>
                <w:rFonts w:asciiTheme="minorHAnsi" w:hAnsiTheme="minorHAnsi" w:cstheme="minorHAnsi"/>
                <w:b w:val="0"/>
                <w:sz w:val="24"/>
                <w:szCs w:val="24"/>
              </w:rPr>
            </w:pPr>
            <w:r w:rsidRPr="00032835">
              <w:rPr>
                <w:rFonts w:asciiTheme="minorHAnsi" w:hAnsiTheme="minorHAnsi" w:cstheme="minorHAnsi"/>
                <w:b w:val="0"/>
                <w:sz w:val="24"/>
                <w:szCs w:val="24"/>
              </w:rPr>
              <w:t xml:space="preserve">     Sessiz bir oda</w:t>
            </w:r>
          </w:p>
        </w:tc>
      </w:tr>
      <w:tr w:rsidR="00EF3F29" w:rsidRPr="00EF72FE" w:rsidTr="00356D8C">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2835" w:type="dxa"/>
          </w:tcPr>
          <w:p w:rsidR="00EF3F29" w:rsidRPr="00EF72FE" w:rsidRDefault="00EF3F29" w:rsidP="00356D8C">
            <w:pPr>
              <w:pStyle w:val="DzMetin"/>
              <w:jc w:val="center"/>
              <w:rPr>
                <w:rFonts w:asciiTheme="minorHAnsi" w:hAnsiTheme="minorHAnsi" w:cstheme="minorHAnsi"/>
                <w:sz w:val="24"/>
                <w:szCs w:val="24"/>
              </w:rPr>
            </w:pPr>
            <w:r w:rsidRPr="00EF72FE">
              <w:rPr>
                <w:rFonts w:asciiTheme="minorHAnsi" w:hAnsiTheme="minorHAnsi" w:cstheme="minorHAnsi"/>
                <w:sz w:val="24"/>
                <w:szCs w:val="24"/>
              </w:rPr>
              <w:t>50    "</w:t>
            </w:r>
          </w:p>
        </w:tc>
        <w:tc>
          <w:tcPr>
            <w:cnfStyle w:val="000100000000" w:firstRow="0" w:lastRow="0" w:firstColumn="0" w:lastColumn="1" w:oddVBand="0" w:evenVBand="0" w:oddHBand="0" w:evenHBand="0" w:firstRowFirstColumn="0" w:firstRowLastColumn="0" w:lastRowFirstColumn="0" w:lastRowLastColumn="0"/>
            <w:tcW w:w="3944" w:type="dxa"/>
          </w:tcPr>
          <w:p w:rsidR="00EF3F29" w:rsidRPr="00032835" w:rsidRDefault="00EF3F29" w:rsidP="00356D8C">
            <w:pPr>
              <w:pStyle w:val="DzMetin"/>
              <w:jc w:val="both"/>
              <w:rPr>
                <w:rFonts w:asciiTheme="minorHAnsi" w:hAnsiTheme="minorHAnsi" w:cstheme="minorHAnsi"/>
                <w:b w:val="0"/>
                <w:sz w:val="24"/>
                <w:szCs w:val="24"/>
              </w:rPr>
            </w:pPr>
            <w:r w:rsidRPr="00032835">
              <w:rPr>
                <w:rFonts w:asciiTheme="minorHAnsi" w:hAnsiTheme="minorHAnsi" w:cstheme="minorHAnsi"/>
                <w:b w:val="0"/>
                <w:sz w:val="24"/>
                <w:szCs w:val="24"/>
              </w:rPr>
              <w:t xml:space="preserve">     Şehirde bir</w:t>
            </w:r>
            <w:r>
              <w:rPr>
                <w:rFonts w:asciiTheme="minorHAnsi" w:hAnsiTheme="minorHAnsi" w:cstheme="minorHAnsi"/>
                <w:b w:val="0"/>
                <w:sz w:val="24"/>
                <w:szCs w:val="24"/>
              </w:rPr>
              <w:t xml:space="preserve"> büro</w:t>
            </w:r>
          </w:p>
        </w:tc>
      </w:tr>
      <w:tr w:rsidR="00EF3F29" w:rsidRPr="00EF72FE" w:rsidTr="00356D8C">
        <w:trPr>
          <w:trHeight w:val="343"/>
        </w:trPr>
        <w:tc>
          <w:tcPr>
            <w:cnfStyle w:val="001000000000" w:firstRow="0" w:lastRow="0" w:firstColumn="1" w:lastColumn="0" w:oddVBand="0" w:evenVBand="0" w:oddHBand="0" w:evenHBand="0" w:firstRowFirstColumn="0" w:firstRowLastColumn="0" w:lastRowFirstColumn="0" w:lastRowLastColumn="0"/>
            <w:tcW w:w="2835" w:type="dxa"/>
          </w:tcPr>
          <w:p w:rsidR="00EF3F29" w:rsidRPr="00EF72FE" w:rsidRDefault="00EF3F29" w:rsidP="00356D8C">
            <w:pPr>
              <w:pStyle w:val="DzMetin"/>
              <w:jc w:val="center"/>
              <w:rPr>
                <w:rFonts w:asciiTheme="minorHAnsi" w:hAnsiTheme="minorHAnsi" w:cstheme="minorHAnsi"/>
                <w:sz w:val="24"/>
                <w:szCs w:val="24"/>
              </w:rPr>
            </w:pPr>
            <w:r w:rsidRPr="00EF72FE">
              <w:rPr>
                <w:rFonts w:asciiTheme="minorHAnsi" w:hAnsiTheme="minorHAnsi" w:cstheme="minorHAnsi"/>
                <w:sz w:val="24"/>
                <w:szCs w:val="24"/>
              </w:rPr>
              <w:t>60    "</w:t>
            </w:r>
          </w:p>
        </w:tc>
        <w:tc>
          <w:tcPr>
            <w:cnfStyle w:val="000100000000" w:firstRow="0" w:lastRow="0" w:firstColumn="0" w:lastColumn="1" w:oddVBand="0" w:evenVBand="0" w:oddHBand="0" w:evenHBand="0" w:firstRowFirstColumn="0" w:firstRowLastColumn="0" w:lastRowFirstColumn="0" w:lastRowLastColumn="0"/>
            <w:tcW w:w="3944" w:type="dxa"/>
          </w:tcPr>
          <w:p w:rsidR="00EF3F29" w:rsidRPr="00032835" w:rsidRDefault="00EF3F29" w:rsidP="00356D8C">
            <w:pPr>
              <w:pStyle w:val="DzMetin"/>
              <w:jc w:val="both"/>
              <w:rPr>
                <w:rFonts w:asciiTheme="minorHAnsi" w:hAnsiTheme="minorHAnsi" w:cstheme="minorHAnsi"/>
                <w:b w:val="0"/>
                <w:sz w:val="24"/>
                <w:szCs w:val="24"/>
              </w:rPr>
            </w:pPr>
            <w:r>
              <w:rPr>
                <w:rFonts w:asciiTheme="minorHAnsi" w:hAnsiTheme="minorHAnsi" w:cstheme="minorHAnsi"/>
                <w:b w:val="0"/>
                <w:sz w:val="24"/>
                <w:szCs w:val="24"/>
              </w:rPr>
              <w:t xml:space="preserve">     Karşılıklı konuşma</w:t>
            </w:r>
          </w:p>
        </w:tc>
      </w:tr>
      <w:tr w:rsidR="00EF3F29" w:rsidRPr="00EF72FE" w:rsidTr="00356D8C">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2835" w:type="dxa"/>
          </w:tcPr>
          <w:p w:rsidR="00EF3F29" w:rsidRPr="00EF72FE" w:rsidRDefault="00EF3F29" w:rsidP="00356D8C">
            <w:pPr>
              <w:pStyle w:val="DzMetin"/>
              <w:jc w:val="center"/>
              <w:rPr>
                <w:rFonts w:asciiTheme="minorHAnsi" w:hAnsiTheme="minorHAnsi" w:cstheme="minorHAnsi"/>
                <w:sz w:val="24"/>
                <w:szCs w:val="24"/>
              </w:rPr>
            </w:pPr>
            <w:r w:rsidRPr="00EF72FE">
              <w:rPr>
                <w:rFonts w:asciiTheme="minorHAnsi" w:hAnsiTheme="minorHAnsi" w:cstheme="minorHAnsi"/>
                <w:sz w:val="24"/>
                <w:szCs w:val="24"/>
              </w:rPr>
              <w:t>70    "</w:t>
            </w:r>
          </w:p>
        </w:tc>
        <w:tc>
          <w:tcPr>
            <w:cnfStyle w:val="000100000000" w:firstRow="0" w:lastRow="0" w:firstColumn="0" w:lastColumn="1" w:oddVBand="0" w:evenVBand="0" w:oddHBand="0" w:evenHBand="0" w:firstRowFirstColumn="0" w:firstRowLastColumn="0" w:lastRowFirstColumn="0" w:lastRowLastColumn="0"/>
            <w:tcW w:w="3944" w:type="dxa"/>
          </w:tcPr>
          <w:p w:rsidR="00EF3F29" w:rsidRPr="00032835" w:rsidRDefault="00EF3F29" w:rsidP="00356D8C">
            <w:pPr>
              <w:pStyle w:val="DzMetin"/>
              <w:jc w:val="both"/>
              <w:rPr>
                <w:rFonts w:asciiTheme="minorHAnsi" w:hAnsiTheme="minorHAnsi" w:cstheme="minorHAnsi"/>
                <w:b w:val="0"/>
                <w:sz w:val="24"/>
                <w:szCs w:val="24"/>
              </w:rPr>
            </w:pPr>
            <w:r w:rsidRPr="00032835">
              <w:rPr>
                <w:rFonts w:asciiTheme="minorHAnsi" w:hAnsiTheme="minorHAnsi" w:cstheme="minorHAnsi"/>
                <w:b w:val="0"/>
                <w:sz w:val="24"/>
                <w:szCs w:val="24"/>
              </w:rPr>
              <w:t xml:space="preserve">     Dikey matkap</w:t>
            </w:r>
          </w:p>
        </w:tc>
      </w:tr>
      <w:tr w:rsidR="00EF3F29" w:rsidRPr="00EF72FE" w:rsidTr="00356D8C">
        <w:trPr>
          <w:trHeight w:val="343"/>
        </w:trPr>
        <w:tc>
          <w:tcPr>
            <w:cnfStyle w:val="001000000000" w:firstRow="0" w:lastRow="0" w:firstColumn="1" w:lastColumn="0" w:oddVBand="0" w:evenVBand="0" w:oddHBand="0" w:evenHBand="0" w:firstRowFirstColumn="0" w:firstRowLastColumn="0" w:lastRowFirstColumn="0" w:lastRowLastColumn="0"/>
            <w:tcW w:w="2835" w:type="dxa"/>
          </w:tcPr>
          <w:p w:rsidR="00EF3F29" w:rsidRPr="00EF72FE" w:rsidRDefault="00EF3F29" w:rsidP="00356D8C">
            <w:pPr>
              <w:pStyle w:val="DzMetin"/>
              <w:jc w:val="center"/>
              <w:rPr>
                <w:rFonts w:asciiTheme="minorHAnsi" w:hAnsiTheme="minorHAnsi" w:cstheme="minorHAnsi"/>
                <w:sz w:val="24"/>
                <w:szCs w:val="24"/>
              </w:rPr>
            </w:pPr>
            <w:r w:rsidRPr="00EF72FE">
              <w:rPr>
                <w:rFonts w:asciiTheme="minorHAnsi" w:hAnsiTheme="minorHAnsi" w:cstheme="minorHAnsi"/>
                <w:sz w:val="24"/>
                <w:szCs w:val="24"/>
              </w:rPr>
              <w:t>80    "</w:t>
            </w:r>
          </w:p>
        </w:tc>
        <w:tc>
          <w:tcPr>
            <w:cnfStyle w:val="000100000000" w:firstRow="0" w:lastRow="0" w:firstColumn="0" w:lastColumn="1" w:oddVBand="0" w:evenVBand="0" w:oddHBand="0" w:evenHBand="0" w:firstRowFirstColumn="0" w:firstRowLastColumn="0" w:lastRowFirstColumn="0" w:lastRowLastColumn="0"/>
            <w:tcW w:w="3944" w:type="dxa"/>
          </w:tcPr>
          <w:p w:rsidR="00EF3F29" w:rsidRPr="00032835" w:rsidRDefault="00EF3F29" w:rsidP="00356D8C">
            <w:pPr>
              <w:pStyle w:val="DzMetin"/>
              <w:jc w:val="both"/>
              <w:rPr>
                <w:rFonts w:asciiTheme="minorHAnsi" w:hAnsiTheme="minorHAnsi" w:cstheme="minorHAnsi"/>
                <w:b w:val="0"/>
                <w:sz w:val="24"/>
                <w:szCs w:val="24"/>
              </w:rPr>
            </w:pPr>
            <w:r>
              <w:rPr>
                <w:rFonts w:asciiTheme="minorHAnsi" w:hAnsiTheme="minorHAnsi" w:cstheme="minorHAnsi"/>
                <w:b w:val="0"/>
                <w:sz w:val="24"/>
                <w:szCs w:val="24"/>
              </w:rPr>
              <w:t xml:space="preserve">     Yüksek sesle konuşma</w:t>
            </w:r>
          </w:p>
        </w:tc>
      </w:tr>
      <w:tr w:rsidR="00EF3F29" w:rsidRPr="00EF72FE" w:rsidTr="00356D8C">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2835" w:type="dxa"/>
          </w:tcPr>
          <w:p w:rsidR="00EF3F29" w:rsidRPr="00EF72FE" w:rsidRDefault="00EF3F29" w:rsidP="00356D8C">
            <w:pPr>
              <w:pStyle w:val="DzMetin"/>
              <w:jc w:val="center"/>
              <w:rPr>
                <w:rFonts w:asciiTheme="minorHAnsi" w:hAnsiTheme="minorHAnsi" w:cstheme="minorHAnsi"/>
                <w:sz w:val="24"/>
                <w:szCs w:val="24"/>
              </w:rPr>
            </w:pPr>
            <w:r w:rsidRPr="00EF72FE">
              <w:rPr>
                <w:rFonts w:asciiTheme="minorHAnsi" w:hAnsiTheme="minorHAnsi" w:cstheme="minorHAnsi"/>
                <w:sz w:val="24"/>
                <w:szCs w:val="24"/>
              </w:rPr>
              <w:t>90    "</w:t>
            </w:r>
          </w:p>
        </w:tc>
        <w:tc>
          <w:tcPr>
            <w:cnfStyle w:val="000100000000" w:firstRow="0" w:lastRow="0" w:firstColumn="0" w:lastColumn="1" w:oddVBand="0" w:evenVBand="0" w:oddHBand="0" w:evenHBand="0" w:firstRowFirstColumn="0" w:firstRowLastColumn="0" w:lastRowFirstColumn="0" w:lastRowLastColumn="0"/>
            <w:tcW w:w="3944" w:type="dxa"/>
          </w:tcPr>
          <w:p w:rsidR="00EF3F29" w:rsidRPr="00032835" w:rsidRDefault="00EF3F29" w:rsidP="00356D8C">
            <w:pPr>
              <w:pStyle w:val="DzMetin"/>
              <w:jc w:val="both"/>
              <w:rPr>
                <w:rFonts w:asciiTheme="minorHAnsi" w:hAnsiTheme="minorHAnsi" w:cstheme="minorHAnsi"/>
                <w:b w:val="0"/>
                <w:sz w:val="24"/>
                <w:szCs w:val="24"/>
              </w:rPr>
            </w:pPr>
            <w:r>
              <w:rPr>
                <w:rFonts w:asciiTheme="minorHAnsi" w:hAnsiTheme="minorHAnsi" w:cstheme="minorHAnsi"/>
                <w:b w:val="0"/>
                <w:sz w:val="24"/>
                <w:szCs w:val="24"/>
              </w:rPr>
              <w:t xml:space="preserve">     Kuvvetlice bağırma</w:t>
            </w:r>
          </w:p>
        </w:tc>
      </w:tr>
      <w:tr w:rsidR="00EF3F29" w:rsidRPr="00EF72FE" w:rsidTr="00356D8C">
        <w:trPr>
          <w:trHeight w:val="343"/>
        </w:trPr>
        <w:tc>
          <w:tcPr>
            <w:cnfStyle w:val="001000000000" w:firstRow="0" w:lastRow="0" w:firstColumn="1" w:lastColumn="0" w:oddVBand="0" w:evenVBand="0" w:oddHBand="0" w:evenHBand="0" w:firstRowFirstColumn="0" w:firstRowLastColumn="0" w:lastRowFirstColumn="0" w:lastRowLastColumn="0"/>
            <w:tcW w:w="2835" w:type="dxa"/>
          </w:tcPr>
          <w:p w:rsidR="00EF3F29" w:rsidRPr="00EF72FE" w:rsidRDefault="00EF3F29" w:rsidP="00356D8C">
            <w:pPr>
              <w:pStyle w:val="DzMetin"/>
              <w:jc w:val="center"/>
              <w:rPr>
                <w:rFonts w:asciiTheme="minorHAnsi" w:hAnsiTheme="minorHAnsi" w:cstheme="minorHAnsi"/>
                <w:sz w:val="24"/>
                <w:szCs w:val="24"/>
              </w:rPr>
            </w:pPr>
            <w:r w:rsidRPr="00EF72FE">
              <w:rPr>
                <w:rFonts w:asciiTheme="minorHAnsi" w:hAnsiTheme="minorHAnsi" w:cstheme="minorHAnsi"/>
                <w:sz w:val="24"/>
                <w:szCs w:val="24"/>
              </w:rPr>
              <w:t>100    "</w:t>
            </w:r>
          </w:p>
        </w:tc>
        <w:tc>
          <w:tcPr>
            <w:cnfStyle w:val="000100000000" w:firstRow="0" w:lastRow="0" w:firstColumn="0" w:lastColumn="1" w:oddVBand="0" w:evenVBand="0" w:oddHBand="0" w:evenHBand="0" w:firstRowFirstColumn="0" w:firstRowLastColumn="0" w:lastRowFirstColumn="0" w:lastRowLastColumn="0"/>
            <w:tcW w:w="3944" w:type="dxa"/>
          </w:tcPr>
          <w:p w:rsidR="00EF3F29" w:rsidRPr="00032835" w:rsidRDefault="00EF3F29" w:rsidP="00356D8C">
            <w:pPr>
              <w:pStyle w:val="DzMetin"/>
              <w:jc w:val="both"/>
              <w:rPr>
                <w:rFonts w:asciiTheme="minorHAnsi" w:hAnsiTheme="minorHAnsi" w:cstheme="minorHAnsi"/>
                <w:b w:val="0"/>
                <w:sz w:val="24"/>
                <w:szCs w:val="24"/>
              </w:rPr>
            </w:pPr>
            <w:r>
              <w:rPr>
                <w:rFonts w:asciiTheme="minorHAnsi" w:hAnsiTheme="minorHAnsi" w:cstheme="minorHAnsi"/>
                <w:b w:val="0"/>
                <w:sz w:val="24"/>
                <w:szCs w:val="24"/>
              </w:rPr>
              <w:t xml:space="preserve">     Dokuma salonları</w:t>
            </w:r>
          </w:p>
        </w:tc>
      </w:tr>
      <w:tr w:rsidR="00EF3F29" w:rsidRPr="00EF72FE" w:rsidTr="00356D8C">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2835" w:type="dxa"/>
          </w:tcPr>
          <w:p w:rsidR="00EF3F29" w:rsidRPr="00EF72FE" w:rsidRDefault="00EF3F29" w:rsidP="00356D8C">
            <w:pPr>
              <w:pStyle w:val="DzMetin"/>
              <w:jc w:val="center"/>
              <w:rPr>
                <w:rFonts w:asciiTheme="minorHAnsi" w:hAnsiTheme="minorHAnsi" w:cstheme="minorHAnsi"/>
                <w:sz w:val="24"/>
                <w:szCs w:val="24"/>
              </w:rPr>
            </w:pPr>
            <w:r w:rsidRPr="00EF72FE">
              <w:rPr>
                <w:rFonts w:asciiTheme="minorHAnsi" w:hAnsiTheme="minorHAnsi" w:cstheme="minorHAnsi"/>
                <w:sz w:val="24"/>
                <w:szCs w:val="24"/>
              </w:rPr>
              <w:t>110    "</w:t>
            </w:r>
          </w:p>
        </w:tc>
        <w:tc>
          <w:tcPr>
            <w:cnfStyle w:val="000100000000" w:firstRow="0" w:lastRow="0" w:firstColumn="0" w:lastColumn="1" w:oddVBand="0" w:evenVBand="0" w:oddHBand="0" w:evenHBand="0" w:firstRowFirstColumn="0" w:firstRowLastColumn="0" w:lastRowFirstColumn="0" w:lastRowLastColumn="0"/>
            <w:tcW w:w="3944" w:type="dxa"/>
          </w:tcPr>
          <w:p w:rsidR="00EF3F29" w:rsidRPr="00032835" w:rsidRDefault="00EF3F29" w:rsidP="00356D8C">
            <w:pPr>
              <w:pStyle w:val="DzMetin"/>
              <w:jc w:val="both"/>
              <w:rPr>
                <w:rFonts w:asciiTheme="minorHAnsi" w:hAnsiTheme="minorHAnsi" w:cstheme="minorHAnsi"/>
                <w:b w:val="0"/>
                <w:sz w:val="24"/>
                <w:szCs w:val="24"/>
              </w:rPr>
            </w:pPr>
            <w:r>
              <w:rPr>
                <w:rFonts w:asciiTheme="minorHAnsi" w:hAnsiTheme="minorHAnsi" w:cstheme="minorHAnsi"/>
                <w:b w:val="0"/>
                <w:sz w:val="24"/>
                <w:szCs w:val="24"/>
              </w:rPr>
              <w:t xml:space="preserve">     Havalı çekiç, ağaç işleri</w:t>
            </w:r>
          </w:p>
        </w:tc>
      </w:tr>
      <w:tr w:rsidR="00EF3F29" w:rsidRPr="00EF72FE" w:rsidTr="00356D8C">
        <w:trPr>
          <w:trHeight w:val="343"/>
        </w:trPr>
        <w:tc>
          <w:tcPr>
            <w:cnfStyle w:val="001000000000" w:firstRow="0" w:lastRow="0" w:firstColumn="1" w:lastColumn="0" w:oddVBand="0" w:evenVBand="0" w:oddHBand="0" w:evenHBand="0" w:firstRowFirstColumn="0" w:firstRowLastColumn="0" w:lastRowFirstColumn="0" w:lastRowLastColumn="0"/>
            <w:tcW w:w="2835" w:type="dxa"/>
          </w:tcPr>
          <w:p w:rsidR="00EF3F29" w:rsidRPr="00EF72FE" w:rsidRDefault="00EF3F29" w:rsidP="00356D8C">
            <w:pPr>
              <w:pStyle w:val="DzMetin"/>
              <w:jc w:val="center"/>
              <w:rPr>
                <w:rFonts w:asciiTheme="minorHAnsi" w:hAnsiTheme="minorHAnsi" w:cstheme="minorHAnsi"/>
                <w:sz w:val="24"/>
                <w:szCs w:val="24"/>
              </w:rPr>
            </w:pPr>
            <w:r w:rsidRPr="00EF72FE">
              <w:rPr>
                <w:rFonts w:asciiTheme="minorHAnsi" w:hAnsiTheme="minorHAnsi" w:cstheme="minorHAnsi"/>
                <w:sz w:val="24"/>
                <w:szCs w:val="24"/>
              </w:rPr>
              <w:t>120    "</w:t>
            </w:r>
          </w:p>
        </w:tc>
        <w:tc>
          <w:tcPr>
            <w:cnfStyle w:val="000100000000" w:firstRow="0" w:lastRow="0" w:firstColumn="0" w:lastColumn="1" w:oddVBand="0" w:evenVBand="0" w:oddHBand="0" w:evenHBand="0" w:firstRowFirstColumn="0" w:firstRowLastColumn="0" w:lastRowFirstColumn="0" w:lastRowLastColumn="0"/>
            <w:tcW w:w="3944" w:type="dxa"/>
          </w:tcPr>
          <w:p w:rsidR="00EF3F29" w:rsidRPr="00032835" w:rsidRDefault="00EF3F29" w:rsidP="00356D8C">
            <w:pPr>
              <w:pStyle w:val="DzMetin"/>
              <w:jc w:val="both"/>
              <w:rPr>
                <w:rFonts w:asciiTheme="minorHAnsi" w:hAnsiTheme="minorHAnsi" w:cstheme="minorHAnsi"/>
                <w:b w:val="0"/>
                <w:sz w:val="24"/>
                <w:szCs w:val="24"/>
              </w:rPr>
            </w:pPr>
            <w:r>
              <w:rPr>
                <w:rFonts w:asciiTheme="minorHAnsi" w:hAnsiTheme="minorHAnsi" w:cstheme="minorHAnsi"/>
                <w:b w:val="0"/>
                <w:sz w:val="24"/>
                <w:szCs w:val="24"/>
              </w:rPr>
              <w:t xml:space="preserve">     Bilyeli değirmen</w:t>
            </w:r>
          </w:p>
        </w:tc>
      </w:tr>
      <w:tr w:rsidR="00EF3F29" w:rsidRPr="00EF72FE" w:rsidTr="00356D8C">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2835" w:type="dxa"/>
          </w:tcPr>
          <w:p w:rsidR="00EF3F29" w:rsidRPr="00EF72FE" w:rsidRDefault="00EF3F29" w:rsidP="00356D8C">
            <w:pPr>
              <w:pStyle w:val="DzMetin"/>
              <w:jc w:val="center"/>
              <w:rPr>
                <w:rFonts w:asciiTheme="minorHAnsi" w:hAnsiTheme="minorHAnsi" w:cstheme="minorHAnsi"/>
                <w:sz w:val="24"/>
                <w:szCs w:val="24"/>
              </w:rPr>
            </w:pPr>
            <w:r w:rsidRPr="00EF72FE">
              <w:rPr>
                <w:rFonts w:asciiTheme="minorHAnsi" w:hAnsiTheme="minorHAnsi" w:cstheme="minorHAnsi"/>
                <w:sz w:val="24"/>
                <w:szCs w:val="24"/>
              </w:rPr>
              <w:t>130    "</w:t>
            </w:r>
          </w:p>
        </w:tc>
        <w:tc>
          <w:tcPr>
            <w:cnfStyle w:val="000100000000" w:firstRow="0" w:lastRow="0" w:firstColumn="0" w:lastColumn="1" w:oddVBand="0" w:evenVBand="0" w:oddHBand="0" w:evenHBand="0" w:firstRowFirstColumn="0" w:firstRowLastColumn="0" w:lastRowFirstColumn="0" w:lastRowLastColumn="0"/>
            <w:tcW w:w="3944" w:type="dxa"/>
          </w:tcPr>
          <w:p w:rsidR="00EF3F29" w:rsidRPr="00032835" w:rsidRDefault="00EF3F29" w:rsidP="00356D8C">
            <w:pPr>
              <w:pStyle w:val="DzMetin"/>
              <w:jc w:val="both"/>
              <w:rPr>
                <w:rFonts w:asciiTheme="minorHAnsi" w:hAnsiTheme="minorHAnsi" w:cstheme="minorHAnsi"/>
                <w:b w:val="0"/>
                <w:sz w:val="24"/>
                <w:szCs w:val="24"/>
              </w:rPr>
            </w:pPr>
            <w:r>
              <w:rPr>
                <w:rFonts w:asciiTheme="minorHAnsi" w:hAnsiTheme="minorHAnsi" w:cstheme="minorHAnsi"/>
                <w:b w:val="0"/>
                <w:sz w:val="24"/>
                <w:szCs w:val="24"/>
              </w:rPr>
              <w:t xml:space="preserve">     Uçakların yanı</w:t>
            </w:r>
          </w:p>
        </w:tc>
      </w:tr>
      <w:tr w:rsidR="00EF3F29" w:rsidRPr="00EF72FE" w:rsidTr="00356D8C">
        <w:trPr>
          <w:cnfStyle w:val="010000000000" w:firstRow="0" w:lastRow="1"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2835" w:type="dxa"/>
          </w:tcPr>
          <w:p w:rsidR="00EF3F29" w:rsidRPr="00EF72FE" w:rsidRDefault="00EF3F29" w:rsidP="00356D8C">
            <w:pPr>
              <w:pStyle w:val="DzMetin"/>
              <w:jc w:val="center"/>
              <w:rPr>
                <w:rFonts w:asciiTheme="minorHAnsi" w:hAnsiTheme="minorHAnsi" w:cstheme="minorHAnsi"/>
                <w:sz w:val="24"/>
                <w:szCs w:val="24"/>
              </w:rPr>
            </w:pPr>
            <w:r w:rsidRPr="00EF72FE">
              <w:rPr>
                <w:rFonts w:asciiTheme="minorHAnsi" w:hAnsiTheme="minorHAnsi" w:cstheme="minorHAnsi"/>
                <w:sz w:val="24"/>
                <w:szCs w:val="24"/>
              </w:rPr>
              <w:t>160    "</w:t>
            </w:r>
          </w:p>
        </w:tc>
        <w:tc>
          <w:tcPr>
            <w:cnfStyle w:val="000100000000" w:firstRow="0" w:lastRow="0" w:firstColumn="0" w:lastColumn="1" w:oddVBand="0" w:evenVBand="0" w:oddHBand="0" w:evenHBand="0" w:firstRowFirstColumn="0" w:firstRowLastColumn="0" w:lastRowFirstColumn="0" w:lastRowLastColumn="0"/>
            <w:tcW w:w="3944" w:type="dxa"/>
          </w:tcPr>
          <w:p w:rsidR="00EF3F29" w:rsidRPr="00032835" w:rsidRDefault="00EF3F29" w:rsidP="00356D8C">
            <w:pPr>
              <w:pStyle w:val="DzMetin"/>
              <w:jc w:val="both"/>
              <w:rPr>
                <w:rFonts w:asciiTheme="minorHAnsi" w:hAnsiTheme="minorHAnsi" w:cstheme="minorHAnsi"/>
                <w:b w:val="0"/>
                <w:sz w:val="24"/>
                <w:szCs w:val="24"/>
              </w:rPr>
            </w:pPr>
            <w:r>
              <w:rPr>
                <w:rFonts w:asciiTheme="minorHAnsi" w:hAnsiTheme="minorHAnsi" w:cstheme="minorHAnsi"/>
                <w:b w:val="0"/>
                <w:sz w:val="24"/>
                <w:szCs w:val="24"/>
              </w:rPr>
              <w:t xml:space="preserve">     Ağrı eşiği</w:t>
            </w:r>
          </w:p>
        </w:tc>
      </w:tr>
    </w:tbl>
    <w:p w:rsidR="00EF3F29" w:rsidRPr="00EF72FE" w:rsidRDefault="00EF3F29" w:rsidP="00EF3F29">
      <w:pPr>
        <w:pStyle w:val="DzMetin"/>
        <w:ind w:firstLine="708"/>
        <w:jc w:val="both"/>
        <w:rPr>
          <w:rFonts w:asciiTheme="minorHAnsi" w:hAnsiTheme="minorHAnsi" w:cstheme="minorHAnsi"/>
          <w:sz w:val="24"/>
          <w:szCs w:val="24"/>
        </w:rPr>
      </w:pPr>
      <w:r w:rsidRPr="00EF72FE">
        <w:rPr>
          <w:rFonts w:asciiTheme="minorHAnsi" w:hAnsiTheme="minorHAnsi" w:cstheme="minorHAnsi"/>
          <w:sz w:val="24"/>
          <w:szCs w:val="24"/>
        </w:rPr>
        <w:tab/>
      </w:r>
    </w:p>
    <w:p w:rsidR="00EF3F29" w:rsidRPr="00EF72FE" w:rsidRDefault="00EF3F29" w:rsidP="00EF3F29">
      <w:pPr>
        <w:pStyle w:val="DzMetin"/>
        <w:jc w:val="both"/>
        <w:rPr>
          <w:rFonts w:asciiTheme="minorHAnsi" w:hAnsiTheme="minorHAnsi" w:cstheme="minorHAnsi"/>
          <w:sz w:val="24"/>
          <w:szCs w:val="24"/>
        </w:rPr>
      </w:pPr>
      <w:r w:rsidRPr="00EF72FE">
        <w:rPr>
          <w:rFonts w:asciiTheme="minorHAnsi" w:hAnsiTheme="minorHAnsi" w:cstheme="minorHAnsi"/>
          <w:sz w:val="24"/>
          <w:szCs w:val="24"/>
        </w:rPr>
        <w:tab/>
      </w:r>
    </w:p>
    <w:p w:rsidR="00EF3F29" w:rsidRPr="00EF72FE" w:rsidRDefault="00EF3F29" w:rsidP="00EF3F29">
      <w:pPr>
        <w:pStyle w:val="DzMetin"/>
        <w:jc w:val="both"/>
        <w:rPr>
          <w:rFonts w:asciiTheme="minorHAnsi" w:hAnsiTheme="minorHAnsi" w:cstheme="minorHAnsi"/>
          <w:sz w:val="24"/>
          <w:szCs w:val="24"/>
        </w:rPr>
      </w:pPr>
      <w:r w:rsidRPr="00A04DF7">
        <w:rPr>
          <w:rFonts w:asciiTheme="minorHAnsi" w:hAnsiTheme="minorHAnsi" w:cstheme="minorHAnsi"/>
          <w:b/>
          <w:sz w:val="24"/>
          <w:szCs w:val="24"/>
        </w:rPr>
        <w:lastRenderedPageBreak/>
        <w:t>Genç ve sağlıklı bir insan kulağı, frekansı 20</w:t>
      </w:r>
      <w:r w:rsidR="00683B3F" w:rsidRPr="00A04DF7">
        <w:rPr>
          <w:rFonts w:asciiTheme="minorHAnsi" w:hAnsiTheme="minorHAnsi" w:cstheme="minorHAnsi"/>
          <w:b/>
          <w:sz w:val="24"/>
          <w:szCs w:val="24"/>
        </w:rPr>
        <w:t>-</w:t>
      </w:r>
      <w:r w:rsidRPr="00A04DF7">
        <w:rPr>
          <w:rFonts w:asciiTheme="minorHAnsi" w:hAnsiTheme="minorHAnsi" w:cstheme="minorHAnsi"/>
          <w:b/>
          <w:sz w:val="24"/>
          <w:szCs w:val="24"/>
        </w:rPr>
        <w:t xml:space="preserve">20000 Hz arasındaki seslere duyarlıdır. Bu duyarlılık,  yarasada 60000 Hz yunus balığında 140000 </w:t>
      </w:r>
      <w:proofErr w:type="spellStart"/>
      <w:r w:rsidRPr="00A04DF7">
        <w:rPr>
          <w:rFonts w:asciiTheme="minorHAnsi" w:hAnsiTheme="minorHAnsi" w:cstheme="minorHAnsi"/>
          <w:b/>
          <w:sz w:val="24"/>
          <w:szCs w:val="24"/>
        </w:rPr>
        <w:t>Hz’dir</w:t>
      </w:r>
      <w:proofErr w:type="spellEnd"/>
      <w:r w:rsidRPr="00A04DF7">
        <w:rPr>
          <w:rFonts w:asciiTheme="minorHAnsi" w:hAnsiTheme="minorHAnsi" w:cstheme="minorHAnsi"/>
          <w:b/>
          <w:sz w:val="24"/>
          <w:szCs w:val="24"/>
        </w:rPr>
        <w:t xml:space="preserve">. </w:t>
      </w:r>
      <w:r w:rsidRPr="00EF72FE">
        <w:rPr>
          <w:rFonts w:asciiTheme="minorHAnsi" w:hAnsiTheme="minorHAnsi" w:cstheme="minorHAnsi"/>
          <w:sz w:val="24"/>
          <w:szCs w:val="24"/>
        </w:rPr>
        <w:t>İnsan sesleri normal şartlarda 500</w:t>
      </w:r>
      <w:r w:rsidR="00683B3F">
        <w:rPr>
          <w:rFonts w:asciiTheme="minorHAnsi" w:hAnsiTheme="minorHAnsi" w:cstheme="minorHAnsi"/>
          <w:sz w:val="24"/>
          <w:szCs w:val="24"/>
        </w:rPr>
        <w:t>-</w:t>
      </w:r>
      <w:r w:rsidRPr="00EF72FE">
        <w:rPr>
          <w:rFonts w:asciiTheme="minorHAnsi" w:hAnsiTheme="minorHAnsi" w:cstheme="minorHAnsi"/>
          <w:sz w:val="24"/>
          <w:szCs w:val="24"/>
        </w:rPr>
        <w:t>1500 Hz. civarındadır. Ancak, baz</w:t>
      </w:r>
      <w:r w:rsidR="00683B3F">
        <w:rPr>
          <w:rFonts w:asciiTheme="minorHAnsi" w:hAnsiTheme="minorHAnsi" w:cstheme="minorHAnsi"/>
          <w:sz w:val="24"/>
          <w:szCs w:val="24"/>
        </w:rPr>
        <w:t xml:space="preserve">ı </w:t>
      </w:r>
      <w:proofErr w:type="gramStart"/>
      <w:r w:rsidR="00683B3F">
        <w:rPr>
          <w:rFonts w:asciiTheme="minorHAnsi" w:hAnsiTheme="minorHAnsi" w:cstheme="minorHAnsi"/>
          <w:sz w:val="24"/>
          <w:szCs w:val="24"/>
        </w:rPr>
        <w:t>literatürde</w:t>
      </w:r>
      <w:proofErr w:type="gramEnd"/>
      <w:r w:rsidR="00683B3F">
        <w:rPr>
          <w:rFonts w:asciiTheme="minorHAnsi" w:hAnsiTheme="minorHAnsi" w:cstheme="minorHAnsi"/>
          <w:sz w:val="24"/>
          <w:szCs w:val="24"/>
        </w:rPr>
        <w:t xml:space="preserve"> bu Aralık 175–</w:t>
      </w:r>
      <w:r w:rsidRPr="00EF72FE">
        <w:rPr>
          <w:rFonts w:asciiTheme="minorHAnsi" w:hAnsiTheme="minorHAnsi" w:cstheme="minorHAnsi"/>
          <w:sz w:val="24"/>
          <w:szCs w:val="24"/>
        </w:rPr>
        <w:t xml:space="preserve">7000 Hz olarak verilebilmektedir. </w:t>
      </w:r>
    </w:p>
    <w:p w:rsidR="00EF3F29" w:rsidRDefault="00EF3F29" w:rsidP="00EF3F29">
      <w:pPr>
        <w:pStyle w:val="DzMetin"/>
        <w:jc w:val="both"/>
        <w:rPr>
          <w:rFonts w:asciiTheme="minorHAnsi" w:hAnsiTheme="minorHAnsi" w:cstheme="minorHAnsi"/>
          <w:b/>
          <w:sz w:val="24"/>
          <w:szCs w:val="24"/>
        </w:rPr>
      </w:pPr>
    </w:p>
    <w:p w:rsidR="00EF3F29" w:rsidRDefault="00EF3F29" w:rsidP="00EF3F29">
      <w:pPr>
        <w:pStyle w:val="DzMetin"/>
        <w:jc w:val="both"/>
        <w:rPr>
          <w:rFonts w:asciiTheme="minorHAnsi" w:hAnsiTheme="minorHAnsi" w:cstheme="minorHAnsi"/>
          <w:sz w:val="24"/>
          <w:szCs w:val="24"/>
        </w:rPr>
      </w:pPr>
      <w:r w:rsidRPr="00EF72FE">
        <w:rPr>
          <w:rFonts w:asciiTheme="minorHAnsi" w:hAnsiTheme="minorHAnsi" w:cstheme="minorHAnsi"/>
          <w:sz w:val="24"/>
          <w:szCs w:val="24"/>
        </w:rPr>
        <w:t>Gürültüden etkilenme süresi oldukça önemli bir faktördür. Uzun süre şiddetli bir gürültünün etkisinde kalan kişinin büyük ölçüde işitme kaybına uğraması muhtemeldir.</w:t>
      </w:r>
    </w:p>
    <w:p w:rsidR="00EF3F29" w:rsidRDefault="00EF3F29" w:rsidP="00EF3F29">
      <w:pPr>
        <w:pStyle w:val="DzMetin"/>
        <w:jc w:val="both"/>
        <w:rPr>
          <w:rFonts w:asciiTheme="minorHAnsi" w:hAnsiTheme="minorHAnsi" w:cstheme="minorHAnsi"/>
          <w:sz w:val="24"/>
          <w:szCs w:val="24"/>
        </w:rPr>
      </w:pPr>
    </w:p>
    <w:p w:rsidR="00EF3F29" w:rsidRPr="00EF72FE" w:rsidRDefault="00EF3F29" w:rsidP="00EF3F29">
      <w:pPr>
        <w:pStyle w:val="DzMetin"/>
        <w:jc w:val="both"/>
        <w:rPr>
          <w:rFonts w:asciiTheme="minorHAnsi" w:hAnsiTheme="minorHAnsi" w:cstheme="minorHAnsi"/>
          <w:sz w:val="24"/>
          <w:szCs w:val="24"/>
        </w:rPr>
      </w:pPr>
      <w:r w:rsidRPr="00EF72FE">
        <w:rPr>
          <w:rFonts w:asciiTheme="minorHAnsi" w:hAnsiTheme="minorHAnsi" w:cstheme="minorHAnsi"/>
          <w:sz w:val="24"/>
          <w:szCs w:val="24"/>
        </w:rPr>
        <w:t>Gürültüden etkilenme,  kişiden kişiye çok farklı sonuçlar gösterir.  İç kulağın fonksiyonu bakımından durumu, evvelce geçirilen veya halen mevcut olan hastalıklar, kişilerin duyarlılığında önemli faktördür. Ancak, işitme kaybının tespitinde bu faktör dikkate alınmaz.</w:t>
      </w:r>
    </w:p>
    <w:p w:rsidR="00EF3F29" w:rsidRDefault="00EF3F29" w:rsidP="00EF3F29">
      <w:pPr>
        <w:pStyle w:val="DzMetin"/>
        <w:jc w:val="both"/>
        <w:rPr>
          <w:rFonts w:asciiTheme="minorHAnsi" w:hAnsiTheme="minorHAnsi" w:cstheme="minorHAnsi"/>
          <w:b/>
          <w:sz w:val="24"/>
          <w:szCs w:val="24"/>
        </w:rPr>
      </w:pPr>
    </w:p>
    <w:p w:rsidR="00EF3F29" w:rsidRPr="00EF72FE" w:rsidRDefault="00EF3F29" w:rsidP="00EF3F29">
      <w:pPr>
        <w:pStyle w:val="DzMetin"/>
        <w:jc w:val="both"/>
        <w:rPr>
          <w:rFonts w:asciiTheme="minorHAnsi" w:hAnsiTheme="minorHAnsi" w:cstheme="minorHAnsi"/>
          <w:sz w:val="24"/>
          <w:szCs w:val="24"/>
        </w:rPr>
      </w:pPr>
      <w:r w:rsidRPr="00EF72FE">
        <w:rPr>
          <w:rFonts w:asciiTheme="minorHAnsi" w:hAnsiTheme="minorHAnsi" w:cstheme="minorHAnsi"/>
          <w:sz w:val="24"/>
          <w:szCs w:val="24"/>
        </w:rPr>
        <w:t>Gürültüden etkilenmede, yaş da önemli bir faktördür. Özellikle işitme kaybının tespiti için yaşın dikkate alınması şarttır. İşitme kaybının tespitinde 40 yaşından sonra her bir yıl için 0,5 dB(A) işitme kaybı olarak dikkate alınır.</w:t>
      </w:r>
    </w:p>
    <w:p w:rsidR="00EF3F29" w:rsidRDefault="00EF3F29" w:rsidP="00EF3F29">
      <w:pPr>
        <w:pStyle w:val="DzMetin"/>
        <w:jc w:val="both"/>
        <w:rPr>
          <w:rFonts w:asciiTheme="minorHAnsi" w:hAnsiTheme="minorHAnsi" w:cstheme="minorHAnsi"/>
          <w:b/>
          <w:sz w:val="24"/>
          <w:szCs w:val="24"/>
        </w:rPr>
      </w:pPr>
    </w:p>
    <w:p w:rsidR="00EF3F29" w:rsidRPr="00EF72FE" w:rsidRDefault="00EF3F29" w:rsidP="00EF3F29">
      <w:pPr>
        <w:pStyle w:val="DzMetin"/>
        <w:jc w:val="both"/>
        <w:rPr>
          <w:rFonts w:asciiTheme="minorHAnsi" w:hAnsiTheme="minorHAnsi" w:cstheme="minorHAnsi"/>
          <w:sz w:val="24"/>
          <w:szCs w:val="24"/>
        </w:rPr>
      </w:pPr>
      <w:r w:rsidRPr="00EF72FE">
        <w:rPr>
          <w:rFonts w:asciiTheme="minorHAnsi" w:hAnsiTheme="minorHAnsi" w:cstheme="minorHAnsi"/>
          <w:sz w:val="24"/>
          <w:szCs w:val="24"/>
        </w:rPr>
        <w:t xml:space="preserve">Gürültüden etkilenmede, cinsiyet de ayrı bir faktördür. Ancak, işitme kaybının tespitinde bu faktör dikkate alınmaz. Erkekler kadınlara göre gürültüden daha fazla etkilenirler. </w:t>
      </w:r>
    </w:p>
    <w:p w:rsidR="00EF3F29" w:rsidRPr="00EF72FE" w:rsidRDefault="00EF3F29" w:rsidP="00EF3F29">
      <w:pPr>
        <w:pStyle w:val="DzMetin"/>
        <w:ind w:firstLine="708"/>
        <w:jc w:val="both"/>
        <w:rPr>
          <w:rFonts w:asciiTheme="minorHAnsi" w:hAnsiTheme="minorHAnsi" w:cstheme="minorHAnsi"/>
          <w:sz w:val="24"/>
          <w:szCs w:val="24"/>
        </w:rPr>
      </w:pPr>
    </w:p>
    <w:p w:rsidR="00EF3F29" w:rsidRPr="00EF72FE" w:rsidRDefault="00EF3F29" w:rsidP="00094DFB">
      <w:pPr>
        <w:pStyle w:val="DzMetin"/>
        <w:jc w:val="both"/>
        <w:rPr>
          <w:rFonts w:asciiTheme="minorHAnsi" w:hAnsiTheme="minorHAnsi" w:cstheme="minorHAnsi"/>
          <w:sz w:val="24"/>
          <w:szCs w:val="24"/>
        </w:rPr>
      </w:pPr>
    </w:p>
    <w:p w:rsidR="00094DFB" w:rsidRPr="00EF72FE" w:rsidRDefault="00EF3F29" w:rsidP="000E6C2A">
      <w:pPr>
        <w:pStyle w:val="Balk2"/>
      </w:pPr>
      <w:bookmarkStart w:id="9" w:name="_Toc291197460"/>
      <w:r w:rsidRPr="00EF72FE">
        <w:t>İŞİTME KAYBI</w:t>
      </w:r>
      <w:r>
        <w:t xml:space="preserve"> ÇEŞİTLERİ</w:t>
      </w:r>
      <w:bookmarkEnd w:id="9"/>
    </w:p>
    <w:p w:rsidR="00094DFB" w:rsidRPr="00EF72FE" w:rsidRDefault="00094DFB" w:rsidP="00094DFB">
      <w:pPr>
        <w:pStyle w:val="DzMetin"/>
        <w:jc w:val="both"/>
        <w:rPr>
          <w:rFonts w:asciiTheme="minorHAnsi" w:hAnsiTheme="minorHAnsi" w:cstheme="minorHAnsi"/>
          <w:b/>
          <w:sz w:val="24"/>
          <w:szCs w:val="24"/>
        </w:rPr>
      </w:pPr>
    </w:p>
    <w:p w:rsidR="00EF3F29" w:rsidRDefault="00DC310B" w:rsidP="00DC310B">
      <w:pPr>
        <w:pStyle w:val="Balk3"/>
      </w:pPr>
      <w:bookmarkStart w:id="10" w:name="_Toc291197461"/>
      <w:r w:rsidRPr="00EF72FE">
        <w:t>İLETİM TİPİ İŞİTME KAYBI</w:t>
      </w:r>
      <w:bookmarkEnd w:id="10"/>
    </w:p>
    <w:p w:rsidR="00EF3F29" w:rsidRDefault="00EF3F29" w:rsidP="00EF3F29">
      <w:pPr>
        <w:pStyle w:val="DzMetin"/>
        <w:jc w:val="both"/>
        <w:rPr>
          <w:rFonts w:asciiTheme="minorHAnsi" w:hAnsiTheme="minorHAnsi" w:cstheme="minorHAnsi"/>
          <w:sz w:val="24"/>
          <w:szCs w:val="24"/>
        </w:rPr>
      </w:pPr>
    </w:p>
    <w:p w:rsidR="00094DFB" w:rsidRDefault="00EF3F29" w:rsidP="00EF3F29">
      <w:pPr>
        <w:pStyle w:val="DzMetin"/>
        <w:jc w:val="both"/>
        <w:rPr>
          <w:rFonts w:asciiTheme="minorHAnsi" w:hAnsiTheme="minorHAnsi" w:cstheme="minorHAnsi"/>
          <w:sz w:val="24"/>
          <w:szCs w:val="24"/>
        </w:rPr>
      </w:pPr>
      <w:r w:rsidRPr="00EF72FE">
        <w:rPr>
          <w:rFonts w:asciiTheme="minorHAnsi" w:hAnsiTheme="minorHAnsi" w:cstheme="minorHAnsi"/>
          <w:sz w:val="24"/>
          <w:szCs w:val="24"/>
        </w:rPr>
        <w:t>Dış ve orta kulakta oluşan</w:t>
      </w:r>
      <w:r w:rsidR="00094DFB" w:rsidRPr="00EF72FE">
        <w:rPr>
          <w:rFonts w:asciiTheme="minorHAnsi" w:hAnsiTheme="minorHAnsi" w:cstheme="minorHAnsi"/>
          <w:sz w:val="24"/>
          <w:szCs w:val="24"/>
        </w:rPr>
        <w:t xml:space="preserve"> işitme kaybı tipidir. Ses şiddeti, dış ve orta kulaktan geçerken bir kayba uğrar ve iç kulağa aynen iletilmez. Bu işitme kaybı tipi, ani </w:t>
      </w:r>
      <w:r w:rsidRPr="00EF72FE">
        <w:rPr>
          <w:rFonts w:asciiTheme="minorHAnsi" w:hAnsiTheme="minorHAnsi" w:cstheme="minorHAnsi"/>
          <w:sz w:val="24"/>
          <w:szCs w:val="24"/>
        </w:rPr>
        <w:t>yüksek bir patlamanın dış kulak zarını</w:t>
      </w:r>
      <w:r w:rsidR="00094DFB" w:rsidRPr="00EF72FE">
        <w:rPr>
          <w:rFonts w:asciiTheme="minorHAnsi" w:hAnsiTheme="minorHAnsi" w:cstheme="minorHAnsi"/>
          <w:sz w:val="24"/>
          <w:szCs w:val="24"/>
        </w:rPr>
        <w:t xml:space="preserve"> zedelemesi sonucunda görülür. </w:t>
      </w:r>
      <w:r w:rsidR="00F36F42" w:rsidRPr="00F36F42">
        <w:rPr>
          <w:rFonts w:asciiTheme="minorHAnsi" w:hAnsiTheme="minorHAnsi" w:cstheme="minorHAnsi"/>
          <w:i/>
          <w:sz w:val="24"/>
          <w:szCs w:val="24"/>
        </w:rPr>
        <w:t>Aynı</w:t>
      </w:r>
      <w:r w:rsidR="00094DFB" w:rsidRPr="00EF72FE">
        <w:rPr>
          <w:rFonts w:asciiTheme="minorHAnsi" w:hAnsiTheme="minorHAnsi" w:cstheme="minorHAnsi"/>
          <w:sz w:val="24"/>
          <w:szCs w:val="24"/>
        </w:rPr>
        <w:t xml:space="preserve"> ses orta kulaktaki kemikçiklerde de düzensizlikler oluşturabilir.</w:t>
      </w:r>
    </w:p>
    <w:p w:rsidR="00EF3F29" w:rsidRDefault="00EF3F29" w:rsidP="00EF3F29">
      <w:pPr>
        <w:pStyle w:val="DzMetin"/>
        <w:jc w:val="both"/>
        <w:rPr>
          <w:rFonts w:asciiTheme="minorHAnsi" w:hAnsiTheme="minorHAnsi" w:cstheme="minorHAnsi"/>
          <w:sz w:val="24"/>
          <w:szCs w:val="24"/>
        </w:rPr>
      </w:pPr>
    </w:p>
    <w:p w:rsidR="00EF3F29" w:rsidRDefault="00EF3F29" w:rsidP="00EF3F29">
      <w:pPr>
        <w:pStyle w:val="DzMetin"/>
        <w:jc w:val="both"/>
        <w:rPr>
          <w:rFonts w:asciiTheme="minorHAnsi" w:hAnsiTheme="minorHAnsi" w:cstheme="minorHAnsi"/>
          <w:sz w:val="24"/>
          <w:szCs w:val="24"/>
        </w:rPr>
      </w:pPr>
    </w:p>
    <w:p w:rsidR="00EF3F29" w:rsidRPr="00DC310B" w:rsidRDefault="00DC310B" w:rsidP="00DC310B">
      <w:pPr>
        <w:pStyle w:val="Balk3"/>
      </w:pPr>
      <w:bookmarkStart w:id="11" w:name="_Toc291197462"/>
      <w:r w:rsidRPr="00DC310B">
        <w:t>ALGI TİPİ İŞİTME KAYBI</w:t>
      </w:r>
      <w:bookmarkEnd w:id="11"/>
    </w:p>
    <w:p w:rsidR="00EF3F29" w:rsidRDefault="00EF3F29" w:rsidP="00EF3F29">
      <w:pPr>
        <w:pStyle w:val="DzMetin"/>
        <w:jc w:val="both"/>
        <w:rPr>
          <w:rFonts w:asciiTheme="minorHAnsi" w:hAnsiTheme="minorHAnsi" w:cstheme="minorHAnsi"/>
          <w:sz w:val="24"/>
          <w:szCs w:val="24"/>
        </w:rPr>
      </w:pPr>
    </w:p>
    <w:p w:rsidR="00094DFB" w:rsidRPr="00EF72FE" w:rsidRDefault="00094DFB" w:rsidP="00EF3F29">
      <w:pPr>
        <w:pStyle w:val="DzMetin"/>
        <w:jc w:val="both"/>
        <w:rPr>
          <w:rFonts w:asciiTheme="minorHAnsi" w:hAnsiTheme="minorHAnsi" w:cstheme="minorHAnsi"/>
          <w:sz w:val="24"/>
          <w:szCs w:val="24"/>
        </w:rPr>
      </w:pPr>
      <w:r w:rsidRPr="00EF72FE">
        <w:rPr>
          <w:rFonts w:asciiTheme="minorHAnsi" w:hAnsiTheme="minorHAnsi" w:cstheme="minorHAnsi"/>
          <w:sz w:val="24"/>
          <w:szCs w:val="24"/>
        </w:rPr>
        <w:t xml:space="preserve">Bu işitme kaybı tipi, iç kulakta görülen bir işitme kaybıdır.  İç kulaktaki </w:t>
      </w:r>
      <w:proofErr w:type="spellStart"/>
      <w:r w:rsidRPr="00EF72FE">
        <w:rPr>
          <w:rFonts w:asciiTheme="minorHAnsi" w:hAnsiTheme="minorHAnsi" w:cstheme="minorHAnsi"/>
          <w:sz w:val="24"/>
          <w:szCs w:val="24"/>
        </w:rPr>
        <w:t>kokleada</w:t>
      </w:r>
      <w:proofErr w:type="spellEnd"/>
      <w:r w:rsidRPr="00EF72FE">
        <w:rPr>
          <w:rFonts w:asciiTheme="minorHAnsi" w:hAnsiTheme="minorHAnsi" w:cstheme="minorHAnsi"/>
          <w:sz w:val="24"/>
          <w:szCs w:val="24"/>
        </w:rPr>
        <w:t xml:space="preserve"> bulunan sıvının veya </w:t>
      </w:r>
      <w:r w:rsidR="00EF3F29" w:rsidRPr="00EF72FE">
        <w:rPr>
          <w:rFonts w:asciiTheme="minorHAnsi" w:hAnsiTheme="minorHAnsi" w:cstheme="minorHAnsi"/>
          <w:sz w:val="24"/>
          <w:szCs w:val="24"/>
        </w:rPr>
        <w:t>liflerin bozulması ile duyma sinirlerinin</w:t>
      </w:r>
      <w:r w:rsidRPr="00EF72FE">
        <w:rPr>
          <w:rFonts w:asciiTheme="minorHAnsi" w:hAnsiTheme="minorHAnsi" w:cstheme="minorHAnsi"/>
          <w:sz w:val="24"/>
          <w:szCs w:val="24"/>
        </w:rPr>
        <w:t xml:space="preserve"> çalışmamasıdır. Bu işitme kaybı </w:t>
      </w:r>
      <w:r w:rsidR="00EF3F29" w:rsidRPr="00EF72FE">
        <w:rPr>
          <w:rFonts w:asciiTheme="minorHAnsi" w:hAnsiTheme="minorHAnsi" w:cstheme="minorHAnsi"/>
          <w:sz w:val="24"/>
          <w:szCs w:val="24"/>
        </w:rPr>
        <w:t>tipi daha çok</w:t>
      </w:r>
      <w:r w:rsidRPr="00EF72FE">
        <w:rPr>
          <w:rFonts w:asciiTheme="minorHAnsi" w:hAnsiTheme="minorHAnsi" w:cstheme="minorHAnsi"/>
          <w:sz w:val="24"/>
          <w:szCs w:val="24"/>
        </w:rPr>
        <w:t xml:space="preserve">, </w:t>
      </w:r>
      <w:r w:rsidR="00EF3F29" w:rsidRPr="00EF72FE">
        <w:rPr>
          <w:rFonts w:asciiTheme="minorHAnsi" w:hAnsiTheme="minorHAnsi" w:cstheme="minorHAnsi"/>
          <w:sz w:val="24"/>
          <w:szCs w:val="24"/>
        </w:rPr>
        <w:t>yüksek şiddette</w:t>
      </w:r>
      <w:r w:rsidRPr="00EF72FE">
        <w:rPr>
          <w:rFonts w:asciiTheme="minorHAnsi" w:hAnsiTheme="minorHAnsi" w:cstheme="minorHAnsi"/>
          <w:sz w:val="24"/>
          <w:szCs w:val="24"/>
        </w:rPr>
        <w:t xml:space="preserve"> ve yüksek frekanslı seslerin oluşturduğu işitme kaybıdır.</w:t>
      </w:r>
    </w:p>
    <w:p w:rsidR="00094DFB" w:rsidRPr="00EF72FE" w:rsidRDefault="00094DFB" w:rsidP="00094DFB">
      <w:pPr>
        <w:pStyle w:val="DzMetin"/>
        <w:ind w:firstLine="708"/>
        <w:jc w:val="both"/>
        <w:rPr>
          <w:rFonts w:asciiTheme="minorHAnsi" w:hAnsiTheme="minorHAnsi" w:cstheme="minorHAnsi"/>
          <w:b/>
          <w:sz w:val="24"/>
          <w:szCs w:val="24"/>
        </w:rPr>
      </w:pPr>
    </w:p>
    <w:p w:rsidR="00094DFB" w:rsidRDefault="00094DFB" w:rsidP="00EF3F29">
      <w:pPr>
        <w:pStyle w:val="DzMetin"/>
        <w:jc w:val="both"/>
        <w:rPr>
          <w:rFonts w:asciiTheme="minorHAnsi" w:hAnsiTheme="minorHAnsi" w:cstheme="minorHAnsi"/>
          <w:b/>
          <w:sz w:val="24"/>
          <w:szCs w:val="24"/>
        </w:rPr>
      </w:pPr>
      <w:r w:rsidRPr="00EF72FE">
        <w:rPr>
          <w:rFonts w:asciiTheme="minorHAnsi" w:hAnsiTheme="minorHAnsi" w:cstheme="minorHAnsi"/>
          <w:b/>
          <w:sz w:val="24"/>
          <w:szCs w:val="24"/>
        </w:rPr>
        <w:t xml:space="preserve">Endüstride, </w:t>
      </w:r>
      <w:r w:rsidR="00EF3F29" w:rsidRPr="00EF72FE">
        <w:rPr>
          <w:rFonts w:asciiTheme="minorHAnsi" w:hAnsiTheme="minorHAnsi" w:cstheme="minorHAnsi"/>
          <w:b/>
          <w:sz w:val="24"/>
          <w:szCs w:val="24"/>
        </w:rPr>
        <w:t>yüksek gürültüye bir süre</w:t>
      </w:r>
      <w:r w:rsidRPr="00EF72FE">
        <w:rPr>
          <w:rFonts w:asciiTheme="minorHAnsi" w:hAnsiTheme="minorHAnsi" w:cstheme="minorHAnsi"/>
          <w:b/>
          <w:sz w:val="24"/>
          <w:szCs w:val="24"/>
        </w:rPr>
        <w:t xml:space="preserve"> maruz kalan </w:t>
      </w:r>
      <w:r w:rsidR="00EF3F29" w:rsidRPr="00EF72FE">
        <w:rPr>
          <w:rFonts w:asciiTheme="minorHAnsi" w:hAnsiTheme="minorHAnsi" w:cstheme="minorHAnsi"/>
          <w:b/>
          <w:sz w:val="24"/>
          <w:szCs w:val="24"/>
        </w:rPr>
        <w:t>kişilerde geçici</w:t>
      </w:r>
      <w:r w:rsidRPr="00EF72FE">
        <w:rPr>
          <w:rFonts w:asciiTheme="minorHAnsi" w:hAnsiTheme="minorHAnsi" w:cstheme="minorHAnsi"/>
          <w:b/>
          <w:sz w:val="24"/>
          <w:szCs w:val="24"/>
        </w:rPr>
        <w:t xml:space="preserve"> </w:t>
      </w:r>
      <w:r w:rsidR="00EF3F29" w:rsidRPr="00EF72FE">
        <w:rPr>
          <w:rFonts w:asciiTheme="minorHAnsi" w:hAnsiTheme="minorHAnsi" w:cstheme="minorHAnsi"/>
          <w:b/>
          <w:sz w:val="24"/>
          <w:szCs w:val="24"/>
        </w:rPr>
        <w:t>algı tipi bir</w:t>
      </w:r>
      <w:r w:rsidRPr="00EF72FE">
        <w:rPr>
          <w:rFonts w:asciiTheme="minorHAnsi" w:hAnsiTheme="minorHAnsi" w:cstheme="minorHAnsi"/>
          <w:b/>
          <w:sz w:val="24"/>
          <w:szCs w:val="24"/>
        </w:rPr>
        <w:t xml:space="preserve"> işitme kaybı görülebilir. Bu </w:t>
      </w:r>
      <w:r w:rsidR="00EF3F29" w:rsidRPr="00EF72FE">
        <w:rPr>
          <w:rFonts w:asciiTheme="minorHAnsi" w:hAnsiTheme="minorHAnsi" w:cstheme="minorHAnsi"/>
          <w:b/>
          <w:sz w:val="24"/>
          <w:szCs w:val="24"/>
        </w:rPr>
        <w:t>etkilenme uzun süre</w:t>
      </w:r>
      <w:r w:rsidRPr="00EF72FE">
        <w:rPr>
          <w:rFonts w:asciiTheme="minorHAnsi" w:hAnsiTheme="minorHAnsi" w:cstheme="minorHAnsi"/>
          <w:b/>
          <w:sz w:val="24"/>
          <w:szCs w:val="24"/>
        </w:rPr>
        <w:t xml:space="preserve"> olursa, işitme kaybı devamlı (kalıcı) olur ve kulak kaybettiği yeteneğini artık geri kazanamaz.</w:t>
      </w:r>
    </w:p>
    <w:p w:rsidR="00094DFB" w:rsidRDefault="00094DFB" w:rsidP="00094DFB">
      <w:pPr>
        <w:pStyle w:val="DzMetin"/>
        <w:jc w:val="both"/>
        <w:rPr>
          <w:rFonts w:asciiTheme="minorHAnsi" w:hAnsiTheme="minorHAnsi" w:cstheme="minorHAnsi"/>
          <w:b/>
          <w:sz w:val="24"/>
          <w:szCs w:val="24"/>
        </w:rPr>
      </w:pPr>
    </w:p>
    <w:p w:rsidR="00EF3F29" w:rsidRPr="00EF72FE" w:rsidRDefault="00EF3F29" w:rsidP="00094DFB">
      <w:pPr>
        <w:pStyle w:val="DzMetin"/>
        <w:jc w:val="both"/>
        <w:rPr>
          <w:rFonts w:asciiTheme="minorHAnsi" w:hAnsiTheme="minorHAnsi" w:cstheme="minorHAnsi"/>
          <w:b/>
          <w:sz w:val="24"/>
          <w:szCs w:val="24"/>
        </w:rPr>
      </w:pPr>
    </w:p>
    <w:p w:rsidR="00094DFB" w:rsidRPr="00EF72FE" w:rsidRDefault="00EF3F29" w:rsidP="000E6C2A">
      <w:pPr>
        <w:pStyle w:val="Balk2"/>
      </w:pPr>
      <w:bookmarkStart w:id="12" w:name="_Toc291197463"/>
      <w:r w:rsidRPr="00EF72FE">
        <w:t>GÜRÜLTÜNÜN DEĞERLENDİRİLMESİ</w:t>
      </w:r>
      <w:bookmarkEnd w:id="12"/>
    </w:p>
    <w:p w:rsidR="00094DFB" w:rsidRPr="00EF72FE" w:rsidRDefault="00094DFB" w:rsidP="00094DFB">
      <w:pPr>
        <w:pStyle w:val="DzMetin"/>
        <w:jc w:val="both"/>
        <w:rPr>
          <w:rFonts w:asciiTheme="minorHAnsi" w:hAnsiTheme="minorHAnsi" w:cstheme="minorHAnsi"/>
          <w:sz w:val="24"/>
          <w:szCs w:val="24"/>
        </w:rPr>
      </w:pPr>
    </w:p>
    <w:p w:rsidR="00094DFB" w:rsidRPr="00EF72FE" w:rsidRDefault="00094DFB" w:rsidP="00EF3F29">
      <w:pPr>
        <w:pStyle w:val="DzMetin"/>
        <w:jc w:val="both"/>
        <w:rPr>
          <w:rFonts w:asciiTheme="minorHAnsi" w:hAnsiTheme="minorHAnsi" w:cstheme="minorHAnsi"/>
          <w:sz w:val="24"/>
          <w:szCs w:val="24"/>
        </w:rPr>
      </w:pPr>
      <w:r w:rsidRPr="00EF72FE">
        <w:rPr>
          <w:rFonts w:asciiTheme="minorHAnsi" w:hAnsiTheme="minorHAnsi" w:cstheme="minorHAnsi"/>
          <w:sz w:val="24"/>
          <w:szCs w:val="24"/>
        </w:rPr>
        <w:t xml:space="preserve">Endüstride,  yüksek gürültünün, işçilerde meydana getirdiği işitme kayıpları bir meslek hastalığıdır.  Meslek </w:t>
      </w:r>
      <w:r w:rsidR="00DC310B" w:rsidRPr="00EF72FE">
        <w:rPr>
          <w:rFonts w:asciiTheme="minorHAnsi" w:hAnsiTheme="minorHAnsi" w:cstheme="minorHAnsi"/>
          <w:sz w:val="24"/>
          <w:szCs w:val="24"/>
        </w:rPr>
        <w:t>hastalığı 506</w:t>
      </w:r>
      <w:r w:rsidRPr="00EF72FE">
        <w:rPr>
          <w:rFonts w:asciiTheme="minorHAnsi" w:hAnsiTheme="minorHAnsi" w:cstheme="minorHAnsi"/>
          <w:sz w:val="24"/>
          <w:szCs w:val="24"/>
        </w:rPr>
        <w:t xml:space="preserve"> sayılı Kanunun 11. maddesinde şöyle tanımlanır.</w:t>
      </w:r>
    </w:p>
    <w:p w:rsidR="00DC310B" w:rsidRDefault="00DC310B" w:rsidP="00DC310B">
      <w:pPr>
        <w:pStyle w:val="DzMetin"/>
        <w:jc w:val="both"/>
        <w:rPr>
          <w:rFonts w:asciiTheme="minorHAnsi" w:hAnsiTheme="minorHAnsi" w:cstheme="minorHAnsi"/>
          <w:b/>
          <w:sz w:val="24"/>
          <w:szCs w:val="24"/>
        </w:rPr>
      </w:pPr>
    </w:p>
    <w:p w:rsidR="00094DFB" w:rsidRPr="00EF72FE" w:rsidRDefault="00DC310B" w:rsidP="00DC310B">
      <w:pPr>
        <w:pStyle w:val="DzMetin"/>
        <w:jc w:val="both"/>
        <w:rPr>
          <w:rFonts w:asciiTheme="minorHAnsi" w:hAnsiTheme="minorHAnsi" w:cstheme="minorHAnsi"/>
          <w:sz w:val="24"/>
          <w:szCs w:val="24"/>
        </w:rPr>
      </w:pPr>
      <w:r w:rsidRPr="00EF72FE">
        <w:rPr>
          <w:rFonts w:asciiTheme="minorHAnsi" w:hAnsiTheme="minorHAnsi" w:cstheme="minorHAnsi"/>
          <w:b/>
          <w:sz w:val="24"/>
          <w:szCs w:val="24"/>
        </w:rPr>
        <w:t>Meslek hastalığı</w:t>
      </w:r>
      <w:r w:rsidR="00094DFB" w:rsidRPr="00EF72FE">
        <w:rPr>
          <w:rFonts w:asciiTheme="minorHAnsi" w:hAnsiTheme="minorHAnsi" w:cstheme="minorHAnsi"/>
          <w:b/>
          <w:sz w:val="24"/>
          <w:szCs w:val="24"/>
        </w:rPr>
        <w:t xml:space="preserve">: </w:t>
      </w:r>
      <w:r>
        <w:rPr>
          <w:rFonts w:asciiTheme="minorHAnsi" w:hAnsiTheme="minorHAnsi" w:cstheme="minorHAnsi"/>
          <w:b/>
          <w:sz w:val="24"/>
          <w:szCs w:val="24"/>
        </w:rPr>
        <w:t>“S</w:t>
      </w:r>
      <w:r w:rsidRPr="00EF72FE">
        <w:rPr>
          <w:rFonts w:asciiTheme="minorHAnsi" w:hAnsiTheme="minorHAnsi" w:cstheme="minorHAnsi"/>
          <w:b/>
          <w:sz w:val="24"/>
          <w:szCs w:val="24"/>
        </w:rPr>
        <w:t>igortalının çalıştırıldığı işin</w:t>
      </w:r>
      <w:r w:rsidR="00094DFB" w:rsidRPr="00EF72FE">
        <w:rPr>
          <w:rFonts w:asciiTheme="minorHAnsi" w:hAnsiTheme="minorHAnsi" w:cstheme="minorHAnsi"/>
          <w:b/>
          <w:sz w:val="24"/>
          <w:szCs w:val="24"/>
        </w:rPr>
        <w:t xml:space="preserve"> </w:t>
      </w:r>
      <w:r w:rsidRPr="00EF72FE">
        <w:rPr>
          <w:rFonts w:asciiTheme="minorHAnsi" w:hAnsiTheme="minorHAnsi" w:cstheme="minorHAnsi"/>
          <w:b/>
          <w:sz w:val="24"/>
          <w:szCs w:val="24"/>
        </w:rPr>
        <w:t>niteliğine göre tekrarlanan bir sebeple veya işin yürütüm</w:t>
      </w:r>
      <w:r w:rsidR="00094DFB" w:rsidRPr="00EF72FE">
        <w:rPr>
          <w:rFonts w:asciiTheme="minorHAnsi" w:hAnsiTheme="minorHAnsi" w:cstheme="minorHAnsi"/>
          <w:b/>
          <w:sz w:val="24"/>
          <w:szCs w:val="24"/>
        </w:rPr>
        <w:t xml:space="preserve"> </w:t>
      </w:r>
      <w:r w:rsidRPr="00EF72FE">
        <w:rPr>
          <w:rFonts w:asciiTheme="minorHAnsi" w:hAnsiTheme="minorHAnsi" w:cstheme="minorHAnsi"/>
          <w:b/>
          <w:sz w:val="24"/>
          <w:szCs w:val="24"/>
        </w:rPr>
        <w:t>şartları yüzünden uğradığı geçici veya sürekli hastalık</w:t>
      </w:r>
      <w:r w:rsidR="00094DFB" w:rsidRPr="00EF72FE">
        <w:rPr>
          <w:rFonts w:asciiTheme="minorHAnsi" w:hAnsiTheme="minorHAnsi" w:cstheme="minorHAnsi"/>
          <w:b/>
          <w:sz w:val="24"/>
          <w:szCs w:val="24"/>
        </w:rPr>
        <w:t>, sakatlık veya ruhi arıza halleridir."</w:t>
      </w:r>
    </w:p>
    <w:p w:rsidR="00094DFB" w:rsidRPr="00EF72FE" w:rsidRDefault="00DC310B" w:rsidP="00DC310B">
      <w:pPr>
        <w:pStyle w:val="DzMetin"/>
        <w:jc w:val="both"/>
        <w:rPr>
          <w:rFonts w:asciiTheme="minorHAnsi" w:hAnsiTheme="minorHAnsi" w:cstheme="minorHAnsi"/>
          <w:sz w:val="24"/>
          <w:szCs w:val="24"/>
        </w:rPr>
      </w:pPr>
      <w:r w:rsidRPr="00EF72FE">
        <w:rPr>
          <w:rFonts w:asciiTheme="minorHAnsi" w:hAnsiTheme="minorHAnsi" w:cstheme="minorHAnsi"/>
          <w:sz w:val="24"/>
          <w:szCs w:val="24"/>
        </w:rPr>
        <w:lastRenderedPageBreak/>
        <w:t>Hangi hastalıkların meslek hastalığı sayılacağı ve bu</w:t>
      </w:r>
      <w:r w:rsidR="00094DFB" w:rsidRPr="00EF72FE">
        <w:rPr>
          <w:rFonts w:asciiTheme="minorHAnsi" w:hAnsiTheme="minorHAnsi" w:cstheme="minorHAnsi"/>
          <w:sz w:val="24"/>
          <w:szCs w:val="24"/>
        </w:rPr>
        <w:t xml:space="preserve"> hastalıkların,  </w:t>
      </w:r>
      <w:r w:rsidRPr="00EF72FE">
        <w:rPr>
          <w:rFonts w:asciiTheme="minorHAnsi" w:hAnsiTheme="minorHAnsi" w:cstheme="minorHAnsi"/>
          <w:sz w:val="24"/>
          <w:szCs w:val="24"/>
        </w:rPr>
        <w:t>işten fiilen ayrıldıktan</w:t>
      </w:r>
      <w:r w:rsidR="00094DFB" w:rsidRPr="00EF72FE">
        <w:rPr>
          <w:rFonts w:asciiTheme="minorHAnsi" w:hAnsiTheme="minorHAnsi" w:cstheme="minorHAnsi"/>
          <w:sz w:val="24"/>
          <w:szCs w:val="24"/>
        </w:rPr>
        <w:t xml:space="preserve"> en geç ne kadar zaman </w:t>
      </w:r>
      <w:r w:rsidRPr="00EF72FE">
        <w:rPr>
          <w:rFonts w:asciiTheme="minorHAnsi" w:hAnsiTheme="minorHAnsi" w:cstheme="minorHAnsi"/>
          <w:sz w:val="24"/>
          <w:szCs w:val="24"/>
        </w:rPr>
        <w:t>sonra meydana gelmesi halinde sigortalının</w:t>
      </w:r>
      <w:r w:rsidR="00094DFB" w:rsidRPr="00EF72FE">
        <w:rPr>
          <w:rFonts w:asciiTheme="minorHAnsi" w:hAnsiTheme="minorHAnsi" w:cstheme="minorHAnsi"/>
          <w:sz w:val="24"/>
          <w:szCs w:val="24"/>
        </w:rPr>
        <w:t xml:space="preserve"> mesleğinden ileri </w:t>
      </w:r>
      <w:r w:rsidRPr="00EF72FE">
        <w:rPr>
          <w:rFonts w:asciiTheme="minorHAnsi" w:hAnsiTheme="minorHAnsi" w:cstheme="minorHAnsi"/>
          <w:sz w:val="24"/>
          <w:szCs w:val="24"/>
        </w:rPr>
        <w:t>geldiğinin kabul edileceği Sosyal Sigorta Sağlık İşlemleri</w:t>
      </w:r>
      <w:r w:rsidR="00094DFB" w:rsidRPr="00EF72FE">
        <w:rPr>
          <w:rFonts w:asciiTheme="minorHAnsi" w:hAnsiTheme="minorHAnsi" w:cstheme="minorHAnsi"/>
          <w:sz w:val="24"/>
          <w:szCs w:val="24"/>
        </w:rPr>
        <w:t xml:space="preserve"> Tüzüğü'ne ekli listede belirtilmiştir.</w:t>
      </w:r>
    </w:p>
    <w:p w:rsidR="00DC310B" w:rsidRDefault="00DC310B" w:rsidP="00DC310B">
      <w:pPr>
        <w:pStyle w:val="DzMetin"/>
        <w:jc w:val="both"/>
        <w:rPr>
          <w:rFonts w:asciiTheme="minorHAnsi" w:hAnsiTheme="minorHAnsi" w:cstheme="minorHAnsi"/>
          <w:sz w:val="24"/>
          <w:szCs w:val="24"/>
        </w:rPr>
      </w:pPr>
    </w:p>
    <w:p w:rsidR="00094DFB" w:rsidRPr="00EF72FE" w:rsidRDefault="00DC310B" w:rsidP="00DC310B">
      <w:pPr>
        <w:pStyle w:val="DzMetin"/>
        <w:jc w:val="both"/>
        <w:rPr>
          <w:rFonts w:asciiTheme="minorHAnsi" w:hAnsiTheme="minorHAnsi" w:cstheme="minorHAnsi"/>
          <w:sz w:val="24"/>
          <w:szCs w:val="24"/>
        </w:rPr>
      </w:pPr>
      <w:r w:rsidRPr="00EF72FE">
        <w:rPr>
          <w:rFonts w:asciiTheme="minorHAnsi" w:hAnsiTheme="minorHAnsi" w:cstheme="minorHAnsi"/>
          <w:sz w:val="24"/>
          <w:szCs w:val="24"/>
        </w:rPr>
        <w:t>Meslek hastalıkları listesinde bu hastalıklar 5 grup</w:t>
      </w:r>
      <w:r>
        <w:rPr>
          <w:rFonts w:asciiTheme="minorHAnsi" w:hAnsiTheme="minorHAnsi" w:cstheme="minorHAnsi"/>
          <w:sz w:val="24"/>
          <w:szCs w:val="24"/>
        </w:rPr>
        <w:t xml:space="preserve"> altında toplanmıştır;</w:t>
      </w:r>
    </w:p>
    <w:p w:rsidR="00094DFB" w:rsidRPr="00EF72FE" w:rsidRDefault="00094DFB" w:rsidP="00094DFB">
      <w:pPr>
        <w:pStyle w:val="DzMetin"/>
        <w:jc w:val="both"/>
        <w:rPr>
          <w:rFonts w:asciiTheme="minorHAnsi" w:hAnsiTheme="minorHAnsi" w:cstheme="minorHAnsi"/>
          <w:sz w:val="24"/>
          <w:szCs w:val="24"/>
        </w:rPr>
      </w:pPr>
      <w:r w:rsidRPr="00EF72FE">
        <w:rPr>
          <w:rFonts w:asciiTheme="minorHAnsi" w:hAnsiTheme="minorHAnsi" w:cstheme="minorHAnsi"/>
          <w:sz w:val="24"/>
          <w:szCs w:val="24"/>
        </w:rPr>
        <w:tab/>
      </w:r>
      <w:r w:rsidR="00DC310B" w:rsidRPr="00EF72FE">
        <w:rPr>
          <w:rFonts w:asciiTheme="minorHAnsi" w:hAnsiTheme="minorHAnsi" w:cstheme="minorHAnsi"/>
          <w:sz w:val="24"/>
          <w:szCs w:val="24"/>
        </w:rPr>
        <w:t>A.</w:t>
      </w:r>
      <w:r w:rsidRPr="00EF72FE">
        <w:rPr>
          <w:rFonts w:asciiTheme="minorHAnsi" w:hAnsiTheme="minorHAnsi" w:cstheme="minorHAnsi"/>
          <w:sz w:val="24"/>
          <w:szCs w:val="24"/>
        </w:rPr>
        <w:t xml:space="preserve"> Kimyasal maddelerle ortaya çıkan meslek hastalıkları,</w:t>
      </w:r>
    </w:p>
    <w:p w:rsidR="00094DFB" w:rsidRPr="00EF72FE" w:rsidRDefault="00094DFB" w:rsidP="00094DFB">
      <w:pPr>
        <w:pStyle w:val="DzMetin"/>
        <w:jc w:val="both"/>
        <w:rPr>
          <w:rFonts w:asciiTheme="minorHAnsi" w:hAnsiTheme="minorHAnsi" w:cstheme="minorHAnsi"/>
          <w:sz w:val="24"/>
          <w:szCs w:val="24"/>
        </w:rPr>
      </w:pPr>
      <w:r w:rsidRPr="00EF72FE">
        <w:rPr>
          <w:rFonts w:asciiTheme="minorHAnsi" w:hAnsiTheme="minorHAnsi" w:cstheme="minorHAnsi"/>
          <w:sz w:val="24"/>
          <w:szCs w:val="24"/>
        </w:rPr>
        <w:tab/>
      </w:r>
      <w:r w:rsidR="00DC310B" w:rsidRPr="00EF72FE">
        <w:rPr>
          <w:rFonts w:asciiTheme="minorHAnsi" w:hAnsiTheme="minorHAnsi" w:cstheme="minorHAnsi"/>
          <w:sz w:val="24"/>
          <w:szCs w:val="24"/>
        </w:rPr>
        <w:t>B.</w:t>
      </w:r>
      <w:r w:rsidRPr="00EF72FE">
        <w:rPr>
          <w:rFonts w:asciiTheme="minorHAnsi" w:hAnsiTheme="minorHAnsi" w:cstheme="minorHAnsi"/>
          <w:sz w:val="24"/>
          <w:szCs w:val="24"/>
        </w:rPr>
        <w:t xml:space="preserve"> Mesleki cilt hastalıkları,</w:t>
      </w:r>
    </w:p>
    <w:p w:rsidR="00094DFB" w:rsidRPr="00EF72FE" w:rsidRDefault="00094DFB" w:rsidP="00094DFB">
      <w:pPr>
        <w:pStyle w:val="DzMetin"/>
        <w:jc w:val="both"/>
        <w:rPr>
          <w:rFonts w:asciiTheme="minorHAnsi" w:hAnsiTheme="minorHAnsi" w:cstheme="minorHAnsi"/>
          <w:sz w:val="24"/>
          <w:szCs w:val="24"/>
        </w:rPr>
      </w:pPr>
      <w:r w:rsidRPr="00EF72FE">
        <w:rPr>
          <w:rFonts w:asciiTheme="minorHAnsi" w:hAnsiTheme="minorHAnsi" w:cstheme="minorHAnsi"/>
          <w:sz w:val="24"/>
          <w:szCs w:val="24"/>
        </w:rPr>
        <w:tab/>
      </w:r>
      <w:r w:rsidR="00DC310B" w:rsidRPr="00EF72FE">
        <w:rPr>
          <w:rFonts w:asciiTheme="minorHAnsi" w:hAnsiTheme="minorHAnsi" w:cstheme="minorHAnsi"/>
          <w:sz w:val="24"/>
          <w:szCs w:val="24"/>
        </w:rPr>
        <w:t>C.</w:t>
      </w:r>
      <w:r w:rsidRPr="00EF72FE">
        <w:rPr>
          <w:rFonts w:asciiTheme="minorHAnsi" w:hAnsiTheme="minorHAnsi" w:cstheme="minorHAnsi"/>
          <w:sz w:val="24"/>
          <w:szCs w:val="24"/>
        </w:rPr>
        <w:t xml:space="preserve"> Pnömokonyozlar ve diğer solunum sistemi hastalıkları,</w:t>
      </w:r>
    </w:p>
    <w:p w:rsidR="00094DFB" w:rsidRPr="00EF72FE" w:rsidRDefault="00094DFB" w:rsidP="00094DFB">
      <w:pPr>
        <w:pStyle w:val="DzMetin"/>
        <w:jc w:val="both"/>
        <w:rPr>
          <w:rFonts w:asciiTheme="minorHAnsi" w:hAnsiTheme="minorHAnsi" w:cstheme="minorHAnsi"/>
          <w:sz w:val="24"/>
          <w:szCs w:val="24"/>
        </w:rPr>
      </w:pPr>
      <w:r w:rsidRPr="00EF72FE">
        <w:rPr>
          <w:rFonts w:asciiTheme="minorHAnsi" w:hAnsiTheme="minorHAnsi" w:cstheme="minorHAnsi"/>
          <w:sz w:val="24"/>
          <w:szCs w:val="24"/>
        </w:rPr>
        <w:tab/>
      </w:r>
      <w:r w:rsidR="00DC310B" w:rsidRPr="00EF72FE">
        <w:rPr>
          <w:rFonts w:asciiTheme="minorHAnsi" w:hAnsiTheme="minorHAnsi" w:cstheme="minorHAnsi"/>
          <w:sz w:val="24"/>
          <w:szCs w:val="24"/>
        </w:rPr>
        <w:t>D.</w:t>
      </w:r>
      <w:r w:rsidRPr="00EF72FE">
        <w:rPr>
          <w:rFonts w:asciiTheme="minorHAnsi" w:hAnsiTheme="minorHAnsi" w:cstheme="minorHAnsi"/>
          <w:sz w:val="24"/>
          <w:szCs w:val="24"/>
        </w:rPr>
        <w:t xml:space="preserve"> Mesleki bulaşıcı hastalıklar,</w:t>
      </w:r>
    </w:p>
    <w:p w:rsidR="00094DFB" w:rsidRPr="00EF72FE" w:rsidRDefault="00094DFB" w:rsidP="00094DFB">
      <w:pPr>
        <w:pStyle w:val="DzMetin"/>
        <w:jc w:val="both"/>
        <w:rPr>
          <w:rFonts w:asciiTheme="minorHAnsi" w:hAnsiTheme="minorHAnsi" w:cstheme="minorHAnsi"/>
          <w:b/>
          <w:sz w:val="24"/>
          <w:szCs w:val="24"/>
        </w:rPr>
      </w:pPr>
      <w:r w:rsidRPr="00EF72FE">
        <w:rPr>
          <w:rFonts w:asciiTheme="minorHAnsi" w:hAnsiTheme="minorHAnsi" w:cstheme="minorHAnsi"/>
          <w:sz w:val="24"/>
          <w:szCs w:val="24"/>
        </w:rPr>
        <w:tab/>
      </w:r>
      <w:r w:rsidR="00DC310B" w:rsidRPr="00EF72FE">
        <w:rPr>
          <w:rFonts w:asciiTheme="minorHAnsi" w:hAnsiTheme="minorHAnsi" w:cstheme="minorHAnsi"/>
          <w:b/>
          <w:sz w:val="24"/>
          <w:szCs w:val="24"/>
        </w:rPr>
        <w:t>E.</w:t>
      </w:r>
      <w:r w:rsidRPr="00EF72FE">
        <w:rPr>
          <w:rFonts w:asciiTheme="minorHAnsi" w:hAnsiTheme="minorHAnsi" w:cstheme="minorHAnsi"/>
          <w:b/>
          <w:sz w:val="24"/>
          <w:szCs w:val="24"/>
        </w:rPr>
        <w:t xml:space="preserve"> Fizik etkenlerle olan meslek hastalıkları.</w:t>
      </w:r>
    </w:p>
    <w:p w:rsidR="00DC310B" w:rsidRDefault="00DC310B" w:rsidP="00DC310B">
      <w:pPr>
        <w:pStyle w:val="DzMetin"/>
        <w:jc w:val="both"/>
        <w:rPr>
          <w:rFonts w:asciiTheme="minorHAnsi" w:hAnsiTheme="minorHAnsi" w:cstheme="minorHAnsi"/>
          <w:sz w:val="24"/>
          <w:szCs w:val="24"/>
        </w:rPr>
      </w:pPr>
    </w:p>
    <w:p w:rsidR="00094DFB" w:rsidRPr="00EF72FE" w:rsidRDefault="00094DFB" w:rsidP="00DC310B">
      <w:pPr>
        <w:pStyle w:val="DzMetin"/>
        <w:jc w:val="both"/>
        <w:rPr>
          <w:rFonts w:asciiTheme="minorHAnsi" w:hAnsiTheme="minorHAnsi" w:cstheme="minorHAnsi"/>
          <w:sz w:val="24"/>
          <w:szCs w:val="24"/>
        </w:rPr>
      </w:pPr>
      <w:r w:rsidRPr="00EF72FE">
        <w:rPr>
          <w:rFonts w:asciiTheme="minorHAnsi" w:hAnsiTheme="minorHAnsi" w:cstheme="minorHAnsi"/>
          <w:sz w:val="24"/>
          <w:szCs w:val="24"/>
        </w:rPr>
        <w:t xml:space="preserve">Endüstride,  </w:t>
      </w:r>
      <w:r w:rsidR="00DC310B" w:rsidRPr="00EF72FE">
        <w:rPr>
          <w:rFonts w:asciiTheme="minorHAnsi" w:hAnsiTheme="minorHAnsi" w:cstheme="minorHAnsi"/>
          <w:sz w:val="24"/>
          <w:szCs w:val="24"/>
        </w:rPr>
        <w:t>gürültünün sebep olduğu</w:t>
      </w:r>
      <w:r w:rsidRPr="00EF72FE">
        <w:rPr>
          <w:rFonts w:asciiTheme="minorHAnsi" w:hAnsiTheme="minorHAnsi" w:cstheme="minorHAnsi"/>
          <w:sz w:val="24"/>
          <w:szCs w:val="24"/>
        </w:rPr>
        <w:t xml:space="preserve"> işitme kayıpları da, </w:t>
      </w:r>
      <w:r w:rsidR="00DC310B" w:rsidRPr="00EF72FE">
        <w:rPr>
          <w:rFonts w:asciiTheme="minorHAnsi" w:hAnsiTheme="minorHAnsi" w:cstheme="minorHAnsi"/>
          <w:sz w:val="24"/>
          <w:szCs w:val="24"/>
        </w:rPr>
        <w:t>fizik etkenlerle olan meslek hastalıkları grubuna</w:t>
      </w:r>
      <w:r w:rsidRPr="00EF72FE">
        <w:rPr>
          <w:rFonts w:asciiTheme="minorHAnsi" w:hAnsiTheme="minorHAnsi" w:cstheme="minorHAnsi"/>
          <w:sz w:val="24"/>
          <w:szCs w:val="24"/>
        </w:rPr>
        <w:t xml:space="preserve"> giren bir meslek hastalığıdır.</w:t>
      </w:r>
    </w:p>
    <w:p w:rsidR="00DC310B" w:rsidRDefault="00DC310B" w:rsidP="00DC310B">
      <w:pPr>
        <w:pStyle w:val="DzMetin"/>
        <w:jc w:val="both"/>
        <w:rPr>
          <w:rFonts w:asciiTheme="minorHAnsi" w:hAnsiTheme="minorHAnsi" w:cstheme="minorHAnsi"/>
          <w:sz w:val="24"/>
          <w:szCs w:val="24"/>
        </w:rPr>
      </w:pPr>
    </w:p>
    <w:p w:rsidR="00094DFB" w:rsidRPr="00EF72FE" w:rsidRDefault="00DC310B" w:rsidP="00DC310B">
      <w:pPr>
        <w:pStyle w:val="DzMetin"/>
        <w:jc w:val="both"/>
        <w:rPr>
          <w:rFonts w:asciiTheme="minorHAnsi" w:hAnsiTheme="minorHAnsi" w:cstheme="minorHAnsi"/>
          <w:sz w:val="24"/>
          <w:szCs w:val="24"/>
        </w:rPr>
      </w:pPr>
      <w:r w:rsidRPr="00EF72FE">
        <w:rPr>
          <w:rFonts w:asciiTheme="minorHAnsi" w:hAnsiTheme="minorHAnsi" w:cstheme="minorHAnsi"/>
          <w:sz w:val="24"/>
          <w:szCs w:val="24"/>
        </w:rPr>
        <w:t>Sosyal Sigorta Sağlık işlemleri Tüzüğü ekindeki</w:t>
      </w:r>
      <w:r w:rsidR="00094DFB" w:rsidRPr="00EF72FE">
        <w:rPr>
          <w:rFonts w:asciiTheme="minorHAnsi" w:hAnsiTheme="minorHAnsi" w:cstheme="minorHAnsi"/>
          <w:sz w:val="24"/>
          <w:szCs w:val="24"/>
        </w:rPr>
        <w:t xml:space="preserve"> meslek hastalıkları listesinde; "</w:t>
      </w:r>
      <w:r w:rsidR="00094DFB" w:rsidRPr="00EF72FE">
        <w:rPr>
          <w:rFonts w:asciiTheme="minorHAnsi" w:hAnsiTheme="minorHAnsi" w:cstheme="minorHAnsi"/>
          <w:b/>
          <w:sz w:val="24"/>
          <w:szCs w:val="24"/>
        </w:rPr>
        <w:t xml:space="preserve">Gürültü zararlarının meslek hastalığı sayılabilmesi için gürültülü işte en az iki yıl, gürültü şiddeti </w:t>
      </w:r>
      <w:r w:rsidRPr="00EF72FE">
        <w:rPr>
          <w:rFonts w:asciiTheme="minorHAnsi" w:hAnsiTheme="minorHAnsi" w:cstheme="minorHAnsi"/>
          <w:b/>
          <w:sz w:val="24"/>
          <w:szCs w:val="24"/>
        </w:rPr>
        <w:t>sürekli olarak 85</w:t>
      </w:r>
      <w:r w:rsidR="00094DFB" w:rsidRPr="00EF72FE">
        <w:rPr>
          <w:rFonts w:asciiTheme="minorHAnsi" w:hAnsiTheme="minorHAnsi" w:cstheme="minorHAnsi"/>
          <w:b/>
          <w:sz w:val="24"/>
          <w:szCs w:val="24"/>
        </w:rPr>
        <w:t xml:space="preserve"> dB.'</w:t>
      </w:r>
      <w:proofErr w:type="spellStart"/>
      <w:r w:rsidRPr="00EF72FE">
        <w:rPr>
          <w:rFonts w:asciiTheme="minorHAnsi" w:hAnsiTheme="minorHAnsi" w:cstheme="minorHAnsi"/>
          <w:b/>
          <w:sz w:val="24"/>
          <w:szCs w:val="24"/>
        </w:rPr>
        <w:t>lin</w:t>
      </w:r>
      <w:proofErr w:type="spellEnd"/>
      <w:r w:rsidRPr="00EF72FE">
        <w:rPr>
          <w:rFonts w:asciiTheme="minorHAnsi" w:hAnsiTheme="minorHAnsi" w:cstheme="minorHAnsi"/>
          <w:b/>
          <w:sz w:val="24"/>
          <w:szCs w:val="24"/>
        </w:rPr>
        <w:t xml:space="preserve"> üstünde olan işlerde</w:t>
      </w:r>
      <w:r w:rsidR="00094DFB" w:rsidRPr="00EF72FE">
        <w:rPr>
          <w:rFonts w:asciiTheme="minorHAnsi" w:hAnsiTheme="minorHAnsi" w:cstheme="minorHAnsi"/>
          <w:b/>
          <w:sz w:val="24"/>
          <w:szCs w:val="24"/>
        </w:rPr>
        <w:t xml:space="preserve"> en az 30 gün </w:t>
      </w:r>
      <w:r w:rsidRPr="00EF72FE">
        <w:rPr>
          <w:rFonts w:asciiTheme="minorHAnsi" w:hAnsiTheme="minorHAnsi" w:cstheme="minorHAnsi"/>
          <w:b/>
          <w:sz w:val="24"/>
          <w:szCs w:val="24"/>
        </w:rPr>
        <w:t>çalışılmış olmak</w:t>
      </w:r>
      <w:r w:rsidR="00094DFB" w:rsidRPr="00EF72FE">
        <w:rPr>
          <w:rFonts w:asciiTheme="minorHAnsi" w:hAnsiTheme="minorHAnsi" w:cstheme="minorHAnsi"/>
          <w:b/>
          <w:sz w:val="24"/>
          <w:szCs w:val="24"/>
        </w:rPr>
        <w:t xml:space="preserve"> gereklidir.</w:t>
      </w:r>
      <w:r w:rsidR="00094DFB" w:rsidRPr="00EF72FE">
        <w:rPr>
          <w:rFonts w:asciiTheme="minorHAnsi" w:hAnsiTheme="minorHAnsi" w:cstheme="minorHAnsi"/>
          <w:sz w:val="24"/>
          <w:szCs w:val="24"/>
        </w:rPr>
        <w:t xml:space="preserve">" denilmektedir. </w:t>
      </w:r>
      <w:r w:rsidRPr="00EF72FE">
        <w:rPr>
          <w:rFonts w:asciiTheme="minorHAnsi" w:hAnsiTheme="minorHAnsi" w:cstheme="minorHAnsi"/>
          <w:sz w:val="24"/>
          <w:szCs w:val="24"/>
        </w:rPr>
        <w:t>Gürültü için</w:t>
      </w:r>
      <w:r w:rsidR="00094DFB" w:rsidRPr="00EF72FE">
        <w:rPr>
          <w:rFonts w:asciiTheme="minorHAnsi" w:hAnsiTheme="minorHAnsi" w:cstheme="minorHAnsi"/>
          <w:sz w:val="24"/>
          <w:szCs w:val="24"/>
        </w:rPr>
        <w:t xml:space="preserve"> yükümlük süresi de 6 ay olarak belirtilmiştir.</w:t>
      </w:r>
    </w:p>
    <w:p w:rsidR="00DC310B" w:rsidRDefault="00DC310B" w:rsidP="00DC310B">
      <w:pPr>
        <w:pStyle w:val="DzMetin"/>
        <w:jc w:val="both"/>
        <w:rPr>
          <w:rFonts w:asciiTheme="minorHAnsi" w:hAnsiTheme="minorHAnsi" w:cstheme="minorHAnsi"/>
          <w:sz w:val="24"/>
          <w:szCs w:val="24"/>
        </w:rPr>
      </w:pPr>
    </w:p>
    <w:p w:rsidR="00094DFB" w:rsidRPr="00EF72FE" w:rsidRDefault="00094DFB" w:rsidP="00DC310B">
      <w:pPr>
        <w:pStyle w:val="DzMetin"/>
        <w:jc w:val="both"/>
        <w:rPr>
          <w:rFonts w:asciiTheme="minorHAnsi" w:hAnsiTheme="minorHAnsi" w:cstheme="minorHAnsi"/>
          <w:sz w:val="24"/>
          <w:szCs w:val="24"/>
        </w:rPr>
      </w:pPr>
      <w:r w:rsidRPr="00EF72FE">
        <w:rPr>
          <w:rFonts w:asciiTheme="minorHAnsi" w:hAnsiTheme="minorHAnsi" w:cstheme="minorHAnsi"/>
          <w:sz w:val="24"/>
          <w:szCs w:val="24"/>
        </w:rPr>
        <w:t xml:space="preserve">Endüstride gürültü en iyi şekilde, ölçülerek değerlendirilmelidir. Bir işyerinde,  </w:t>
      </w:r>
      <w:r w:rsidR="00DC310B" w:rsidRPr="00EF72FE">
        <w:rPr>
          <w:rFonts w:asciiTheme="minorHAnsi" w:hAnsiTheme="minorHAnsi" w:cstheme="minorHAnsi"/>
          <w:sz w:val="24"/>
          <w:szCs w:val="24"/>
        </w:rPr>
        <w:t>gürültü düzeyi</w:t>
      </w:r>
      <w:r w:rsidRPr="00EF72FE">
        <w:rPr>
          <w:rFonts w:asciiTheme="minorHAnsi" w:hAnsiTheme="minorHAnsi" w:cstheme="minorHAnsi"/>
          <w:sz w:val="24"/>
          <w:szCs w:val="24"/>
        </w:rPr>
        <w:t xml:space="preserve"> ölçmeleri, gürültü ölçme cihazları ile yapılır. Gürültü ölçme cihazları, anlık gürültü ölçme cihazları, ortam dozimetreleri ve kişisel dozimetreler şeklinde düzenlenmiştir.</w:t>
      </w:r>
    </w:p>
    <w:p w:rsidR="00DC310B" w:rsidRDefault="00DC310B" w:rsidP="00DC310B">
      <w:pPr>
        <w:pStyle w:val="DzMetin"/>
        <w:jc w:val="both"/>
        <w:rPr>
          <w:rFonts w:asciiTheme="minorHAnsi" w:hAnsiTheme="minorHAnsi" w:cstheme="minorHAnsi"/>
          <w:sz w:val="24"/>
          <w:szCs w:val="24"/>
        </w:rPr>
      </w:pPr>
    </w:p>
    <w:p w:rsidR="00094DFB" w:rsidRPr="00B02C61" w:rsidRDefault="00DC310B" w:rsidP="00DC310B">
      <w:pPr>
        <w:pStyle w:val="DzMetin"/>
        <w:jc w:val="both"/>
        <w:rPr>
          <w:rFonts w:asciiTheme="minorHAnsi" w:hAnsiTheme="minorHAnsi" w:cstheme="minorHAnsi"/>
          <w:b/>
          <w:sz w:val="24"/>
          <w:szCs w:val="24"/>
        </w:rPr>
      </w:pPr>
      <w:r w:rsidRPr="00EF72FE">
        <w:rPr>
          <w:rFonts w:asciiTheme="minorHAnsi" w:hAnsiTheme="minorHAnsi" w:cstheme="minorHAnsi"/>
          <w:sz w:val="24"/>
          <w:szCs w:val="24"/>
        </w:rPr>
        <w:t>Bir işyerinde</w:t>
      </w:r>
      <w:r w:rsidR="00094DFB" w:rsidRPr="00EF72FE">
        <w:rPr>
          <w:rFonts w:asciiTheme="minorHAnsi" w:hAnsiTheme="minorHAnsi" w:cstheme="minorHAnsi"/>
          <w:sz w:val="24"/>
          <w:szCs w:val="24"/>
        </w:rPr>
        <w:t xml:space="preserve">,  </w:t>
      </w:r>
      <w:r w:rsidRPr="00EF72FE">
        <w:rPr>
          <w:rFonts w:asciiTheme="minorHAnsi" w:hAnsiTheme="minorHAnsi" w:cstheme="minorHAnsi"/>
          <w:sz w:val="24"/>
          <w:szCs w:val="24"/>
        </w:rPr>
        <w:t>sekiz saatlik çalışma süresince toplam</w:t>
      </w:r>
      <w:r w:rsidR="00094DFB" w:rsidRPr="00EF72FE">
        <w:rPr>
          <w:rFonts w:asciiTheme="minorHAnsi" w:hAnsiTheme="minorHAnsi" w:cstheme="minorHAnsi"/>
          <w:sz w:val="24"/>
          <w:szCs w:val="24"/>
        </w:rPr>
        <w:t xml:space="preserve"> </w:t>
      </w:r>
      <w:r w:rsidRPr="00EF72FE">
        <w:rPr>
          <w:rFonts w:asciiTheme="minorHAnsi" w:hAnsiTheme="minorHAnsi" w:cstheme="minorHAnsi"/>
          <w:sz w:val="24"/>
          <w:szCs w:val="24"/>
        </w:rPr>
        <w:t>gürültü düzeyi ölçülmeli ve iyi</w:t>
      </w:r>
      <w:r w:rsidR="00094DFB" w:rsidRPr="00EF72FE">
        <w:rPr>
          <w:rFonts w:asciiTheme="minorHAnsi" w:hAnsiTheme="minorHAnsi" w:cstheme="minorHAnsi"/>
          <w:sz w:val="24"/>
          <w:szCs w:val="24"/>
        </w:rPr>
        <w:t xml:space="preserve"> bir frekans analizi yapılmalıdır. Ayrıca, işyerinde çalışan işçilere, </w:t>
      </w:r>
      <w:r w:rsidR="00094DFB" w:rsidRPr="00B02C61">
        <w:rPr>
          <w:rFonts w:asciiTheme="minorHAnsi" w:hAnsiTheme="minorHAnsi" w:cstheme="minorHAnsi"/>
          <w:b/>
          <w:sz w:val="24"/>
          <w:szCs w:val="24"/>
        </w:rPr>
        <w:t>kişisel dozimetreler takılarak, kişilerin maruz kaldığı toplam gürültü düzeyleri belirlenmelidir.</w:t>
      </w:r>
    </w:p>
    <w:p w:rsidR="00DC310B" w:rsidRDefault="00DC310B" w:rsidP="00DC310B">
      <w:pPr>
        <w:pStyle w:val="DzMetin"/>
        <w:jc w:val="both"/>
        <w:rPr>
          <w:rFonts w:asciiTheme="minorHAnsi" w:hAnsiTheme="minorHAnsi" w:cstheme="minorHAnsi"/>
          <w:sz w:val="24"/>
          <w:szCs w:val="24"/>
        </w:rPr>
      </w:pPr>
    </w:p>
    <w:p w:rsidR="00094DFB" w:rsidRPr="00EF72FE" w:rsidRDefault="00DC310B" w:rsidP="00DC310B">
      <w:pPr>
        <w:pStyle w:val="DzMetin"/>
        <w:jc w:val="both"/>
        <w:rPr>
          <w:rFonts w:asciiTheme="minorHAnsi" w:hAnsiTheme="minorHAnsi" w:cstheme="minorHAnsi"/>
          <w:sz w:val="24"/>
          <w:szCs w:val="24"/>
        </w:rPr>
      </w:pPr>
      <w:r w:rsidRPr="00EF72FE">
        <w:rPr>
          <w:rFonts w:asciiTheme="minorHAnsi" w:hAnsiTheme="minorHAnsi" w:cstheme="minorHAnsi"/>
          <w:sz w:val="24"/>
          <w:szCs w:val="24"/>
        </w:rPr>
        <w:t>İşitme kayıpları göz önüne alınarak</w:t>
      </w:r>
      <w:r w:rsidR="00094DFB" w:rsidRPr="00EF72FE">
        <w:rPr>
          <w:rFonts w:asciiTheme="minorHAnsi" w:hAnsiTheme="minorHAnsi" w:cstheme="minorHAnsi"/>
          <w:sz w:val="24"/>
          <w:szCs w:val="24"/>
        </w:rPr>
        <w:t xml:space="preserve">,  gürültü ölçmeleri yapılacaksa,  </w:t>
      </w:r>
      <w:r w:rsidRPr="00EF72FE">
        <w:rPr>
          <w:rFonts w:asciiTheme="minorHAnsi" w:hAnsiTheme="minorHAnsi" w:cstheme="minorHAnsi"/>
          <w:sz w:val="24"/>
          <w:szCs w:val="24"/>
        </w:rPr>
        <w:t>gürültü ölçme cihazları</w:t>
      </w:r>
      <w:r w:rsidR="00094DFB" w:rsidRPr="00EF72FE">
        <w:rPr>
          <w:rFonts w:asciiTheme="minorHAnsi" w:hAnsiTheme="minorHAnsi" w:cstheme="minorHAnsi"/>
          <w:sz w:val="24"/>
          <w:szCs w:val="24"/>
        </w:rPr>
        <w:t xml:space="preserve"> dB(A)'ya kalibre edilmelidir. Bu ölçme için gürültü ölçme cihazlarında bulunan (A) konumunda ölçme yapmak gerekir. Gürültü yönetmeliğine göre yapılan değerlendirmede P</w:t>
      </w:r>
      <w:r w:rsidR="00094DFB" w:rsidRPr="00EF72FE">
        <w:rPr>
          <w:rFonts w:asciiTheme="minorHAnsi" w:hAnsiTheme="minorHAnsi" w:cstheme="minorHAnsi"/>
          <w:sz w:val="24"/>
          <w:szCs w:val="24"/>
          <w:vertAlign w:val="subscript"/>
        </w:rPr>
        <w:t>peak</w:t>
      </w:r>
      <w:r w:rsidR="00094DFB" w:rsidRPr="00EF72FE">
        <w:rPr>
          <w:rFonts w:asciiTheme="minorHAnsi" w:hAnsiTheme="minorHAnsi" w:cstheme="minorHAnsi"/>
          <w:sz w:val="24"/>
          <w:szCs w:val="24"/>
        </w:rPr>
        <w:t xml:space="preserve"> değerlerin ölçülmesi içinde, gürültü ölçme cihazının (C) konumu kullanılmalıdır.</w:t>
      </w:r>
      <w:r w:rsidR="000E6C2A">
        <w:rPr>
          <w:rFonts w:asciiTheme="minorHAnsi" w:hAnsiTheme="minorHAnsi" w:cstheme="minorHAnsi"/>
          <w:sz w:val="24"/>
          <w:szCs w:val="24"/>
        </w:rPr>
        <w:t xml:space="preserve"> </w:t>
      </w:r>
      <w:r w:rsidR="00094DFB" w:rsidRPr="00EF72FE">
        <w:rPr>
          <w:rFonts w:asciiTheme="minorHAnsi" w:hAnsiTheme="minorHAnsi" w:cstheme="minorHAnsi"/>
          <w:sz w:val="24"/>
          <w:szCs w:val="24"/>
        </w:rPr>
        <w:t>Gürültü ölçme cihazında dB(A) değeri, insan kulağının duyma eğrisine en yakın olan değerleri ifade eder.</w:t>
      </w:r>
    </w:p>
    <w:p w:rsidR="00DC310B" w:rsidRDefault="00DC310B" w:rsidP="00DC310B">
      <w:pPr>
        <w:jc w:val="both"/>
        <w:rPr>
          <w:rFonts w:asciiTheme="minorHAnsi" w:hAnsiTheme="minorHAnsi" w:cstheme="minorHAnsi"/>
          <w:sz w:val="24"/>
        </w:rPr>
      </w:pPr>
    </w:p>
    <w:p w:rsidR="00094DFB" w:rsidRPr="00EF72FE" w:rsidRDefault="00094DFB" w:rsidP="00DC310B">
      <w:pPr>
        <w:jc w:val="both"/>
        <w:rPr>
          <w:rFonts w:asciiTheme="minorHAnsi" w:hAnsiTheme="minorHAnsi" w:cstheme="minorHAnsi"/>
          <w:sz w:val="24"/>
        </w:rPr>
      </w:pPr>
      <w:r w:rsidRPr="00EF72FE">
        <w:rPr>
          <w:rFonts w:asciiTheme="minorHAnsi" w:hAnsiTheme="minorHAnsi" w:cstheme="minorHAnsi"/>
          <w:sz w:val="24"/>
        </w:rPr>
        <w:t xml:space="preserve">İnsan kulağı, sesleri özellikle düşük frekanslarda ve yüksek frekanslarda belli kayıplarla duyar. Ses ölçme </w:t>
      </w:r>
      <w:r w:rsidR="00DC310B" w:rsidRPr="00EF72FE">
        <w:rPr>
          <w:rFonts w:asciiTheme="minorHAnsi" w:hAnsiTheme="minorHAnsi" w:cstheme="minorHAnsi"/>
          <w:sz w:val="24"/>
        </w:rPr>
        <w:t>cihazlarında A</w:t>
      </w:r>
      <w:r w:rsidRPr="00EF72FE">
        <w:rPr>
          <w:rFonts w:asciiTheme="minorHAnsi" w:hAnsiTheme="minorHAnsi" w:cstheme="minorHAnsi"/>
          <w:sz w:val="24"/>
        </w:rPr>
        <w:t>, B, C ve Lineer ölçme konumları vardır.</w:t>
      </w:r>
    </w:p>
    <w:p w:rsidR="00DC310B" w:rsidRDefault="00DC310B" w:rsidP="00DC310B">
      <w:pPr>
        <w:jc w:val="both"/>
        <w:rPr>
          <w:rFonts w:asciiTheme="minorHAnsi" w:hAnsiTheme="minorHAnsi" w:cstheme="minorHAnsi"/>
          <w:sz w:val="24"/>
        </w:rPr>
      </w:pPr>
    </w:p>
    <w:p w:rsidR="00094DFB" w:rsidRPr="00A04DF7" w:rsidRDefault="00094DFB" w:rsidP="00DC310B">
      <w:pPr>
        <w:jc w:val="both"/>
        <w:rPr>
          <w:rFonts w:asciiTheme="minorHAnsi" w:hAnsiTheme="minorHAnsi" w:cstheme="minorHAnsi"/>
          <w:b/>
          <w:sz w:val="24"/>
        </w:rPr>
      </w:pPr>
      <w:r w:rsidRPr="00A04DF7">
        <w:rPr>
          <w:rFonts w:asciiTheme="minorHAnsi" w:hAnsiTheme="minorHAnsi" w:cstheme="minorHAnsi"/>
          <w:b/>
          <w:sz w:val="24"/>
        </w:rPr>
        <w:t xml:space="preserve">Bunlardan (A) </w:t>
      </w:r>
      <w:proofErr w:type="gramStart"/>
      <w:r w:rsidRPr="00A04DF7">
        <w:rPr>
          <w:rFonts w:asciiTheme="minorHAnsi" w:hAnsiTheme="minorHAnsi" w:cstheme="minorHAnsi"/>
          <w:b/>
          <w:sz w:val="24"/>
        </w:rPr>
        <w:t>skalası</w:t>
      </w:r>
      <w:proofErr w:type="gramEnd"/>
      <w:r w:rsidRPr="00A04DF7">
        <w:rPr>
          <w:rFonts w:asciiTheme="minorHAnsi" w:hAnsiTheme="minorHAnsi" w:cstheme="minorHAnsi"/>
          <w:b/>
          <w:sz w:val="24"/>
        </w:rPr>
        <w:t xml:space="preserve"> insan kulağının duyma eğrisine göre kalibre edilmiştir. Bir başka ifade ile (A) </w:t>
      </w:r>
      <w:proofErr w:type="gramStart"/>
      <w:r w:rsidRPr="00A04DF7">
        <w:rPr>
          <w:rFonts w:asciiTheme="minorHAnsi" w:hAnsiTheme="minorHAnsi" w:cstheme="minorHAnsi"/>
          <w:b/>
          <w:sz w:val="24"/>
        </w:rPr>
        <w:t>skalasındaki</w:t>
      </w:r>
      <w:proofErr w:type="gramEnd"/>
      <w:r w:rsidRPr="00A04DF7">
        <w:rPr>
          <w:rFonts w:asciiTheme="minorHAnsi" w:hAnsiTheme="minorHAnsi" w:cstheme="minorHAnsi"/>
          <w:b/>
          <w:sz w:val="24"/>
        </w:rPr>
        <w:t xml:space="preserve"> ölçme, insan kulağının duyduğu değerdir. B </w:t>
      </w:r>
      <w:proofErr w:type="gramStart"/>
      <w:r w:rsidRPr="00A04DF7">
        <w:rPr>
          <w:rFonts w:asciiTheme="minorHAnsi" w:hAnsiTheme="minorHAnsi" w:cstheme="minorHAnsi"/>
          <w:b/>
          <w:sz w:val="24"/>
        </w:rPr>
        <w:t>skalası</w:t>
      </w:r>
      <w:proofErr w:type="gramEnd"/>
      <w:r w:rsidRPr="00A04DF7">
        <w:rPr>
          <w:rFonts w:asciiTheme="minorHAnsi" w:hAnsiTheme="minorHAnsi" w:cstheme="minorHAnsi"/>
          <w:b/>
          <w:sz w:val="24"/>
        </w:rPr>
        <w:t xml:space="preserve">, telefon şirketleri tarafından kullanılan, C </w:t>
      </w:r>
      <w:proofErr w:type="spellStart"/>
      <w:r w:rsidRPr="00A04DF7">
        <w:rPr>
          <w:rFonts w:asciiTheme="minorHAnsi" w:hAnsiTheme="minorHAnsi" w:cstheme="minorHAnsi"/>
          <w:b/>
          <w:sz w:val="24"/>
        </w:rPr>
        <w:t>sıkalası</w:t>
      </w:r>
      <w:proofErr w:type="spellEnd"/>
      <w:r w:rsidRPr="00A04DF7">
        <w:rPr>
          <w:rFonts w:asciiTheme="minorHAnsi" w:hAnsiTheme="minorHAnsi" w:cstheme="minorHAnsi"/>
          <w:b/>
          <w:sz w:val="24"/>
        </w:rPr>
        <w:t xml:space="preserve"> ise tüm seslerin ölçmesinde kullanılan bir skaladır. Ayrıca, cihazlarda bulunan lineer </w:t>
      </w:r>
      <w:proofErr w:type="gramStart"/>
      <w:r w:rsidRPr="00A04DF7">
        <w:rPr>
          <w:rFonts w:asciiTheme="minorHAnsi" w:hAnsiTheme="minorHAnsi" w:cstheme="minorHAnsi"/>
          <w:b/>
          <w:sz w:val="24"/>
        </w:rPr>
        <w:t>skalası</w:t>
      </w:r>
      <w:proofErr w:type="gramEnd"/>
      <w:r w:rsidRPr="00A04DF7">
        <w:rPr>
          <w:rFonts w:asciiTheme="minorHAnsi" w:hAnsiTheme="minorHAnsi" w:cstheme="minorHAnsi"/>
          <w:b/>
          <w:sz w:val="24"/>
        </w:rPr>
        <w:t xml:space="preserve"> da, frekans analizi yapılmak istendiğinde kullanılan skaladır. </w:t>
      </w:r>
    </w:p>
    <w:p w:rsidR="00094DFB" w:rsidRPr="00A04DF7" w:rsidRDefault="00094DFB" w:rsidP="00094DFB">
      <w:pPr>
        <w:pStyle w:val="DzMetin"/>
        <w:ind w:firstLine="708"/>
        <w:jc w:val="both"/>
        <w:rPr>
          <w:rFonts w:asciiTheme="minorHAnsi" w:hAnsiTheme="minorHAnsi" w:cstheme="minorHAnsi"/>
          <w:b/>
          <w:sz w:val="24"/>
          <w:szCs w:val="24"/>
        </w:rPr>
      </w:pPr>
    </w:p>
    <w:p w:rsidR="00094DFB" w:rsidRPr="00EF72FE" w:rsidRDefault="00094DFB" w:rsidP="00094DFB">
      <w:pPr>
        <w:pStyle w:val="DzMetin"/>
        <w:ind w:firstLine="708"/>
        <w:jc w:val="both"/>
        <w:rPr>
          <w:rFonts w:asciiTheme="minorHAnsi" w:hAnsiTheme="minorHAnsi" w:cstheme="minorHAnsi"/>
          <w:sz w:val="24"/>
          <w:szCs w:val="24"/>
        </w:rPr>
      </w:pPr>
    </w:p>
    <w:p w:rsidR="00094DFB" w:rsidRPr="00EF72FE" w:rsidRDefault="00094DFB" w:rsidP="00094DFB">
      <w:pPr>
        <w:pStyle w:val="DzMetin"/>
        <w:jc w:val="both"/>
        <w:rPr>
          <w:rFonts w:asciiTheme="minorHAnsi" w:hAnsiTheme="minorHAnsi" w:cstheme="minorHAnsi"/>
          <w:sz w:val="24"/>
          <w:szCs w:val="24"/>
        </w:rPr>
      </w:pPr>
      <w:r>
        <w:rPr>
          <w:rFonts w:asciiTheme="minorHAnsi" w:hAnsiTheme="minorHAnsi" w:cstheme="minorHAnsi"/>
          <w:noProof/>
          <w:sz w:val="24"/>
          <w:szCs w:val="24"/>
        </w:rPr>
        <w:lastRenderedPageBreak/>
        <w:drawing>
          <wp:inline distT="0" distB="0" distL="0" distR="0" wp14:anchorId="2FC9CB26" wp14:editId="6B834FA9">
            <wp:extent cx="6063615" cy="4088130"/>
            <wp:effectExtent l="19050" t="0" r="0" b="0"/>
            <wp:docPr id="8" name="Resim 8" descr="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0"/>
                    <pic:cNvPicPr>
                      <a:picLocks noChangeAspect="1" noChangeArrowheads="1"/>
                    </pic:cNvPicPr>
                  </pic:nvPicPr>
                  <pic:blipFill>
                    <a:blip r:embed="rId9" cstate="print"/>
                    <a:srcRect/>
                    <a:stretch>
                      <a:fillRect/>
                    </a:stretch>
                  </pic:blipFill>
                  <pic:spPr bwMode="auto">
                    <a:xfrm>
                      <a:off x="0" y="0"/>
                      <a:ext cx="6063615" cy="4088130"/>
                    </a:xfrm>
                    <a:prstGeom prst="rect">
                      <a:avLst/>
                    </a:prstGeom>
                    <a:noFill/>
                    <a:ln w="9525">
                      <a:noFill/>
                      <a:miter lim="800000"/>
                      <a:headEnd/>
                      <a:tailEnd/>
                    </a:ln>
                  </pic:spPr>
                </pic:pic>
              </a:graphicData>
            </a:graphic>
          </wp:inline>
        </w:drawing>
      </w:r>
    </w:p>
    <w:p w:rsidR="00094DFB" w:rsidRPr="00EF72FE" w:rsidRDefault="00094DFB" w:rsidP="00094DFB">
      <w:pPr>
        <w:pStyle w:val="DzMetin"/>
        <w:jc w:val="both"/>
        <w:rPr>
          <w:rFonts w:asciiTheme="minorHAnsi" w:hAnsiTheme="minorHAnsi" w:cstheme="minorHAnsi"/>
          <w:sz w:val="24"/>
          <w:szCs w:val="24"/>
        </w:rPr>
      </w:pPr>
    </w:p>
    <w:p w:rsidR="00094DFB" w:rsidRPr="00EF72FE" w:rsidRDefault="00094DFB" w:rsidP="00094DFB">
      <w:pPr>
        <w:pStyle w:val="DzMetin"/>
        <w:ind w:firstLine="708"/>
        <w:jc w:val="both"/>
        <w:rPr>
          <w:rFonts w:asciiTheme="minorHAnsi" w:hAnsiTheme="minorHAnsi" w:cstheme="minorHAnsi"/>
          <w:b/>
          <w:sz w:val="24"/>
          <w:szCs w:val="24"/>
        </w:rPr>
      </w:pPr>
    </w:p>
    <w:p w:rsidR="00DC310B" w:rsidRDefault="00DC310B" w:rsidP="00DC310B">
      <w:pPr>
        <w:pStyle w:val="DzMetin"/>
        <w:jc w:val="both"/>
        <w:rPr>
          <w:rFonts w:asciiTheme="minorHAnsi" w:hAnsiTheme="minorHAnsi" w:cstheme="minorHAnsi"/>
          <w:b/>
          <w:sz w:val="24"/>
          <w:szCs w:val="24"/>
        </w:rPr>
      </w:pPr>
    </w:p>
    <w:p w:rsidR="00094DFB" w:rsidRDefault="00DC310B" w:rsidP="000E6C2A">
      <w:pPr>
        <w:pStyle w:val="Balk2"/>
      </w:pPr>
      <w:bookmarkStart w:id="13" w:name="_Toc291197464"/>
      <w:r w:rsidRPr="00EF72FE">
        <w:t>GÜRÜLTÜYE KARŞI ALINACAK ÖNLEMLER</w:t>
      </w:r>
      <w:bookmarkEnd w:id="13"/>
    </w:p>
    <w:p w:rsidR="00DC310B" w:rsidRDefault="00DC310B" w:rsidP="00DC310B">
      <w:pPr>
        <w:pStyle w:val="DzMetin"/>
        <w:jc w:val="both"/>
        <w:rPr>
          <w:rFonts w:ascii="Comic Sans MS" w:hAnsi="Comic Sans MS"/>
          <w:sz w:val="22"/>
          <w:szCs w:val="24"/>
        </w:rPr>
      </w:pPr>
    </w:p>
    <w:p w:rsidR="00094DFB" w:rsidRDefault="000E6C2A" w:rsidP="000E6C2A">
      <w:pPr>
        <w:pStyle w:val="Balk3"/>
      </w:pPr>
      <w:bookmarkStart w:id="14" w:name="_Toc291197465"/>
      <w:r w:rsidRPr="00EF72FE">
        <w:t>TEKNİK KORUNMA</w:t>
      </w:r>
      <w:bookmarkEnd w:id="14"/>
    </w:p>
    <w:p w:rsidR="000E6C2A" w:rsidRDefault="000E6C2A" w:rsidP="000E6C2A">
      <w:pPr>
        <w:pStyle w:val="DzMetin"/>
        <w:ind w:left="720"/>
        <w:jc w:val="both"/>
        <w:rPr>
          <w:rFonts w:asciiTheme="minorHAnsi" w:hAnsiTheme="minorHAnsi" w:cstheme="minorHAnsi"/>
          <w:b/>
          <w:sz w:val="24"/>
          <w:szCs w:val="24"/>
        </w:rPr>
      </w:pPr>
    </w:p>
    <w:p w:rsidR="00094DFB" w:rsidRPr="00DC310B" w:rsidRDefault="00094DFB" w:rsidP="008D24C5">
      <w:pPr>
        <w:pStyle w:val="DzMetin"/>
        <w:numPr>
          <w:ilvl w:val="0"/>
          <w:numId w:val="21"/>
        </w:numPr>
        <w:jc w:val="both"/>
        <w:rPr>
          <w:rFonts w:asciiTheme="minorHAnsi" w:hAnsiTheme="minorHAnsi" w:cstheme="minorHAnsi"/>
          <w:sz w:val="24"/>
          <w:szCs w:val="24"/>
        </w:rPr>
      </w:pPr>
      <w:r w:rsidRPr="00DC310B">
        <w:rPr>
          <w:rFonts w:asciiTheme="minorHAnsi" w:hAnsiTheme="minorHAnsi" w:cstheme="minorHAnsi"/>
          <w:sz w:val="24"/>
          <w:szCs w:val="24"/>
        </w:rPr>
        <w:t>Gürültü kaynağında alınması gereken önlemler</w:t>
      </w:r>
      <w:r w:rsidR="00DC310B">
        <w:rPr>
          <w:rFonts w:asciiTheme="minorHAnsi" w:hAnsiTheme="minorHAnsi" w:cstheme="minorHAnsi"/>
          <w:sz w:val="24"/>
          <w:szCs w:val="24"/>
        </w:rPr>
        <w:t>,</w:t>
      </w:r>
    </w:p>
    <w:p w:rsidR="00094DFB" w:rsidRPr="00DC310B" w:rsidRDefault="00094DFB" w:rsidP="008D24C5">
      <w:pPr>
        <w:pStyle w:val="DzMetin"/>
        <w:numPr>
          <w:ilvl w:val="0"/>
          <w:numId w:val="21"/>
        </w:numPr>
        <w:jc w:val="both"/>
        <w:rPr>
          <w:rFonts w:asciiTheme="minorHAnsi" w:hAnsiTheme="minorHAnsi" w:cstheme="minorHAnsi"/>
          <w:sz w:val="24"/>
          <w:szCs w:val="24"/>
        </w:rPr>
      </w:pPr>
      <w:r w:rsidRPr="00DC310B">
        <w:rPr>
          <w:rFonts w:asciiTheme="minorHAnsi" w:hAnsiTheme="minorHAnsi" w:cstheme="minorHAnsi"/>
          <w:sz w:val="24"/>
          <w:szCs w:val="24"/>
        </w:rPr>
        <w:t>Kullanılan makinelerin, gürültü düzeyi düşük makineler ile değiştirilmesi,</w:t>
      </w:r>
    </w:p>
    <w:p w:rsidR="00094DFB" w:rsidRPr="00DC310B" w:rsidRDefault="00DC310B" w:rsidP="008D24C5">
      <w:pPr>
        <w:pStyle w:val="DzMetin"/>
        <w:numPr>
          <w:ilvl w:val="0"/>
          <w:numId w:val="21"/>
        </w:numPr>
        <w:jc w:val="both"/>
        <w:rPr>
          <w:rFonts w:asciiTheme="minorHAnsi" w:hAnsiTheme="minorHAnsi" w:cstheme="minorHAnsi"/>
          <w:sz w:val="24"/>
          <w:szCs w:val="24"/>
        </w:rPr>
      </w:pPr>
      <w:r w:rsidRPr="00DC310B">
        <w:rPr>
          <w:rFonts w:asciiTheme="minorHAnsi" w:hAnsiTheme="minorHAnsi" w:cstheme="minorHAnsi"/>
          <w:sz w:val="24"/>
          <w:szCs w:val="24"/>
        </w:rPr>
        <w:t>Gürültülü yapılması gereken</w:t>
      </w:r>
      <w:r w:rsidR="00094DFB" w:rsidRPr="00DC310B">
        <w:rPr>
          <w:rFonts w:asciiTheme="minorHAnsi" w:hAnsiTheme="minorHAnsi" w:cstheme="minorHAnsi"/>
          <w:sz w:val="24"/>
          <w:szCs w:val="24"/>
        </w:rPr>
        <w:t xml:space="preserve"> işlemin, daha az gürültü gerektiren işlemle değiştirilmesi,</w:t>
      </w:r>
    </w:p>
    <w:p w:rsidR="00094DFB" w:rsidRPr="00DC310B" w:rsidRDefault="00094DFB" w:rsidP="008D24C5">
      <w:pPr>
        <w:pStyle w:val="DzMetin"/>
        <w:numPr>
          <w:ilvl w:val="0"/>
          <w:numId w:val="21"/>
        </w:numPr>
        <w:jc w:val="both"/>
        <w:rPr>
          <w:rFonts w:asciiTheme="minorHAnsi" w:hAnsiTheme="minorHAnsi" w:cstheme="minorHAnsi"/>
          <w:sz w:val="24"/>
          <w:szCs w:val="24"/>
        </w:rPr>
      </w:pPr>
      <w:r w:rsidRPr="00DC310B">
        <w:rPr>
          <w:rFonts w:asciiTheme="minorHAnsi" w:hAnsiTheme="minorHAnsi" w:cstheme="minorHAnsi"/>
          <w:sz w:val="24"/>
          <w:szCs w:val="24"/>
        </w:rPr>
        <w:t>Gürültü kaynağının ayrı bir bölmeye alınması.</w:t>
      </w:r>
    </w:p>
    <w:p w:rsidR="00094DFB" w:rsidRPr="008F63FC" w:rsidRDefault="00094DFB" w:rsidP="008D24C5">
      <w:pPr>
        <w:pStyle w:val="DzMetin"/>
        <w:numPr>
          <w:ilvl w:val="1"/>
          <w:numId w:val="22"/>
        </w:numPr>
        <w:jc w:val="both"/>
        <w:rPr>
          <w:rFonts w:asciiTheme="minorHAnsi" w:hAnsiTheme="minorHAnsi" w:cstheme="minorHAnsi"/>
          <w:sz w:val="24"/>
          <w:szCs w:val="24"/>
        </w:rPr>
      </w:pPr>
      <w:r w:rsidRPr="008F63FC">
        <w:rPr>
          <w:rFonts w:asciiTheme="minorHAnsi" w:hAnsiTheme="minorHAnsi" w:cstheme="minorHAnsi"/>
          <w:sz w:val="24"/>
          <w:szCs w:val="24"/>
        </w:rPr>
        <w:t xml:space="preserve">Gürültülü </w:t>
      </w:r>
      <w:r w:rsidR="008F63FC" w:rsidRPr="008F63FC">
        <w:rPr>
          <w:rFonts w:asciiTheme="minorHAnsi" w:hAnsiTheme="minorHAnsi" w:cstheme="minorHAnsi"/>
          <w:sz w:val="24"/>
          <w:szCs w:val="24"/>
        </w:rPr>
        <w:t>ortamda alınması gereken önlemler</w:t>
      </w:r>
      <w:r w:rsidR="00DC310B" w:rsidRPr="008F63FC">
        <w:rPr>
          <w:rFonts w:asciiTheme="minorHAnsi" w:hAnsiTheme="minorHAnsi" w:cstheme="minorHAnsi"/>
          <w:sz w:val="24"/>
          <w:szCs w:val="24"/>
        </w:rPr>
        <w:t>;</w:t>
      </w:r>
    </w:p>
    <w:p w:rsidR="00094DFB" w:rsidRPr="00EF72FE" w:rsidRDefault="00094DFB" w:rsidP="008D24C5">
      <w:pPr>
        <w:pStyle w:val="DzMetin"/>
        <w:numPr>
          <w:ilvl w:val="1"/>
          <w:numId w:val="22"/>
        </w:numPr>
        <w:jc w:val="both"/>
        <w:rPr>
          <w:rFonts w:asciiTheme="minorHAnsi" w:hAnsiTheme="minorHAnsi" w:cstheme="minorHAnsi"/>
          <w:sz w:val="24"/>
          <w:szCs w:val="24"/>
        </w:rPr>
      </w:pPr>
      <w:r w:rsidRPr="00EF72FE">
        <w:rPr>
          <w:rFonts w:asciiTheme="minorHAnsi" w:hAnsiTheme="minorHAnsi" w:cstheme="minorHAnsi"/>
          <w:sz w:val="24"/>
          <w:szCs w:val="24"/>
        </w:rPr>
        <w:t>Makinelerin yerleştirildiği zeminde, gürültüye ve titreşime karşı yeterli önlemleri almak,</w:t>
      </w:r>
    </w:p>
    <w:p w:rsidR="00094DFB" w:rsidRPr="00EF72FE" w:rsidRDefault="00094DFB" w:rsidP="008D24C5">
      <w:pPr>
        <w:pStyle w:val="DzMetin"/>
        <w:numPr>
          <w:ilvl w:val="1"/>
          <w:numId w:val="22"/>
        </w:numPr>
        <w:jc w:val="both"/>
        <w:rPr>
          <w:rFonts w:asciiTheme="minorHAnsi" w:hAnsiTheme="minorHAnsi" w:cstheme="minorHAnsi"/>
          <w:sz w:val="24"/>
          <w:szCs w:val="24"/>
        </w:rPr>
      </w:pPr>
      <w:r w:rsidRPr="00EF72FE">
        <w:rPr>
          <w:rFonts w:asciiTheme="minorHAnsi" w:hAnsiTheme="minorHAnsi" w:cstheme="minorHAnsi"/>
          <w:sz w:val="24"/>
          <w:szCs w:val="24"/>
        </w:rPr>
        <w:t>Gürültü kaynağı ile gürültüye maruz kalan kişi arasına gürültüyü önleyici engel koymak,</w:t>
      </w:r>
    </w:p>
    <w:p w:rsidR="00094DFB" w:rsidRPr="00EF72FE" w:rsidRDefault="00094DFB" w:rsidP="008D24C5">
      <w:pPr>
        <w:pStyle w:val="DzMetin"/>
        <w:numPr>
          <w:ilvl w:val="1"/>
          <w:numId w:val="22"/>
        </w:numPr>
        <w:jc w:val="both"/>
        <w:rPr>
          <w:rFonts w:asciiTheme="minorHAnsi" w:hAnsiTheme="minorHAnsi" w:cstheme="minorHAnsi"/>
          <w:sz w:val="24"/>
          <w:szCs w:val="24"/>
        </w:rPr>
      </w:pPr>
      <w:r w:rsidRPr="00EF72FE">
        <w:rPr>
          <w:rFonts w:asciiTheme="minorHAnsi" w:hAnsiTheme="minorHAnsi" w:cstheme="minorHAnsi"/>
          <w:sz w:val="24"/>
          <w:szCs w:val="24"/>
        </w:rPr>
        <w:t>Gürültü kaynağı ile gürültüye maruz kalan kişi arasındaki uzaklığı artırmak,</w:t>
      </w:r>
    </w:p>
    <w:p w:rsidR="00094DFB" w:rsidRPr="00EF72FE" w:rsidRDefault="00DC310B" w:rsidP="008D24C5">
      <w:pPr>
        <w:pStyle w:val="DzMetin"/>
        <w:numPr>
          <w:ilvl w:val="1"/>
          <w:numId w:val="22"/>
        </w:numPr>
        <w:jc w:val="both"/>
        <w:rPr>
          <w:rFonts w:asciiTheme="minorHAnsi" w:hAnsiTheme="minorHAnsi" w:cstheme="minorHAnsi"/>
          <w:sz w:val="24"/>
          <w:szCs w:val="24"/>
        </w:rPr>
      </w:pPr>
      <w:r w:rsidRPr="00EF72FE">
        <w:rPr>
          <w:rFonts w:asciiTheme="minorHAnsi" w:hAnsiTheme="minorHAnsi" w:cstheme="minorHAnsi"/>
          <w:sz w:val="24"/>
          <w:szCs w:val="24"/>
        </w:rPr>
        <w:t>Sesin geçebileceği ve yansıyabileceği duvar</w:t>
      </w:r>
      <w:r w:rsidR="00094DFB" w:rsidRPr="00EF72FE">
        <w:rPr>
          <w:rFonts w:asciiTheme="minorHAnsi" w:hAnsiTheme="minorHAnsi" w:cstheme="minorHAnsi"/>
          <w:sz w:val="24"/>
          <w:szCs w:val="24"/>
        </w:rPr>
        <w:t>, tavan, taban gibi yerleri ses emici malzeme ile kaplamak.</w:t>
      </w:r>
    </w:p>
    <w:p w:rsidR="00094DFB" w:rsidRPr="00EF72FE" w:rsidRDefault="00094DFB" w:rsidP="00094DFB">
      <w:pPr>
        <w:pStyle w:val="DzMetin"/>
        <w:jc w:val="both"/>
        <w:rPr>
          <w:rFonts w:asciiTheme="minorHAnsi" w:hAnsiTheme="minorHAnsi" w:cstheme="minorHAnsi"/>
          <w:sz w:val="24"/>
          <w:szCs w:val="24"/>
        </w:rPr>
      </w:pPr>
    </w:p>
    <w:p w:rsidR="00094DFB" w:rsidRPr="008F63FC" w:rsidRDefault="00DC310B" w:rsidP="008D24C5">
      <w:pPr>
        <w:pStyle w:val="DzMetin"/>
        <w:numPr>
          <w:ilvl w:val="0"/>
          <w:numId w:val="21"/>
        </w:numPr>
        <w:jc w:val="both"/>
        <w:rPr>
          <w:rFonts w:asciiTheme="minorHAnsi" w:hAnsiTheme="minorHAnsi" w:cstheme="minorHAnsi"/>
          <w:sz w:val="24"/>
          <w:szCs w:val="24"/>
        </w:rPr>
      </w:pPr>
      <w:r w:rsidRPr="008F63FC">
        <w:rPr>
          <w:rFonts w:asciiTheme="minorHAnsi" w:hAnsiTheme="minorHAnsi" w:cstheme="minorHAnsi"/>
          <w:sz w:val="24"/>
          <w:szCs w:val="24"/>
        </w:rPr>
        <w:t xml:space="preserve">Gürültünün </w:t>
      </w:r>
      <w:r w:rsidR="008F63FC" w:rsidRPr="008F63FC">
        <w:rPr>
          <w:rFonts w:asciiTheme="minorHAnsi" w:hAnsiTheme="minorHAnsi" w:cstheme="minorHAnsi"/>
          <w:sz w:val="24"/>
          <w:szCs w:val="24"/>
        </w:rPr>
        <w:t>etkisinde bulunan kişide alınması gereken önlemler;</w:t>
      </w:r>
    </w:p>
    <w:p w:rsidR="00094DFB" w:rsidRPr="00DC310B" w:rsidRDefault="00DC310B" w:rsidP="008D24C5">
      <w:pPr>
        <w:pStyle w:val="DzMetin"/>
        <w:numPr>
          <w:ilvl w:val="1"/>
          <w:numId w:val="23"/>
        </w:numPr>
        <w:jc w:val="both"/>
        <w:rPr>
          <w:rFonts w:asciiTheme="minorHAnsi" w:hAnsiTheme="minorHAnsi" w:cstheme="minorHAnsi"/>
          <w:sz w:val="24"/>
          <w:szCs w:val="24"/>
        </w:rPr>
      </w:pPr>
      <w:r w:rsidRPr="00DC310B">
        <w:rPr>
          <w:rFonts w:asciiTheme="minorHAnsi" w:hAnsiTheme="minorHAnsi" w:cstheme="minorHAnsi"/>
          <w:sz w:val="24"/>
          <w:szCs w:val="24"/>
        </w:rPr>
        <w:t>Gürültüye maruz kalan kişinin</w:t>
      </w:r>
      <w:r w:rsidR="00094DFB" w:rsidRPr="00DC310B">
        <w:rPr>
          <w:rFonts w:asciiTheme="minorHAnsi" w:hAnsiTheme="minorHAnsi" w:cstheme="minorHAnsi"/>
          <w:sz w:val="24"/>
          <w:szCs w:val="24"/>
        </w:rPr>
        <w:t>, sese karşı iyi izole edilmiş bir bölme içine alınması,</w:t>
      </w:r>
    </w:p>
    <w:p w:rsidR="00094DFB" w:rsidRPr="00DC310B" w:rsidRDefault="00094DFB" w:rsidP="008D24C5">
      <w:pPr>
        <w:pStyle w:val="DzMetin"/>
        <w:numPr>
          <w:ilvl w:val="1"/>
          <w:numId w:val="23"/>
        </w:numPr>
        <w:jc w:val="both"/>
        <w:rPr>
          <w:rFonts w:asciiTheme="minorHAnsi" w:hAnsiTheme="minorHAnsi" w:cstheme="minorHAnsi"/>
          <w:sz w:val="24"/>
          <w:szCs w:val="24"/>
        </w:rPr>
      </w:pPr>
      <w:r w:rsidRPr="00DC310B">
        <w:rPr>
          <w:rFonts w:asciiTheme="minorHAnsi" w:hAnsiTheme="minorHAnsi" w:cstheme="minorHAnsi"/>
          <w:sz w:val="24"/>
          <w:szCs w:val="24"/>
        </w:rPr>
        <w:t>Gürültülü ortamdaki çalışma süresinin kısaltılması,</w:t>
      </w:r>
    </w:p>
    <w:p w:rsidR="00094DFB" w:rsidRPr="00DC310B" w:rsidRDefault="00094DFB" w:rsidP="008D24C5">
      <w:pPr>
        <w:pStyle w:val="DzMetin"/>
        <w:numPr>
          <w:ilvl w:val="1"/>
          <w:numId w:val="23"/>
        </w:numPr>
        <w:jc w:val="both"/>
        <w:rPr>
          <w:rFonts w:asciiTheme="minorHAnsi" w:hAnsiTheme="minorHAnsi" w:cstheme="minorHAnsi"/>
          <w:sz w:val="24"/>
          <w:szCs w:val="24"/>
        </w:rPr>
      </w:pPr>
      <w:r w:rsidRPr="00DC310B">
        <w:rPr>
          <w:rFonts w:asciiTheme="minorHAnsi" w:hAnsiTheme="minorHAnsi" w:cstheme="minorHAnsi"/>
          <w:sz w:val="24"/>
          <w:szCs w:val="24"/>
        </w:rPr>
        <w:t>Gürültüye karşı etkin kişisel koruyucular kullanmak.</w:t>
      </w:r>
    </w:p>
    <w:p w:rsidR="00094DFB" w:rsidRDefault="00094DFB" w:rsidP="008D24C5">
      <w:pPr>
        <w:pStyle w:val="DzMetin"/>
        <w:numPr>
          <w:ilvl w:val="1"/>
          <w:numId w:val="23"/>
        </w:numPr>
        <w:jc w:val="both"/>
        <w:rPr>
          <w:rFonts w:asciiTheme="minorHAnsi" w:hAnsiTheme="minorHAnsi" w:cstheme="minorHAnsi"/>
          <w:sz w:val="24"/>
          <w:szCs w:val="24"/>
        </w:rPr>
      </w:pPr>
      <w:r w:rsidRPr="00EF72FE">
        <w:rPr>
          <w:rFonts w:asciiTheme="minorHAnsi" w:hAnsiTheme="minorHAnsi" w:cstheme="minorHAnsi"/>
          <w:sz w:val="24"/>
          <w:szCs w:val="24"/>
        </w:rPr>
        <w:t>Kulak koruyucularının gürültü engelleme değerleri;</w:t>
      </w:r>
    </w:p>
    <w:p w:rsidR="000E6C2A" w:rsidRDefault="000E6C2A" w:rsidP="00094DFB">
      <w:pPr>
        <w:pStyle w:val="DzMetin"/>
        <w:ind w:left="708" w:firstLine="708"/>
        <w:jc w:val="both"/>
        <w:rPr>
          <w:rFonts w:asciiTheme="minorHAnsi" w:hAnsiTheme="minorHAnsi" w:cstheme="minorHAnsi"/>
          <w:sz w:val="24"/>
          <w:szCs w:val="24"/>
        </w:rPr>
      </w:pPr>
    </w:p>
    <w:p w:rsidR="000E6C2A" w:rsidRPr="00EF72FE" w:rsidRDefault="000E6C2A" w:rsidP="00094DFB">
      <w:pPr>
        <w:pStyle w:val="DzMetin"/>
        <w:ind w:left="708" w:firstLine="708"/>
        <w:jc w:val="both"/>
        <w:rPr>
          <w:rFonts w:asciiTheme="minorHAnsi" w:hAnsiTheme="minorHAnsi" w:cstheme="minorHAnsi"/>
          <w:sz w:val="24"/>
          <w:szCs w:val="24"/>
        </w:rPr>
      </w:pPr>
    </w:p>
    <w:p w:rsidR="00094DFB" w:rsidRDefault="00094DFB" w:rsidP="000E6C2A">
      <w:pPr>
        <w:pStyle w:val="DzMetin"/>
        <w:ind w:firstLine="708"/>
        <w:jc w:val="both"/>
        <w:rPr>
          <w:rFonts w:asciiTheme="minorHAnsi" w:hAnsiTheme="minorHAnsi" w:cstheme="minorHAnsi"/>
          <w:b/>
          <w:sz w:val="24"/>
          <w:szCs w:val="24"/>
          <w:u w:val="single"/>
        </w:rPr>
      </w:pPr>
      <w:r w:rsidRPr="00EF72FE">
        <w:rPr>
          <w:rFonts w:asciiTheme="minorHAnsi" w:hAnsiTheme="minorHAnsi" w:cstheme="minorHAnsi"/>
          <w:b/>
          <w:sz w:val="24"/>
          <w:szCs w:val="24"/>
          <w:u w:val="single"/>
        </w:rPr>
        <w:lastRenderedPageBreak/>
        <w:t>Cinsi</w:t>
      </w:r>
      <w:r w:rsidR="000E6C2A">
        <w:rPr>
          <w:rFonts w:asciiTheme="minorHAnsi" w:hAnsiTheme="minorHAnsi" w:cstheme="minorHAnsi"/>
          <w:b/>
          <w:sz w:val="24"/>
          <w:szCs w:val="24"/>
          <w:u w:val="single"/>
        </w:rPr>
        <w:t xml:space="preserve">                              </w:t>
      </w:r>
      <w:r w:rsidR="000E6C2A">
        <w:rPr>
          <w:rFonts w:asciiTheme="minorHAnsi" w:hAnsiTheme="minorHAnsi" w:cstheme="minorHAnsi"/>
          <w:b/>
          <w:sz w:val="24"/>
          <w:szCs w:val="24"/>
          <w:u w:val="single"/>
        </w:rPr>
        <w:tab/>
        <w:t xml:space="preserve">  </w:t>
      </w:r>
      <w:r w:rsidRPr="00EF72FE">
        <w:rPr>
          <w:rFonts w:asciiTheme="minorHAnsi" w:hAnsiTheme="minorHAnsi" w:cstheme="minorHAnsi"/>
          <w:b/>
          <w:sz w:val="24"/>
          <w:szCs w:val="24"/>
          <w:u w:val="single"/>
        </w:rPr>
        <w:t>Azaltma derecesi</w:t>
      </w:r>
    </w:p>
    <w:p w:rsidR="00094DFB" w:rsidRPr="00EF72FE" w:rsidRDefault="00212346" w:rsidP="000E6C2A">
      <w:pPr>
        <w:pStyle w:val="DzMetin"/>
        <w:ind w:left="708"/>
        <w:jc w:val="both"/>
        <w:rPr>
          <w:rFonts w:asciiTheme="minorHAnsi" w:hAnsiTheme="minorHAnsi" w:cstheme="minorHAnsi"/>
          <w:sz w:val="24"/>
          <w:szCs w:val="24"/>
        </w:rPr>
      </w:pPr>
      <w:r>
        <w:rPr>
          <w:rFonts w:asciiTheme="minorHAnsi" w:hAnsiTheme="minorHAnsi" w:cstheme="minorHAnsi"/>
          <w:sz w:val="24"/>
          <w:szCs w:val="24"/>
        </w:rPr>
        <w:t>Pamuk</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000E6C2A">
        <w:rPr>
          <w:rFonts w:asciiTheme="minorHAnsi" w:hAnsiTheme="minorHAnsi" w:cstheme="minorHAnsi"/>
          <w:sz w:val="24"/>
          <w:szCs w:val="24"/>
        </w:rPr>
        <w:tab/>
      </w:r>
      <w:r>
        <w:rPr>
          <w:rFonts w:asciiTheme="minorHAnsi" w:hAnsiTheme="minorHAnsi" w:cstheme="minorHAnsi"/>
          <w:sz w:val="24"/>
          <w:szCs w:val="24"/>
        </w:rPr>
        <w:t>:</w:t>
      </w:r>
      <w:r w:rsidR="00094DFB" w:rsidRPr="00EF72FE">
        <w:rPr>
          <w:rFonts w:asciiTheme="minorHAnsi" w:hAnsiTheme="minorHAnsi" w:cstheme="minorHAnsi"/>
          <w:sz w:val="24"/>
          <w:szCs w:val="24"/>
        </w:rPr>
        <w:t xml:space="preserve"> 5</w:t>
      </w:r>
      <w:r>
        <w:rPr>
          <w:rFonts w:asciiTheme="minorHAnsi" w:hAnsiTheme="minorHAnsi" w:cstheme="minorHAnsi"/>
          <w:sz w:val="24"/>
          <w:szCs w:val="24"/>
        </w:rPr>
        <w:t xml:space="preserve"> - </w:t>
      </w:r>
      <w:r w:rsidR="00094DFB" w:rsidRPr="00EF72FE">
        <w:rPr>
          <w:rFonts w:asciiTheme="minorHAnsi" w:hAnsiTheme="minorHAnsi" w:cstheme="minorHAnsi"/>
          <w:sz w:val="24"/>
          <w:szCs w:val="24"/>
        </w:rPr>
        <w:t xml:space="preserve">16 </w:t>
      </w:r>
      <w:r>
        <w:rPr>
          <w:rFonts w:asciiTheme="minorHAnsi" w:hAnsiTheme="minorHAnsi" w:cstheme="minorHAnsi"/>
          <w:sz w:val="24"/>
          <w:szCs w:val="24"/>
        </w:rPr>
        <w:t>dB</w:t>
      </w:r>
    </w:p>
    <w:p w:rsidR="00094DFB" w:rsidRPr="00EF72FE" w:rsidRDefault="00212346" w:rsidP="000E6C2A">
      <w:pPr>
        <w:pStyle w:val="DzMetin"/>
        <w:ind w:left="708"/>
        <w:jc w:val="both"/>
        <w:rPr>
          <w:rFonts w:asciiTheme="minorHAnsi" w:hAnsiTheme="minorHAnsi" w:cstheme="minorHAnsi"/>
          <w:sz w:val="24"/>
          <w:szCs w:val="24"/>
        </w:rPr>
      </w:pPr>
      <w:r>
        <w:rPr>
          <w:rFonts w:asciiTheme="minorHAnsi" w:hAnsiTheme="minorHAnsi" w:cstheme="minorHAnsi"/>
          <w:sz w:val="24"/>
          <w:szCs w:val="24"/>
        </w:rPr>
        <w:t>Parafinli pamuk</w:t>
      </w:r>
      <w:r>
        <w:rPr>
          <w:rFonts w:asciiTheme="minorHAnsi" w:hAnsiTheme="minorHAnsi" w:cstheme="minorHAnsi"/>
          <w:sz w:val="24"/>
          <w:szCs w:val="24"/>
        </w:rPr>
        <w:tab/>
      </w:r>
      <w:r w:rsidR="000E6C2A">
        <w:rPr>
          <w:rFonts w:asciiTheme="minorHAnsi" w:hAnsiTheme="minorHAnsi" w:cstheme="minorHAnsi"/>
          <w:sz w:val="24"/>
          <w:szCs w:val="24"/>
        </w:rPr>
        <w:tab/>
      </w:r>
      <w:r>
        <w:rPr>
          <w:rFonts w:asciiTheme="minorHAnsi" w:hAnsiTheme="minorHAnsi" w:cstheme="minorHAnsi"/>
          <w:sz w:val="24"/>
          <w:szCs w:val="24"/>
        </w:rPr>
        <w:t>: 2</w:t>
      </w:r>
      <w:r w:rsidR="00094DFB" w:rsidRPr="00EF72FE">
        <w:rPr>
          <w:rFonts w:asciiTheme="minorHAnsi" w:hAnsiTheme="minorHAnsi" w:cstheme="minorHAnsi"/>
          <w:sz w:val="24"/>
          <w:szCs w:val="24"/>
        </w:rPr>
        <w:t>0</w:t>
      </w:r>
      <w:r>
        <w:rPr>
          <w:rFonts w:asciiTheme="minorHAnsi" w:hAnsiTheme="minorHAnsi" w:cstheme="minorHAnsi"/>
          <w:sz w:val="24"/>
          <w:szCs w:val="24"/>
        </w:rPr>
        <w:t xml:space="preserve"> - </w:t>
      </w:r>
      <w:r w:rsidR="00094DFB" w:rsidRPr="00EF72FE">
        <w:rPr>
          <w:rFonts w:asciiTheme="minorHAnsi" w:hAnsiTheme="minorHAnsi" w:cstheme="minorHAnsi"/>
          <w:sz w:val="24"/>
          <w:szCs w:val="24"/>
        </w:rPr>
        <w:t xml:space="preserve">35 </w:t>
      </w:r>
      <w:r>
        <w:rPr>
          <w:rFonts w:asciiTheme="minorHAnsi" w:hAnsiTheme="minorHAnsi" w:cstheme="minorHAnsi"/>
          <w:sz w:val="24"/>
          <w:szCs w:val="24"/>
        </w:rPr>
        <w:t>dB</w:t>
      </w:r>
      <w:r w:rsidR="00094DFB" w:rsidRPr="00EF72FE">
        <w:rPr>
          <w:rFonts w:asciiTheme="minorHAnsi" w:hAnsiTheme="minorHAnsi" w:cstheme="minorHAnsi"/>
          <w:sz w:val="24"/>
          <w:szCs w:val="24"/>
        </w:rPr>
        <w:cr/>
        <w:t>Cam pamuğu</w:t>
      </w:r>
      <w:r>
        <w:rPr>
          <w:rFonts w:asciiTheme="minorHAnsi" w:hAnsiTheme="minorHAnsi" w:cstheme="minorHAnsi"/>
          <w:sz w:val="24"/>
          <w:szCs w:val="24"/>
        </w:rPr>
        <w:tab/>
      </w:r>
      <w:r>
        <w:rPr>
          <w:rFonts w:asciiTheme="minorHAnsi" w:hAnsiTheme="minorHAnsi" w:cstheme="minorHAnsi"/>
          <w:sz w:val="24"/>
          <w:szCs w:val="24"/>
        </w:rPr>
        <w:tab/>
      </w:r>
      <w:r w:rsidR="000E6C2A">
        <w:rPr>
          <w:rFonts w:asciiTheme="minorHAnsi" w:hAnsiTheme="minorHAnsi" w:cstheme="minorHAnsi"/>
          <w:sz w:val="24"/>
          <w:szCs w:val="24"/>
        </w:rPr>
        <w:tab/>
      </w:r>
      <w:r>
        <w:rPr>
          <w:rFonts w:asciiTheme="minorHAnsi" w:hAnsiTheme="minorHAnsi" w:cstheme="minorHAnsi"/>
          <w:sz w:val="24"/>
          <w:szCs w:val="24"/>
        </w:rPr>
        <w:t xml:space="preserve">: </w:t>
      </w:r>
      <w:r w:rsidR="00094DFB" w:rsidRPr="00EF72FE">
        <w:rPr>
          <w:rFonts w:asciiTheme="minorHAnsi" w:hAnsiTheme="minorHAnsi" w:cstheme="minorHAnsi"/>
          <w:sz w:val="24"/>
          <w:szCs w:val="24"/>
        </w:rPr>
        <w:t>7,5</w:t>
      </w:r>
      <w:r>
        <w:rPr>
          <w:rFonts w:asciiTheme="minorHAnsi" w:hAnsiTheme="minorHAnsi" w:cstheme="minorHAnsi"/>
          <w:sz w:val="24"/>
          <w:szCs w:val="24"/>
        </w:rPr>
        <w:t xml:space="preserve"> - 32 dB</w:t>
      </w:r>
    </w:p>
    <w:p w:rsidR="00094DFB" w:rsidRPr="00EF72FE" w:rsidRDefault="00212346" w:rsidP="000E6C2A">
      <w:pPr>
        <w:pStyle w:val="DzMetin"/>
        <w:ind w:left="708"/>
        <w:jc w:val="both"/>
        <w:rPr>
          <w:rFonts w:asciiTheme="minorHAnsi" w:hAnsiTheme="minorHAnsi" w:cstheme="minorHAnsi"/>
          <w:sz w:val="24"/>
          <w:szCs w:val="24"/>
        </w:rPr>
      </w:pPr>
      <w:r>
        <w:rPr>
          <w:rFonts w:asciiTheme="minorHAnsi" w:hAnsiTheme="minorHAnsi" w:cstheme="minorHAnsi"/>
          <w:sz w:val="24"/>
          <w:szCs w:val="24"/>
        </w:rPr>
        <w:t>Kulak tıkacı</w:t>
      </w:r>
      <w:r>
        <w:rPr>
          <w:rFonts w:asciiTheme="minorHAnsi" w:hAnsiTheme="minorHAnsi" w:cstheme="minorHAnsi"/>
          <w:sz w:val="24"/>
          <w:szCs w:val="24"/>
        </w:rPr>
        <w:tab/>
      </w:r>
      <w:r>
        <w:rPr>
          <w:rFonts w:asciiTheme="minorHAnsi" w:hAnsiTheme="minorHAnsi" w:cstheme="minorHAnsi"/>
          <w:sz w:val="24"/>
          <w:szCs w:val="24"/>
        </w:rPr>
        <w:tab/>
      </w:r>
      <w:r w:rsidR="000E6C2A">
        <w:rPr>
          <w:rFonts w:asciiTheme="minorHAnsi" w:hAnsiTheme="minorHAnsi" w:cstheme="minorHAnsi"/>
          <w:sz w:val="24"/>
          <w:szCs w:val="24"/>
        </w:rPr>
        <w:tab/>
      </w:r>
      <w:r>
        <w:rPr>
          <w:rFonts w:asciiTheme="minorHAnsi" w:hAnsiTheme="minorHAnsi" w:cstheme="minorHAnsi"/>
          <w:sz w:val="24"/>
          <w:szCs w:val="24"/>
        </w:rPr>
        <w:t xml:space="preserve">: </w:t>
      </w:r>
      <w:r w:rsidR="00094DFB" w:rsidRPr="00EF72FE">
        <w:rPr>
          <w:rFonts w:asciiTheme="minorHAnsi" w:hAnsiTheme="minorHAnsi" w:cstheme="minorHAnsi"/>
          <w:sz w:val="24"/>
          <w:szCs w:val="24"/>
        </w:rPr>
        <w:t>20</w:t>
      </w:r>
      <w:r>
        <w:rPr>
          <w:rFonts w:asciiTheme="minorHAnsi" w:hAnsiTheme="minorHAnsi" w:cstheme="minorHAnsi"/>
          <w:sz w:val="24"/>
          <w:szCs w:val="24"/>
        </w:rPr>
        <w:t xml:space="preserve"> - 45 dB</w:t>
      </w:r>
    </w:p>
    <w:p w:rsidR="00094DFB" w:rsidRDefault="00094DFB" w:rsidP="000E6C2A">
      <w:pPr>
        <w:pStyle w:val="DzMetin"/>
        <w:ind w:left="708"/>
        <w:jc w:val="both"/>
        <w:rPr>
          <w:rFonts w:asciiTheme="minorHAnsi" w:hAnsiTheme="minorHAnsi" w:cstheme="minorHAnsi"/>
          <w:sz w:val="24"/>
          <w:szCs w:val="24"/>
        </w:rPr>
      </w:pPr>
      <w:r w:rsidRPr="00EF72FE">
        <w:rPr>
          <w:rFonts w:asciiTheme="minorHAnsi" w:hAnsiTheme="minorHAnsi" w:cstheme="minorHAnsi"/>
          <w:sz w:val="24"/>
          <w:szCs w:val="24"/>
        </w:rPr>
        <w:t>Kulaklık</w:t>
      </w:r>
      <w:r w:rsidR="00212346">
        <w:rPr>
          <w:rFonts w:asciiTheme="minorHAnsi" w:hAnsiTheme="minorHAnsi" w:cstheme="minorHAnsi"/>
          <w:sz w:val="24"/>
          <w:szCs w:val="24"/>
        </w:rPr>
        <w:tab/>
      </w:r>
      <w:r w:rsidR="00212346">
        <w:rPr>
          <w:rFonts w:asciiTheme="minorHAnsi" w:hAnsiTheme="minorHAnsi" w:cstheme="minorHAnsi"/>
          <w:sz w:val="24"/>
          <w:szCs w:val="24"/>
        </w:rPr>
        <w:tab/>
      </w:r>
      <w:r w:rsidR="000E6C2A">
        <w:rPr>
          <w:rFonts w:asciiTheme="minorHAnsi" w:hAnsiTheme="minorHAnsi" w:cstheme="minorHAnsi"/>
          <w:sz w:val="24"/>
          <w:szCs w:val="24"/>
        </w:rPr>
        <w:tab/>
      </w:r>
      <w:r w:rsidR="00212346">
        <w:rPr>
          <w:rFonts w:asciiTheme="minorHAnsi" w:hAnsiTheme="minorHAnsi" w:cstheme="minorHAnsi"/>
          <w:sz w:val="24"/>
          <w:szCs w:val="24"/>
        </w:rPr>
        <w:t xml:space="preserve">: </w:t>
      </w:r>
      <w:r w:rsidRPr="00EF72FE">
        <w:rPr>
          <w:rFonts w:asciiTheme="minorHAnsi" w:hAnsiTheme="minorHAnsi" w:cstheme="minorHAnsi"/>
          <w:sz w:val="24"/>
          <w:szCs w:val="24"/>
        </w:rPr>
        <w:t>12</w:t>
      </w:r>
      <w:r w:rsidR="00212346">
        <w:rPr>
          <w:rFonts w:asciiTheme="minorHAnsi" w:hAnsiTheme="minorHAnsi" w:cstheme="minorHAnsi"/>
          <w:sz w:val="24"/>
          <w:szCs w:val="24"/>
        </w:rPr>
        <w:t xml:space="preserve"> - </w:t>
      </w:r>
      <w:r w:rsidRPr="00EF72FE">
        <w:rPr>
          <w:rFonts w:asciiTheme="minorHAnsi" w:hAnsiTheme="minorHAnsi" w:cstheme="minorHAnsi"/>
          <w:sz w:val="24"/>
          <w:szCs w:val="24"/>
        </w:rPr>
        <w:t xml:space="preserve">48 </w:t>
      </w:r>
      <w:r w:rsidR="00212346">
        <w:rPr>
          <w:rFonts w:asciiTheme="minorHAnsi" w:hAnsiTheme="minorHAnsi" w:cstheme="minorHAnsi"/>
          <w:sz w:val="24"/>
          <w:szCs w:val="24"/>
        </w:rPr>
        <w:t>dB</w:t>
      </w:r>
    </w:p>
    <w:p w:rsidR="008F63FC" w:rsidRDefault="008F63FC" w:rsidP="00094DFB">
      <w:pPr>
        <w:pStyle w:val="DzMetin"/>
        <w:jc w:val="both"/>
        <w:rPr>
          <w:rFonts w:asciiTheme="minorHAnsi" w:hAnsiTheme="minorHAnsi" w:cstheme="minorHAnsi"/>
          <w:sz w:val="24"/>
          <w:szCs w:val="24"/>
        </w:rPr>
      </w:pPr>
    </w:p>
    <w:p w:rsidR="000E6C2A" w:rsidRPr="00EF72FE" w:rsidRDefault="000E6C2A" w:rsidP="00094DFB">
      <w:pPr>
        <w:pStyle w:val="DzMetin"/>
        <w:jc w:val="both"/>
        <w:rPr>
          <w:rFonts w:asciiTheme="minorHAnsi" w:hAnsiTheme="minorHAnsi" w:cstheme="minorHAnsi"/>
          <w:sz w:val="24"/>
          <w:szCs w:val="24"/>
        </w:rPr>
      </w:pPr>
    </w:p>
    <w:p w:rsidR="00094DFB" w:rsidRPr="00EF72FE" w:rsidRDefault="000E6C2A" w:rsidP="000E6C2A">
      <w:pPr>
        <w:pStyle w:val="Balk3"/>
      </w:pPr>
      <w:bookmarkStart w:id="15" w:name="_Toc291197466"/>
      <w:r w:rsidRPr="00EF72FE">
        <w:t>TIBBİ KORUNMA</w:t>
      </w:r>
      <w:bookmarkEnd w:id="15"/>
      <w:r w:rsidRPr="00EF72FE">
        <w:t xml:space="preserve">   </w:t>
      </w:r>
    </w:p>
    <w:p w:rsidR="008F63FC" w:rsidRDefault="008F63FC" w:rsidP="008F63FC">
      <w:pPr>
        <w:pStyle w:val="DzMetin"/>
        <w:jc w:val="both"/>
        <w:rPr>
          <w:rFonts w:asciiTheme="minorHAnsi" w:hAnsiTheme="minorHAnsi" w:cstheme="minorHAnsi"/>
          <w:b/>
          <w:sz w:val="24"/>
          <w:szCs w:val="24"/>
        </w:rPr>
      </w:pPr>
    </w:p>
    <w:p w:rsidR="00094DFB" w:rsidRPr="008F63FC" w:rsidRDefault="008F63FC" w:rsidP="008D24C5">
      <w:pPr>
        <w:pStyle w:val="DzMetin"/>
        <w:numPr>
          <w:ilvl w:val="0"/>
          <w:numId w:val="24"/>
        </w:numPr>
        <w:ind w:left="360"/>
        <w:jc w:val="both"/>
        <w:rPr>
          <w:rFonts w:asciiTheme="minorHAnsi" w:hAnsiTheme="minorHAnsi" w:cstheme="minorHAnsi"/>
          <w:sz w:val="24"/>
          <w:szCs w:val="24"/>
        </w:rPr>
      </w:pPr>
      <w:r w:rsidRPr="008F63FC">
        <w:rPr>
          <w:rFonts w:asciiTheme="minorHAnsi" w:hAnsiTheme="minorHAnsi" w:cstheme="minorHAnsi"/>
          <w:sz w:val="24"/>
          <w:szCs w:val="24"/>
        </w:rPr>
        <w:t>Gürültülü işlerde çalışacakların</w:t>
      </w:r>
      <w:r w:rsidR="00094DFB" w:rsidRPr="008F63FC">
        <w:rPr>
          <w:rFonts w:asciiTheme="minorHAnsi" w:hAnsiTheme="minorHAnsi" w:cstheme="minorHAnsi"/>
          <w:sz w:val="24"/>
          <w:szCs w:val="24"/>
        </w:rPr>
        <w:t xml:space="preserve">, </w:t>
      </w:r>
      <w:r w:rsidRPr="008F63FC">
        <w:rPr>
          <w:rFonts w:asciiTheme="minorHAnsi" w:hAnsiTheme="minorHAnsi" w:cstheme="minorHAnsi"/>
          <w:sz w:val="24"/>
          <w:szCs w:val="24"/>
        </w:rPr>
        <w:t>işe girişlerinde</w:t>
      </w:r>
      <w:r w:rsidR="00094DFB" w:rsidRPr="008F63FC">
        <w:rPr>
          <w:rFonts w:asciiTheme="minorHAnsi" w:hAnsiTheme="minorHAnsi" w:cstheme="minorHAnsi"/>
          <w:sz w:val="24"/>
          <w:szCs w:val="24"/>
        </w:rPr>
        <w:t xml:space="preserve"> odyogramları alınmalı ve sağlık</w:t>
      </w:r>
      <w:r w:rsidRPr="008F63FC">
        <w:rPr>
          <w:rFonts w:asciiTheme="minorHAnsi" w:hAnsiTheme="minorHAnsi" w:cstheme="minorHAnsi"/>
          <w:sz w:val="24"/>
          <w:szCs w:val="24"/>
        </w:rPr>
        <w:t>lı olanlar çalıştırılmalıdır. İ</w:t>
      </w:r>
      <w:r w:rsidR="00094DFB" w:rsidRPr="008F63FC">
        <w:rPr>
          <w:rFonts w:asciiTheme="minorHAnsi" w:hAnsiTheme="minorHAnsi" w:cstheme="minorHAnsi"/>
          <w:sz w:val="24"/>
          <w:szCs w:val="24"/>
        </w:rPr>
        <w:t xml:space="preserve">ş kazalarına karşı, kesin denilebilecek, yeteri kadar önlem alınabiliniyorsa, gürültülü işlerde </w:t>
      </w:r>
      <w:r w:rsidRPr="008F63FC">
        <w:rPr>
          <w:rFonts w:asciiTheme="minorHAnsi" w:hAnsiTheme="minorHAnsi" w:cstheme="minorHAnsi"/>
          <w:sz w:val="24"/>
          <w:szCs w:val="24"/>
        </w:rPr>
        <w:t>doğuştan sağır</w:t>
      </w:r>
      <w:r w:rsidR="00094DFB" w:rsidRPr="008F63FC">
        <w:rPr>
          <w:rFonts w:asciiTheme="minorHAnsi" w:hAnsiTheme="minorHAnsi" w:cstheme="minorHAnsi"/>
          <w:sz w:val="24"/>
          <w:szCs w:val="24"/>
        </w:rPr>
        <w:t xml:space="preserve"> ve dilsizlerin çalıştırılması da düşünülebilir.</w:t>
      </w:r>
    </w:p>
    <w:p w:rsidR="008F63FC" w:rsidRPr="008F63FC" w:rsidRDefault="008F63FC" w:rsidP="000E6C2A">
      <w:pPr>
        <w:pStyle w:val="DzMetin"/>
        <w:jc w:val="both"/>
        <w:rPr>
          <w:rFonts w:asciiTheme="minorHAnsi" w:hAnsiTheme="minorHAnsi" w:cstheme="minorHAnsi"/>
          <w:sz w:val="24"/>
          <w:szCs w:val="24"/>
        </w:rPr>
      </w:pPr>
    </w:p>
    <w:p w:rsidR="00094DFB" w:rsidRPr="008F63FC" w:rsidRDefault="00094DFB" w:rsidP="008D24C5">
      <w:pPr>
        <w:pStyle w:val="DzMetin"/>
        <w:numPr>
          <w:ilvl w:val="0"/>
          <w:numId w:val="24"/>
        </w:numPr>
        <w:ind w:left="360"/>
        <w:jc w:val="both"/>
        <w:rPr>
          <w:rFonts w:asciiTheme="minorHAnsi" w:hAnsiTheme="minorHAnsi" w:cstheme="minorHAnsi"/>
          <w:sz w:val="24"/>
          <w:szCs w:val="24"/>
        </w:rPr>
      </w:pPr>
      <w:r w:rsidRPr="008F63FC">
        <w:rPr>
          <w:rFonts w:asciiTheme="minorHAnsi" w:hAnsiTheme="minorHAnsi" w:cstheme="minorHAnsi"/>
          <w:sz w:val="24"/>
          <w:szCs w:val="24"/>
        </w:rPr>
        <w:t xml:space="preserve">Gürültülü işlerde çalışanlarda, gürültü şiddeti ve gürültüden etkilenmeler dikkate alınarak uygun aralıklarla kulak odyogramları alınmalı ve </w:t>
      </w:r>
      <w:r w:rsidR="008F63FC" w:rsidRPr="008F63FC">
        <w:rPr>
          <w:rFonts w:asciiTheme="minorHAnsi" w:hAnsiTheme="minorHAnsi" w:cstheme="minorHAnsi"/>
          <w:sz w:val="24"/>
          <w:szCs w:val="24"/>
        </w:rPr>
        <w:t>işitme kaybı görülenlerde gerekli</w:t>
      </w:r>
      <w:r w:rsidRPr="008F63FC">
        <w:rPr>
          <w:rFonts w:asciiTheme="minorHAnsi" w:hAnsiTheme="minorHAnsi" w:cstheme="minorHAnsi"/>
          <w:sz w:val="24"/>
          <w:szCs w:val="24"/>
        </w:rPr>
        <w:t xml:space="preserve"> tedbirler alınmalıdır.</w:t>
      </w:r>
    </w:p>
    <w:p w:rsidR="00094DFB" w:rsidRPr="00EF72FE" w:rsidRDefault="00094DFB" w:rsidP="00094DFB">
      <w:pPr>
        <w:pStyle w:val="DzMetin"/>
        <w:jc w:val="both"/>
        <w:rPr>
          <w:rFonts w:asciiTheme="minorHAnsi" w:hAnsiTheme="minorHAnsi" w:cstheme="minorHAnsi"/>
          <w:sz w:val="24"/>
          <w:szCs w:val="24"/>
        </w:rPr>
      </w:pPr>
    </w:p>
    <w:p w:rsidR="008F63FC" w:rsidRDefault="008F63FC" w:rsidP="008F63FC">
      <w:pPr>
        <w:pStyle w:val="DzMetin"/>
        <w:jc w:val="both"/>
        <w:rPr>
          <w:rFonts w:asciiTheme="minorHAnsi" w:hAnsiTheme="minorHAnsi" w:cstheme="minorHAnsi"/>
          <w:b/>
          <w:sz w:val="24"/>
          <w:szCs w:val="24"/>
        </w:rPr>
      </w:pPr>
    </w:p>
    <w:p w:rsidR="00094DFB" w:rsidRPr="00EF72FE" w:rsidRDefault="008F63FC" w:rsidP="006C0C8F">
      <w:pPr>
        <w:pStyle w:val="Balk2"/>
      </w:pPr>
      <w:bookmarkStart w:id="16" w:name="_Toc291197467"/>
      <w:r>
        <w:t xml:space="preserve">GÜRÜLTÜ DENETİM YÖNTEMLERİ VE </w:t>
      </w:r>
      <w:r w:rsidRPr="00EF72FE">
        <w:t>YASAL DÜZENLEMELER</w:t>
      </w:r>
      <w:bookmarkEnd w:id="16"/>
    </w:p>
    <w:p w:rsidR="008F63FC" w:rsidRDefault="008F63FC" w:rsidP="008F63FC">
      <w:pPr>
        <w:pStyle w:val="DzMetin"/>
        <w:jc w:val="both"/>
        <w:rPr>
          <w:rFonts w:asciiTheme="minorHAnsi" w:hAnsiTheme="minorHAnsi" w:cstheme="minorHAnsi"/>
          <w:sz w:val="24"/>
          <w:szCs w:val="24"/>
        </w:rPr>
      </w:pPr>
    </w:p>
    <w:p w:rsidR="00094DFB" w:rsidRPr="00EF72FE" w:rsidRDefault="008F63FC" w:rsidP="008F63FC">
      <w:pPr>
        <w:pStyle w:val="DzMetin"/>
        <w:jc w:val="both"/>
        <w:rPr>
          <w:rFonts w:asciiTheme="minorHAnsi" w:hAnsiTheme="minorHAnsi" w:cstheme="minorHAnsi"/>
          <w:sz w:val="24"/>
          <w:szCs w:val="24"/>
        </w:rPr>
      </w:pPr>
      <w:r w:rsidRPr="00EF72FE">
        <w:rPr>
          <w:rFonts w:asciiTheme="minorHAnsi" w:hAnsiTheme="minorHAnsi" w:cstheme="minorHAnsi"/>
          <w:sz w:val="24"/>
          <w:szCs w:val="24"/>
        </w:rPr>
        <w:t>Gürültü denetimi öncelikle</w:t>
      </w:r>
      <w:r w:rsidR="00094DFB" w:rsidRPr="00EF72FE">
        <w:rPr>
          <w:rFonts w:asciiTheme="minorHAnsi" w:hAnsiTheme="minorHAnsi" w:cstheme="minorHAnsi"/>
          <w:sz w:val="24"/>
          <w:szCs w:val="24"/>
        </w:rPr>
        <w:t xml:space="preserve"> işyerindeki gürültü şiddetinin iyi bilinmesi ile başlar. İşverenler, işyerindeki gürültü şiddetinin ne olduğunu, bu gürültü düzeyinde </w:t>
      </w:r>
      <w:r w:rsidRPr="00EF72FE">
        <w:rPr>
          <w:rFonts w:asciiTheme="minorHAnsi" w:hAnsiTheme="minorHAnsi" w:cstheme="minorHAnsi"/>
          <w:sz w:val="24"/>
          <w:szCs w:val="24"/>
        </w:rPr>
        <w:t>işyerinde çalışan</w:t>
      </w:r>
      <w:r w:rsidR="00094DFB" w:rsidRPr="00EF72FE">
        <w:rPr>
          <w:rFonts w:asciiTheme="minorHAnsi" w:hAnsiTheme="minorHAnsi" w:cstheme="minorHAnsi"/>
          <w:sz w:val="24"/>
          <w:szCs w:val="24"/>
        </w:rPr>
        <w:t xml:space="preserve"> işçisinde ne gibi sorunlar olacağını ve sorunlardan kendisinin, ne </w:t>
      </w:r>
      <w:r w:rsidRPr="00EF72FE">
        <w:rPr>
          <w:rFonts w:asciiTheme="minorHAnsi" w:hAnsiTheme="minorHAnsi" w:cstheme="minorHAnsi"/>
          <w:sz w:val="24"/>
          <w:szCs w:val="24"/>
        </w:rPr>
        <w:t>denli etkileneceğini iyi</w:t>
      </w:r>
      <w:r w:rsidR="00094DFB" w:rsidRPr="00EF72FE">
        <w:rPr>
          <w:rFonts w:asciiTheme="minorHAnsi" w:hAnsiTheme="minorHAnsi" w:cstheme="minorHAnsi"/>
          <w:sz w:val="24"/>
          <w:szCs w:val="24"/>
        </w:rPr>
        <w:t xml:space="preserve"> bilmesi gerekir. Gürültüye karşı yeterli önlemi almayan işveren, işçisinde meydana gelecek meslek hastalığından sorumlu olacak ve tazminat ödemek zorunda kalacaktır.</w:t>
      </w:r>
    </w:p>
    <w:p w:rsidR="008F63FC" w:rsidRDefault="008F63FC" w:rsidP="008F63FC">
      <w:pPr>
        <w:pStyle w:val="DzMetin"/>
        <w:jc w:val="both"/>
        <w:rPr>
          <w:rFonts w:asciiTheme="minorHAnsi" w:hAnsiTheme="minorHAnsi" w:cstheme="minorHAnsi"/>
          <w:sz w:val="24"/>
          <w:szCs w:val="24"/>
        </w:rPr>
      </w:pPr>
    </w:p>
    <w:p w:rsidR="00094DFB" w:rsidRPr="00EF72FE" w:rsidRDefault="00094DFB" w:rsidP="008F63FC">
      <w:pPr>
        <w:pStyle w:val="DzMetin"/>
        <w:jc w:val="both"/>
        <w:rPr>
          <w:rFonts w:asciiTheme="minorHAnsi" w:hAnsiTheme="minorHAnsi" w:cstheme="minorHAnsi"/>
          <w:sz w:val="24"/>
          <w:szCs w:val="24"/>
        </w:rPr>
      </w:pPr>
      <w:r w:rsidRPr="00EF72FE">
        <w:rPr>
          <w:rFonts w:asciiTheme="minorHAnsi" w:hAnsiTheme="minorHAnsi" w:cstheme="minorHAnsi"/>
          <w:sz w:val="24"/>
          <w:szCs w:val="24"/>
        </w:rPr>
        <w:t xml:space="preserve">Aynı şekilde, işyerindeki gürültünün olumsuz etkilerinden, çalışan </w:t>
      </w:r>
      <w:r w:rsidR="008F63FC" w:rsidRPr="00EF72FE">
        <w:rPr>
          <w:rFonts w:asciiTheme="minorHAnsi" w:hAnsiTheme="minorHAnsi" w:cstheme="minorHAnsi"/>
          <w:sz w:val="24"/>
          <w:szCs w:val="24"/>
        </w:rPr>
        <w:t>işçilerin kendilerinin</w:t>
      </w:r>
      <w:r w:rsidRPr="00EF72FE">
        <w:rPr>
          <w:rFonts w:asciiTheme="minorHAnsi" w:hAnsiTheme="minorHAnsi" w:cstheme="minorHAnsi"/>
          <w:sz w:val="24"/>
          <w:szCs w:val="24"/>
        </w:rPr>
        <w:t xml:space="preserve"> nasıl etkileneceklerini, </w:t>
      </w:r>
      <w:r w:rsidR="008F63FC" w:rsidRPr="00EF72FE">
        <w:rPr>
          <w:rFonts w:asciiTheme="minorHAnsi" w:hAnsiTheme="minorHAnsi" w:cstheme="minorHAnsi"/>
          <w:sz w:val="24"/>
          <w:szCs w:val="24"/>
        </w:rPr>
        <w:t>fizyolojik ve psikolojik neticeleri hakkında yeteri kadar</w:t>
      </w:r>
      <w:r w:rsidRPr="00EF72FE">
        <w:rPr>
          <w:rFonts w:asciiTheme="minorHAnsi" w:hAnsiTheme="minorHAnsi" w:cstheme="minorHAnsi"/>
          <w:sz w:val="24"/>
          <w:szCs w:val="24"/>
        </w:rPr>
        <w:t xml:space="preserve"> bilgi sahibi olmaları, işyerindeki gürültü denetim yöntemlerinin iyi </w:t>
      </w:r>
      <w:r w:rsidR="008F63FC" w:rsidRPr="00EF72FE">
        <w:rPr>
          <w:rFonts w:asciiTheme="minorHAnsi" w:hAnsiTheme="minorHAnsi" w:cstheme="minorHAnsi"/>
          <w:sz w:val="24"/>
          <w:szCs w:val="24"/>
        </w:rPr>
        <w:t>çalışmasını sağlayacaktır</w:t>
      </w:r>
      <w:r w:rsidRPr="00EF72FE">
        <w:rPr>
          <w:rFonts w:asciiTheme="minorHAnsi" w:hAnsiTheme="minorHAnsi" w:cstheme="minorHAnsi"/>
          <w:sz w:val="24"/>
          <w:szCs w:val="24"/>
        </w:rPr>
        <w:t xml:space="preserve">.  </w:t>
      </w:r>
    </w:p>
    <w:p w:rsidR="008F63FC" w:rsidRDefault="008F63FC" w:rsidP="008F63FC">
      <w:pPr>
        <w:pStyle w:val="DzMetin"/>
        <w:jc w:val="both"/>
        <w:rPr>
          <w:rFonts w:asciiTheme="minorHAnsi" w:hAnsiTheme="minorHAnsi" w:cstheme="minorHAnsi"/>
          <w:sz w:val="24"/>
          <w:szCs w:val="24"/>
        </w:rPr>
      </w:pPr>
    </w:p>
    <w:p w:rsidR="00094DFB" w:rsidRPr="00EF72FE" w:rsidRDefault="00094DFB" w:rsidP="008F63FC">
      <w:pPr>
        <w:pStyle w:val="DzMetin"/>
        <w:jc w:val="both"/>
        <w:rPr>
          <w:rFonts w:asciiTheme="minorHAnsi" w:hAnsiTheme="minorHAnsi" w:cstheme="minorHAnsi"/>
          <w:sz w:val="24"/>
          <w:szCs w:val="24"/>
        </w:rPr>
      </w:pPr>
      <w:r w:rsidRPr="00EF72FE">
        <w:rPr>
          <w:rFonts w:asciiTheme="minorHAnsi" w:hAnsiTheme="minorHAnsi" w:cstheme="minorHAnsi"/>
          <w:sz w:val="24"/>
          <w:szCs w:val="24"/>
        </w:rPr>
        <w:t xml:space="preserve">Bilindiği gibi,  ülkemizde </w:t>
      </w:r>
      <w:r w:rsidR="008F63FC" w:rsidRPr="00EF72FE">
        <w:rPr>
          <w:rFonts w:asciiTheme="minorHAnsi" w:hAnsiTheme="minorHAnsi" w:cstheme="minorHAnsi"/>
          <w:sz w:val="24"/>
          <w:szCs w:val="24"/>
        </w:rPr>
        <w:t>işyerlerinin sağlık ve güvenlik şartları yönünden denetimi</w:t>
      </w:r>
      <w:r w:rsidRPr="00EF72FE">
        <w:rPr>
          <w:rFonts w:asciiTheme="minorHAnsi" w:hAnsiTheme="minorHAnsi" w:cstheme="minorHAnsi"/>
          <w:sz w:val="24"/>
          <w:szCs w:val="24"/>
        </w:rPr>
        <w:t xml:space="preserve">, başta </w:t>
      </w:r>
      <w:r w:rsidR="008F63FC" w:rsidRPr="00EF72FE">
        <w:rPr>
          <w:rFonts w:asciiTheme="minorHAnsi" w:hAnsiTheme="minorHAnsi" w:cstheme="minorHAnsi"/>
          <w:sz w:val="24"/>
          <w:szCs w:val="24"/>
        </w:rPr>
        <w:t>Çalışma ve Sosyal Güvenlik Bakanlığı olmak</w:t>
      </w:r>
      <w:r w:rsidRPr="00EF72FE">
        <w:rPr>
          <w:rFonts w:asciiTheme="minorHAnsi" w:hAnsiTheme="minorHAnsi" w:cstheme="minorHAnsi"/>
          <w:sz w:val="24"/>
          <w:szCs w:val="24"/>
        </w:rPr>
        <w:t xml:space="preserve"> üzere, Sağlık Bakanlığı ile yerel idareler (Belediyeler)  tarafından yapılmaktadır.</w:t>
      </w:r>
    </w:p>
    <w:p w:rsidR="008F63FC" w:rsidRDefault="008F63FC" w:rsidP="008F63FC">
      <w:pPr>
        <w:pStyle w:val="DzMetin"/>
        <w:jc w:val="both"/>
        <w:rPr>
          <w:rFonts w:asciiTheme="minorHAnsi" w:hAnsiTheme="minorHAnsi" w:cstheme="minorHAnsi"/>
          <w:sz w:val="24"/>
          <w:szCs w:val="24"/>
        </w:rPr>
      </w:pPr>
    </w:p>
    <w:p w:rsidR="00094DFB" w:rsidRPr="00EF72FE" w:rsidRDefault="00094DFB" w:rsidP="008F63FC">
      <w:pPr>
        <w:pStyle w:val="DzMetin"/>
        <w:jc w:val="both"/>
        <w:rPr>
          <w:rFonts w:asciiTheme="minorHAnsi" w:hAnsiTheme="minorHAnsi" w:cstheme="minorHAnsi"/>
          <w:sz w:val="24"/>
          <w:szCs w:val="24"/>
        </w:rPr>
      </w:pPr>
      <w:r w:rsidRPr="00EF72FE">
        <w:rPr>
          <w:rFonts w:asciiTheme="minorHAnsi" w:hAnsiTheme="minorHAnsi" w:cstheme="minorHAnsi"/>
          <w:sz w:val="24"/>
          <w:szCs w:val="24"/>
        </w:rPr>
        <w:t xml:space="preserve">Bu kuruluşlardan, şüphesiz en etkin ve en yaygın denetim, Çalışma </w:t>
      </w:r>
      <w:r w:rsidR="008F63FC" w:rsidRPr="00EF72FE">
        <w:rPr>
          <w:rFonts w:asciiTheme="minorHAnsi" w:hAnsiTheme="minorHAnsi" w:cstheme="minorHAnsi"/>
          <w:sz w:val="24"/>
          <w:szCs w:val="24"/>
        </w:rPr>
        <w:t>ve Sosyal</w:t>
      </w:r>
      <w:r w:rsidRPr="00EF72FE">
        <w:rPr>
          <w:rFonts w:asciiTheme="minorHAnsi" w:hAnsiTheme="minorHAnsi" w:cstheme="minorHAnsi"/>
          <w:sz w:val="24"/>
          <w:szCs w:val="24"/>
        </w:rPr>
        <w:t xml:space="preserve"> Güvenlik Bakanlığı tarafından yapılmaktadır.</w:t>
      </w:r>
    </w:p>
    <w:p w:rsidR="008F63FC" w:rsidRDefault="008F63FC" w:rsidP="008F63FC">
      <w:pPr>
        <w:pStyle w:val="DzMetin"/>
        <w:jc w:val="both"/>
        <w:rPr>
          <w:rFonts w:asciiTheme="minorHAnsi" w:hAnsiTheme="minorHAnsi" w:cstheme="minorHAnsi"/>
          <w:sz w:val="24"/>
          <w:szCs w:val="24"/>
        </w:rPr>
      </w:pPr>
    </w:p>
    <w:p w:rsidR="00094DFB" w:rsidRDefault="008F63FC" w:rsidP="008F63FC">
      <w:pPr>
        <w:pStyle w:val="DzMetin"/>
        <w:jc w:val="both"/>
        <w:rPr>
          <w:rFonts w:asciiTheme="minorHAnsi" w:hAnsiTheme="minorHAnsi" w:cstheme="minorHAnsi"/>
          <w:sz w:val="24"/>
          <w:szCs w:val="24"/>
        </w:rPr>
      </w:pPr>
      <w:r w:rsidRPr="00EF72FE">
        <w:rPr>
          <w:rFonts w:asciiTheme="minorHAnsi" w:hAnsiTheme="minorHAnsi" w:cstheme="minorHAnsi"/>
          <w:sz w:val="24"/>
          <w:szCs w:val="24"/>
        </w:rPr>
        <w:t>Çalışma ve Sosyal Güvenlik Bakanlığı’nın</w:t>
      </w:r>
      <w:r w:rsidR="00094DFB" w:rsidRPr="00EF72FE">
        <w:rPr>
          <w:rFonts w:asciiTheme="minorHAnsi" w:hAnsiTheme="minorHAnsi" w:cstheme="minorHAnsi"/>
          <w:sz w:val="24"/>
          <w:szCs w:val="24"/>
        </w:rPr>
        <w:t xml:space="preserve">,  </w:t>
      </w:r>
      <w:r w:rsidRPr="00EF72FE">
        <w:rPr>
          <w:rFonts w:asciiTheme="minorHAnsi" w:hAnsiTheme="minorHAnsi" w:cstheme="minorHAnsi"/>
          <w:sz w:val="24"/>
          <w:szCs w:val="24"/>
        </w:rPr>
        <w:t>İş Teftiş</w:t>
      </w:r>
      <w:r w:rsidR="00094DFB" w:rsidRPr="00EF72FE">
        <w:rPr>
          <w:rFonts w:asciiTheme="minorHAnsi" w:hAnsiTheme="minorHAnsi" w:cstheme="minorHAnsi"/>
          <w:sz w:val="24"/>
          <w:szCs w:val="24"/>
        </w:rPr>
        <w:t xml:space="preserve"> Kurulu Başkanlığı'na bağlı iş Müfettişleri (Teknik) marifeti ile işyerlerinde işçi sağlığı ve iş güvenliği yönünden, </w:t>
      </w:r>
      <w:r w:rsidRPr="00EF72FE">
        <w:rPr>
          <w:rFonts w:asciiTheme="minorHAnsi" w:hAnsiTheme="minorHAnsi" w:cstheme="minorHAnsi"/>
          <w:sz w:val="24"/>
          <w:szCs w:val="24"/>
        </w:rPr>
        <w:t>özellikle işyerlerinin fiziksel</w:t>
      </w:r>
      <w:r w:rsidR="00094DFB" w:rsidRPr="00EF72FE">
        <w:rPr>
          <w:rFonts w:asciiTheme="minorHAnsi" w:hAnsiTheme="minorHAnsi" w:cstheme="minorHAnsi"/>
          <w:sz w:val="24"/>
          <w:szCs w:val="24"/>
        </w:rPr>
        <w:t xml:space="preserve"> ve kimyasal şartları açısından yapılan </w:t>
      </w:r>
      <w:r w:rsidRPr="00EF72FE">
        <w:rPr>
          <w:rFonts w:asciiTheme="minorHAnsi" w:hAnsiTheme="minorHAnsi" w:cstheme="minorHAnsi"/>
          <w:sz w:val="24"/>
          <w:szCs w:val="24"/>
        </w:rPr>
        <w:t>denetimlerin sağlıklı ve bilimsel olduğu</w:t>
      </w:r>
      <w:r w:rsidR="00094DFB" w:rsidRPr="00EF72FE">
        <w:rPr>
          <w:rFonts w:asciiTheme="minorHAnsi" w:hAnsiTheme="minorHAnsi" w:cstheme="minorHAnsi"/>
          <w:sz w:val="24"/>
          <w:szCs w:val="24"/>
        </w:rPr>
        <w:t xml:space="preserve"> söylenemez.  </w:t>
      </w:r>
      <w:r w:rsidRPr="00EF72FE">
        <w:rPr>
          <w:rFonts w:asciiTheme="minorHAnsi" w:hAnsiTheme="minorHAnsi" w:cstheme="minorHAnsi"/>
          <w:sz w:val="24"/>
          <w:szCs w:val="24"/>
        </w:rPr>
        <w:t>Çünkü</w:t>
      </w:r>
      <w:r w:rsidR="00094DFB" w:rsidRPr="00EF72FE">
        <w:rPr>
          <w:rFonts w:asciiTheme="minorHAnsi" w:hAnsiTheme="minorHAnsi" w:cstheme="minorHAnsi"/>
          <w:sz w:val="24"/>
          <w:szCs w:val="24"/>
        </w:rPr>
        <w:t xml:space="preserve"> </w:t>
      </w:r>
      <w:r w:rsidRPr="00EF72FE">
        <w:rPr>
          <w:rFonts w:asciiTheme="minorHAnsi" w:hAnsiTheme="minorHAnsi" w:cstheme="minorHAnsi"/>
          <w:sz w:val="24"/>
          <w:szCs w:val="24"/>
        </w:rPr>
        <w:t>iş Müfettişleri</w:t>
      </w:r>
      <w:r w:rsidR="00094DFB" w:rsidRPr="00EF72FE">
        <w:rPr>
          <w:rFonts w:asciiTheme="minorHAnsi" w:hAnsiTheme="minorHAnsi" w:cstheme="minorHAnsi"/>
          <w:sz w:val="24"/>
          <w:szCs w:val="24"/>
        </w:rPr>
        <w:t xml:space="preserve">  (Teknik)   </w:t>
      </w:r>
      <w:r w:rsidRPr="00EF72FE">
        <w:rPr>
          <w:rFonts w:asciiTheme="minorHAnsi" w:hAnsiTheme="minorHAnsi" w:cstheme="minorHAnsi"/>
          <w:sz w:val="24"/>
          <w:szCs w:val="24"/>
        </w:rPr>
        <w:t>denetimlerini beş duyuları ile</w:t>
      </w:r>
      <w:r w:rsidR="00094DFB" w:rsidRPr="00EF72FE">
        <w:rPr>
          <w:rFonts w:asciiTheme="minorHAnsi" w:hAnsiTheme="minorHAnsi" w:cstheme="minorHAnsi"/>
          <w:sz w:val="24"/>
          <w:szCs w:val="24"/>
        </w:rPr>
        <w:t xml:space="preserve"> yaparlar. </w:t>
      </w:r>
      <w:r w:rsidRPr="00EF72FE">
        <w:rPr>
          <w:rFonts w:asciiTheme="minorHAnsi" w:hAnsiTheme="minorHAnsi" w:cstheme="minorHAnsi"/>
          <w:sz w:val="24"/>
          <w:szCs w:val="24"/>
        </w:rPr>
        <w:t>Oysa işyerinin fiziksel ve kimyasal şartlarının</w:t>
      </w:r>
      <w:r w:rsidR="00094DFB" w:rsidRPr="00EF72FE">
        <w:rPr>
          <w:rFonts w:asciiTheme="minorHAnsi" w:hAnsiTheme="minorHAnsi" w:cstheme="minorHAnsi"/>
          <w:sz w:val="24"/>
          <w:szCs w:val="24"/>
        </w:rPr>
        <w:t xml:space="preserve"> bilinmesinin en iyi yöntemi ölçme ve değerlendirmedir.</w:t>
      </w:r>
    </w:p>
    <w:p w:rsidR="00AC2F4E" w:rsidRPr="00EF72FE" w:rsidRDefault="00AC2F4E" w:rsidP="008F63FC">
      <w:pPr>
        <w:pStyle w:val="DzMetin"/>
        <w:jc w:val="both"/>
        <w:rPr>
          <w:rFonts w:asciiTheme="minorHAnsi" w:hAnsiTheme="minorHAnsi" w:cstheme="minorHAnsi"/>
          <w:sz w:val="24"/>
          <w:szCs w:val="24"/>
        </w:rPr>
      </w:pPr>
    </w:p>
    <w:p w:rsidR="00094DFB" w:rsidRPr="00EF72FE" w:rsidRDefault="00094DFB" w:rsidP="008F63FC">
      <w:pPr>
        <w:pStyle w:val="DzMetin"/>
        <w:jc w:val="both"/>
        <w:rPr>
          <w:rFonts w:asciiTheme="minorHAnsi" w:hAnsiTheme="minorHAnsi" w:cstheme="minorHAnsi"/>
          <w:sz w:val="24"/>
          <w:szCs w:val="24"/>
        </w:rPr>
      </w:pPr>
      <w:r w:rsidRPr="00EF72FE">
        <w:rPr>
          <w:rFonts w:asciiTheme="minorHAnsi" w:hAnsiTheme="minorHAnsi" w:cstheme="minorHAnsi"/>
          <w:sz w:val="24"/>
          <w:szCs w:val="24"/>
        </w:rPr>
        <w:t>İşyerlerindeki gürültünün denetimi ile ilgili olarak,  işçi Sağlığı ve iş Güvenliği Tüzüğü Madde: 22'de "</w:t>
      </w:r>
      <w:r w:rsidR="008F63FC" w:rsidRPr="00EF72FE">
        <w:rPr>
          <w:rFonts w:asciiTheme="minorHAnsi" w:hAnsiTheme="minorHAnsi" w:cstheme="minorHAnsi"/>
          <w:sz w:val="24"/>
          <w:szCs w:val="24"/>
        </w:rPr>
        <w:t>Ağır ve Tehlikeli</w:t>
      </w:r>
      <w:r w:rsidRPr="00EF72FE">
        <w:rPr>
          <w:rFonts w:asciiTheme="minorHAnsi" w:hAnsiTheme="minorHAnsi" w:cstheme="minorHAnsi"/>
          <w:sz w:val="24"/>
          <w:szCs w:val="24"/>
        </w:rPr>
        <w:t xml:space="preserve"> </w:t>
      </w:r>
      <w:r w:rsidR="008F63FC" w:rsidRPr="00EF72FE">
        <w:rPr>
          <w:rFonts w:asciiTheme="minorHAnsi" w:hAnsiTheme="minorHAnsi" w:cstheme="minorHAnsi"/>
          <w:sz w:val="24"/>
          <w:szCs w:val="24"/>
        </w:rPr>
        <w:t>işlerin yapılmadığı yerlerde</w:t>
      </w:r>
      <w:r w:rsidRPr="00EF72FE">
        <w:rPr>
          <w:rFonts w:asciiTheme="minorHAnsi" w:hAnsiTheme="minorHAnsi" w:cstheme="minorHAnsi"/>
          <w:sz w:val="24"/>
          <w:szCs w:val="24"/>
        </w:rPr>
        <w:t xml:space="preserve">,  </w:t>
      </w:r>
      <w:r w:rsidR="008F63FC" w:rsidRPr="00EF72FE">
        <w:rPr>
          <w:rFonts w:asciiTheme="minorHAnsi" w:hAnsiTheme="minorHAnsi" w:cstheme="minorHAnsi"/>
          <w:sz w:val="24"/>
          <w:szCs w:val="24"/>
        </w:rPr>
        <w:t>gürültü derecesi 80 desibeli</w:t>
      </w:r>
      <w:r w:rsidRPr="00EF72FE">
        <w:rPr>
          <w:rFonts w:asciiTheme="minorHAnsi" w:hAnsiTheme="minorHAnsi" w:cstheme="minorHAnsi"/>
          <w:sz w:val="24"/>
          <w:szCs w:val="24"/>
        </w:rPr>
        <w:t xml:space="preserve"> geçmeyecektir. </w:t>
      </w:r>
      <w:r w:rsidR="008F63FC" w:rsidRPr="00EF72FE">
        <w:rPr>
          <w:rFonts w:asciiTheme="minorHAnsi" w:hAnsiTheme="minorHAnsi" w:cstheme="minorHAnsi"/>
          <w:sz w:val="24"/>
          <w:szCs w:val="24"/>
        </w:rPr>
        <w:t>Daha çok gürültülü</w:t>
      </w:r>
      <w:r w:rsidRPr="00EF72FE">
        <w:rPr>
          <w:rFonts w:asciiTheme="minorHAnsi" w:hAnsiTheme="minorHAnsi" w:cstheme="minorHAnsi"/>
          <w:sz w:val="24"/>
          <w:szCs w:val="24"/>
        </w:rPr>
        <w:t xml:space="preserve"> çalışmayı gerektiren işlerin yapıldığı yerlerde, gürültü derecesi en çok 95 desibel olabilir. Ancak, bu durumda işçilere başlık, kulaklık veya kulak tıkaçları </w:t>
      </w:r>
      <w:r w:rsidR="008F63FC" w:rsidRPr="00EF72FE">
        <w:rPr>
          <w:rFonts w:asciiTheme="minorHAnsi" w:hAnsiTheme="minorHAnsi" w:cstheme="minorHAnsi"/>
          <w:sz w:val="24"/>
          <w:szCs w:val="24"/>
        </w:rPr>
        <w:t>gibi uygun koruyucu</w:t>
      </w:r>
      <w:r w:rsidRPr="00EF72FE">
        <w:rPr>
          <w:rFonts w:asciiTheme="minorHAnsi" w:hAnsiTheme="minorHAnsi" w:cstheme="minorHAnsi"/>
          <w:sz w:val="24"/>
          <w:szCs w:val="24"/>
        </w:rPr>
        <w:t xml:space="preserve"> araç ve gereçler </w:t>
      </w:r>
      <w:r w:rsidRPr="00EF72FE">
        <w:rPr>
          <w:rFonts w:asciiTheme="minorHAnsi" w:hAnsiTheme="minorHAnsi" w:cstheme="minorHAnsi"/>
          <w:sz w:val="24"/>
          <w:szCs w:val="24"/>
        </w:rPr>
        <w:lastRenderedPageBreak/>
        <w:t>verilecektir."  denilmektedir. Aynı Tüzüğün 78 inci maddesinde ise; " Gürültünün zararlı etkilerinden korunmak için aşağıdaki tedbirler alınacaktır;</w:t>
      </w:r>
    </w:p>
    <w:p w:rsidR="008F63FC" w:rsidRDefault="008F63FC" w:rsidP="008F63FC">
      <w:pPr>
        <w:pStyle w:val="DzMetin"/>
        <w:jc w:val="both"/>
        <w:rPr>
          <w:rFonts w:asciiTheme="minorHAnsi" w:hAnsiTheme="minorHAnsi" w:cstheme="minorHAnsi"/>
          <w:sz w:val="24"/>
          <w:szCs w:val="24"/>
        </w:rPr>
      </w:pPr>
    </w:p>
    <w:p w:rsidR="00094DFB" w:rsidRPr="00EF72FE" w:rsidRDefault="00094DFB" w:rsidP="000D53B5">
      <w:pPr>
        <w:pStyle w:val="DzMetin"/>
        <w:numPr>
          <w:ilvl w:val="0"/>
          <w:numId w:val="26"/>
        </w:numPr>
        <w:jc w:val="both"/>
        <w:rPr>
          <w:rFonts w:asciiTheme="minorHAnsi" w:hAnsiTheme="minorHAnsi" w:cstheme="minorHAnsi"/>
          <w:sz w:val="24"/>
          <w:szCs w:val="24"/>
        </w:rPr>
      </w:pPr>
      <w:r w:rsidRPr="00EF72FE">
        <w:rPr>
          <w:rFonts w:asciiTheme="minorHAnsi" w:hAnsiTheme="minorHAnsi" w:cstheme="minorHAnsi"/>
          <w:sz w:val="24"/>
          <w:szCs w:val="24"/>
        </w:rPr>
        <w:t>İşyerinde gürültü çıkaran makinelerin monte edilmeleri sırasında, işyeri tabanı, titreşimi ve sesi azaltacak malzeme ve sistemle yapılacaktır.</w:t>
      </w:r>
    </w:p>
    <w:p w:rsidR="00094DFB" w:rsidRPr="00EF72FE" w:rsidRDefault="008F63FC" w:rsidP="000D53B5">
      <w:pPr>
        <w:pStyle w:val="DzMetin"/>
        <w:numPr>
          <w:ilvl w:val="0"/>
          <w:numId w:val="26"/>
        </w:numPr>
        <w:jc w:val="both"/>
        <w:rPr>
          <w:rFonts w:asciiTheme="minorHAnsi" w:hAnsiTheme="minorHAnsi" w:cstheme="minorHAnsi"/>
          <w:sz w:val="24"/>
          <w:szCs w:val="24"/>
        </w:rPr>
      </w:pPr>
      <w:r w:rsidRPr="00EF72FE">
        <w:rPr>
          <w:rFonts w:asciiTheme="minorHAnsi" w:hAnsiTheme="minorHAnsi" w:cstheme="minorHAnsi"/>
          <w:sz w:val="24"/>
          <w:szCs w:val="24"/>
        </w:rPr>
        <w:t>Gürültülü işyerlerinin duvarları</w:t>
      </w:r>
      <w:r w:rsidR="00094DFB" w:rsidRPr="00EF72FE">
        <w:rPr>
          <w:rFonts w:asciiTheme="minorHAnsi" w:hAnsiTheme="minorHAnsi" w:cstheme="minorHAnsi"/>
          <w:sz w:val="24"/>
          <w:szCs w:val="24"/>
        </w:rPr>
        <w:t xml:space="preserve">,  sesin yansımasını </w:t>
      </w:r>
      <w:r w:rsidRPr="00EF72FE">
        <w:rPr>
          <w:rFonts w:asciiTheme="minorHAnsi" w:hAnsiTheme="minorHAnsi" w:cstheme="minorHAnsi"/>
          <w:sz w:val="24"/>
          <w:szCs w:val="24"/>
        </w:rPr>
        <w:t>önleyecek malzeme</w:t>
      </w:r>
      <w:r w:rsidR="00094DFB" w:rsidRPr="00EF72FE">
        <w:rPr>
          <w:rFonts w:asciiTheme="minorHAnsi" w:hAnsiTheme="minorHAnsi" w:cstheme="minorHAnsi"/>
          <w:sz w:val="24"/>
          <w:szCs w:val="24"/>
        </w:rPr>
        <w:t xml:space="preserve"> ile kaplanacak ve binalar,  çift kapılı, çift pencereli inşa edilecektir. Duvarlar ses geçirmeyen malzeme ile yapılacaktır.</w:t>
      </w:r>
    </w:p>
    <w:p w:rsidR="00094DFB" w:rsidRPr="00EF72FE" w:rsidRDefault="00094DFB" w:rsidP="000D53B5">
      <w:pPr>
        <w:pStyle w:val="DzMetin"/>
        <w:numPr>
          <w:ilvl w:val="0"/>
          <w:numId w:val="26"/>
        </w:numPr>
        <w:jc w:val="both"/>
        <w:rPr>
          <w:rFonts w:asciiTheme="minorHAnsi" w:hAnsiTheme="minorHAnsi" w:cstheme="minorHAnsi"/>
          <w:sz w:val="24"/>
          <w:szCs w:val="24"/>
        </w:rPr>
      </w:pPr>
      <w:r w:rsidRPr="00EF72FE">
        <w:rPr>
          <w:rFonts w:asciiTheme="minorHAnsi" w:hAnsiTheme="minorHAnsi" w:cstheme="minorHAnsi"/>
          <w:sz w:val="24"/>
          <w:szCs w:val="24"/>
        </w:rPr>
        <w:t>Gürültünün azaltıl</w:t>
      </w:r>
      <w:r w:rsidR="00F36F42">
        <w:rPr>
          <w:rFonts w:asciiTheme="minorHAnsi" w:hAnsiTheme="minorHAnsi" w:cstheme="minorHAnsi"/>
          <w:sz w:val="24"/>
          <w:szCs w:val="24"/>
        </w:rPr>
        <w:t>amadığı hallerde, bu Tüzüğün 22’</w:t>
      </w:r>
      <w:r w:rsidRPr="00EF72FE">
        <w:rPr>
          <w:rFonts w:asciiTheme="minorHAnsi" w:hAnsiTheme="minorHAnsi" w:cstheme="minorHAnsi"/>
          <w:sz w:val="24"/>
          <w:szCs w:val="24"/>
        </w:rPr>
        <w:t>nci maddesi hükümleri uygulanacaktır.</w:t>
      </w:r>
    </w:p>
    <w:p w:rsidR="008F63FC" w:rsidRDefault="008F63FC" w:rsidP="008F63FC">
      <w:pPr>
        <w:pStyle w:val="DzMetin"/>
        <w:jc w:val="both"/>
        <w:rPr>
          <w:rFonts w:asciiTheme="minorHAnsi" w:hAnsiTheme="minorHAnsi" w:cstheme="minorHAnsi"/>
          <w:b/>
          <w:sz w:val="24"/>
          <w:szCs w:val="24"/>
        </w:rPr>
      </w:pPr>
    </w:p>
    <w:p w:rsidR="00094DFB" w:rsidRPr="000D53B5" w:rsidRDefault="008F63FC" w:rsidP="008F63FC">
      <w:pPr>
        <w:pStyle w:val="DzMetin"/>
        <w:jc w:val="both"/>
        <w:rPr>
          <w:rFonts w:asciiTheme="minorHAnsi" w:hAnsiTheme="minorHAnsi" w:cstheme="minorHAnsi"/>
          <w:b/>
          <w:sz w:val="24"/>
          <w:szCs w:val="24"/>
        </w:rPr>
      </w:pPr>
      <w:r w:rsidRPr="000D53B5">
        <w:rPr>
          <w:rFonts w:asciiTheme="minorHAnsi" w:hAnsiTheme="minorHAnsi" w:cstheme="minorHAnsi"/>
          <w:b/>
          <w:sz w:val="24"/>
          <w:szCs w:val="24"/>
        </w:rPr>
        <w:t>Gürültülü işlerde çalışacak</w:t>
      </w:r>
      <w:r w:rsidR="00094DFB" w:rsidRPr="000D53B5">
        <w:rPr>
          <w:rFonts w:asciiTheme="minorHAnsi" w:hAnsiTheme="minorHAnsi" w:cstheme="minorHAnsi"/>
          <w:b/>
          <w:sz w:val="24"/>
          <w:szCs w:val="24"/>
        </w:rPr>
        <w:t xml:space="preserve"> işçilerin, işe alınırken </w:t>
      </w:r>
      <w:r w:rsidRPr="000D53B5">
        <w:rPr>
          <w:rFonts w:asciiTheme="minorHAnsi" w:hAnsiTheme="minorHAnsi" w:cstheme="minorHAnsi"/>
          <w:b/>
          <w:sz w:val="24"/>
          <w:szCs w:val="24"/>
        </w:rPr>
        <w:t>genel sağlık muayeneleri yapılacak</w:t>
      </w:r>
      <w:r w:rsidR="00094DFB" w:rsidRPr="000D53B5">
        <w:rPr>
          <w:rFonts w:asciiTheme="minorHAnsi" w:hAnsiTheme="minorHAnsi" w:cstheme="minorHAnsi"/>
          <w:b/>
          <w:sz w:val="24"/>
          <w:szCs w:val="24"/>
        </w:rPr>
        <w:t xml:space="preserve">, özellikle duyma durumu ve derecesi ölçülerek, kulak ve sinir sistemi hastalığı olanlar ile </w:t>
      </w:r>
      <w:r w:rsidRPr="000D53B5">
        <w:rPr>
          <w:rFonts w:asciiTheme="minorHAnsi" w:hAnsiTheme="minorHAnsi" w:cstheme="minorHAnsi"/>
          <w:b/>
          <w:sz w:val="24"/>
          <w:szCs w:val="24"/>
        </w:rPr>
        <w:t>bu sistemde</w:t>
      </w:r>
      <w:r w:rsidR="00094DFB" w:rsidRPr="000D53B5">
        <w:rPr>
          <w:rFonts w:asciiTheme="minorHAnsi" w:hAnsiTheme="minorHAnsi" w:cstheme="minorHAnsi"/>
          <w:b/>
          <w:sz w:val="24"/>
          <w:szCs w:val="24"/>
        </w:rPr>
        <w:t xml:space="preserve"> arızası bulunanlar ve hipertansiyonlular, bu işlere alınmayacaklardır.  Ancak </w:t>
      </w:r>
      <w:r w:rsidRPr="000D53B5">
        <w:rPr>
          <w:rFonts w:asciiTheme="minorHAnsi" w:hAnsiTheme="minorHAnsi" w:cstheme="minorHAnsi"/>
          <w:b/>
          <w:sz w:val="24"/>
          <w:szCs w:val="24"/>
        </w:rPr>
        <w:t>doğuştan sağır</w:t>
      </w:r>
      <w:r w:rsidR="00094DFB" w:rsidRPr="000D53B5">
        <w:rPr>
          <w:rFonts w:asciiTheme="minorHAnsi" w:hAnsiTheme="minorHAnsi" w:cstheme="minorHAnsi"/>
          <w:b/>
          <w:sz w:val="24"/>
          <w:szCs w:val="24"/>
        </w:rPr>
        <w:t xml:space="preserve"> ve dilsiz olanlar, bu işlere alınabileceklerdir.</w:t>
      </w:r>
    </w:p>
    <w:p w:rsidR="008F63FC" w:rsidRDefault="008F63FC" w:rsidP="008F63FC">
      <w:pPr>
        <w:pStyle w:val="DzMetin"/>
        <w:jc w:val="both"/>
        <w:rPr>
          <w:rFonts w:asciiTheme="minorHAnsi" w:hAnsiTheme="minorHAnsi" w:cstheme="minorHAnsi"/>
          <w:b/>
          <w:sz w:val="24"/>
          <w:szCs w:val="24"/>
        </w:rPr>
      </w:pPr>
    </w:p>
    <w:p w:rsidR="00094DFB" w:rsidRPr="000D53B5" w:rsidRDefault="00094DFB" w:rsidP="008F63FC">
      <w:pPr>
        <w:pStyle w:val="DzMetin"/>
        <w:jc w:val="both"/>
        <w:rPr>
          <w:rFonts w:asciiTheme="minorHAnsi" w:hAnsiTheme="minorHAnsi" w:cstheme="minorHAnsi"/>
          <w:b/>
          <w:sz w:val="24"/>
          <w:szCs w:val="24"/>
        </w:rPr>
      </w:pPr>
      <w:r w:rsidRPr="00EF72FE">
        <w:rPr>
          <w:rFonts w:asciiTheme="minorHAnsi" w:hAnsiTheme="minorHAnsi" w:cstheme="minorHAnsi"/>
          <w:sz w:val="24"/>
          <w:szCs w:val="24"/>
        </w:rPr>
        <w:t xml:space="preserve">Gürültülü işlerde çalışan işçilerin, periyodik olarak, genel sağlık muayeneleri yapılacaktır. </w:t>
      </w:r>
      <w:r w:rsidRPr="000D53B5">
        <w:rPr>
          <w:rFonts w:asciiTheme="minorHAnsi" w:hAnsiTheme="minorHAnsi" w:cstheme="minorHAnsi"/>
          <w:b/>
          <w:sz w:val="24"/>
          <w:szCs w:val="24"/>
        </w:rPr>
        <w:t xml:space="preserve">Duyma durumunda azalma ve </w:t>
      </w:r>
      <w:r w:rsidR="008F63FC" w:rsidRPr="000D53B5">
        <w:rPr>
          <w:rFonts w:asciiTheme="minorHAnsi" w:hAnsiTheme="minorHAnsi" w:cstheme="minorHAnsi"/>
          <w:b/>
          <w:sz w:val="24"/>
          <w:szCs w:val="24"/>
        </w:rPr>
        <w:t>herhangi bir bozukluk görülenler</w:t>
      </w:r>
      <w:r w:rsidRPr="000D53B5">
        <w:rPr>
          <w:rFonts w:asciiTheme="minorHAnsi" w:hAnsiTheme="minorHAnsi" w:cstheme="minorHAnsi"/>
          <w:b/>
          <w:sz w:val="24"/>
          <w:szCs w:val="24"/>
        </w:rPr>
        <w:t xml:space="preserve">, </w:t>
      </w:r>
      <w:r w:rsidR="008F63FC" w:rsidRPr="000D53B5">
        <w:rPr>
          <w:rFonts w:asciiTheme="minorHAnsi" w:hAnsiTheme="minorHAnsi" w:cstheme="minorHAnsi"/>
          <w:b/>
          <w:sz w:val="24"/>
          <w:szCs w:val="24"/>
        </w:rPr>
        <w:t>kulak ve sinir</w:t>
      </w:r>
      <w:r w:rsidRPr="000D53B5">
        <w:rPr>
          <w:rFonts w:asciiTheme="minorHAnsi" w:hAnsiTheme="minorHAnsi" w:cstheme="minorHAnsi"/>
          <w:b/>
          <w:sz w:val="24"/>
          <w:szCs w:val="24"/>
        </w:rPr>
        <w:t xml:space="preserve"> hastalığı bulunanlar ve hipertansiyonlu olanlar, çalıştıkları işten </w:t>
      </w:r>
      <w:r w:rsidR="008F63FC" w:rsidRPr="000D53B5">
        <w:rPr>
          <w:rFonts w:asciiTheme="minorHAnsi" w:hAnsiTheme="minorHAnsi" w:cstheme="minorHAnsi"/>
          <w:b/>
          <w:sz w:val="24"/>
          <w:szCs w:val="24"/>
        </w:rPr>
        <w:t>ayrılacaklar kontrol ve tedavi</w:t>
      </w:r>
      <w:r w:rsidRPr="000D53B5">
        <w:rPr>
          <w:rFonts w:asciiTheme="minorHAnsi" w:hAnsiTheme="minorHAnsi" w:cstheme="minorHAnsi"/>
          <w:b/>
          <w:sz w:val="24"/>
          <w:szCs w:val="24"/>
        </w:rPr>
        <w:t xml:space="preserve"> altına alınacaklardır." denilmektedir.</w:t>
      </w:r>
    </w:p>
    <w:p w:rsidR="008F63FC" w:rsidRDefault="008F63FC" w:rsidP="008F63FC">
      <w:pPr>
        <w:jc w:val="both"/>
        <w:rPr>
          <w:rFonts w:asciiTheme="minorHAnsi" w:hAnsiTheme="minorHAnsi" w:cstheme="minorHAnsi"/>
          <w:sz w:val="24"/>
        </w:rPr>
      </w:pPr>
    </w:p>
    <w:p w:rsidR="00094DFB" w:rsidRPr="00AC2F4E" w:rsidRDefault="00094DFB" w:rsidP="008F63FC">
      <w:pPr>
        <w:jc w:val="both"/>
        <w:rPr>
          <w:rFonts w:asciiTheme="minorHAnsi" w:hAnsiTheme="minorHAnsi" w:cstheme="minorHAnsi"/>
          <w:b/>
          <w:sz w:val="24"/>
        </w:rPr>
      </w:pPr>
      <w:r w:rsidRPr="00EF72FE">
        <w:rPr>
          <w:rFonts w:asciiTheme="minorHAnsi" w:hAnsiTheme="minorHAnsi" w:cstheme="minorHAnsi"/>
          <w:sz w:val="24"/>
        </w:rPr>
        <w:t xml:space="preserve">Ayrıca,  </w:t>
      </w:r>
      <w:r w:rsidR="008F63FC" w:rsidRPr="00EF72FE">
        <w:rPr>
          <w:rFonts w:asciiTheme="minorHAnsi" w:hAnsiTheme="minorHAnsi" w:cstheme="minorHAnsi"/>
          <w:sz w:val="24"/>
        </w:rPr>
        <w:t>Sağlık Kuralları</w:t>
      </w:r>
      <w:r w:rsidRPr="00EF72FE">
        <w:rPr>
          <w:rFonts w:asciiTheme="minorHAnsi" w:hAnsiTheme="minorHAnsi" w:cstheme="minorHAnsi"/>
          <w:sz w:val="24"/>
        </w:rPr>
        <w:t xml:space="preserve"> Bakımından Günde Ancak Yedi buçuk Saat veya Daha Az Çalışılması Gereken İşler Hakkında Yönetmeliğin 4 üncü maddesinin (u) bendinde “</w:t>
      </w:r>
      <w:r w:rsidRPr="00AC2F4E">
        <w:rPr>
          <w:rFonts w:asciiTheme="minorHAnsi" w:hAnsiTheme="minorHAnsi" w:cstheme="minorHAnsi"/>
          <w:b/>
          <w:sz w:val="24"/>
        </w:rPr>
        <w:t>Gürültü</w:t>
      </w:r>
      <w:r w:rsidR="00F36F42">
        <w:rPr>
          <w:rFonts w:asciiTheme="minorHAnsi" w:hAnsiTheme="minorHAnsi" w:cstheme="minorHAnsi"/>
          <w:b/>
          <w:sz w:val="24"/>
        </w:rPr>
        <w:t xml:space="preserve"> düzeyi 85 dB(A)’</w:t>
      </w:r>
      <w:proofErr w:type="spellStart"/>
      <w:r w:rsidR="00F36F42">
        <w:rPr>
          <w:rFonts w:asciiTheme="minorHAnsi" w:hAnsiTheme="minorHAnsi" w:cstheme="minorHAnsi"/>
          <w:b/>
          <w:sz w:val="24"/>
        </w:rPr>
        <w:t>yı</w:t>
      </w:r>
      <w:proofErr w:type="spellEnd"/>
      <w:r w:rsidR="00F36F42">
        <w:rPr>
          <w:rFonts w:asciiTheme="minorHAnsi" w:hAnsiTheme="minorHAnsi" w:cstheme="minorHAnsi"/>
          <w:b/>
          <w:sz w:val="24"/>
        </w:rPr>
        <w:t xml:space="preserve"> aşan </w:t>
      </w:r>
      <w:proofErr w:type="spellStart"/>
      <w:r w:rsidR="00F36F42">
        <w:rPr>
          <w:rFonts w:asciiTheme="minorHAnsi" w:hAnsiTheme="minorHAnsi" w:cstheme="minorHAnsi"/>
          <w:b/>
          <w:sz w:val="24"/>
        </w:rPr>
        <w:t>işler”de</w:t>
      </w:r>
      <w:proofErr w:type="spellEnd"/>
      <w:r w:rsidR="00F36F42">
        <w:rPr>
          <w:rFonts w:asciiTheme="minorHAnsi" w:hAnsiTheme="minorHAnsi" w:cstheme="minorHAnsi"/>
          <w:b/>
          <w:sz w:val="24"/>
        </w:rPr>
        <w:t xml:space="preserve"> </w:t>
      </w:r>
      <w:r w:rsidRPr="00AC2F4E">
        <w:rPr>
          <w:rFonts w:asciiTheme="minorHAnsi" w:hAnsiTheme="minorHAnsi" w:cstheme="minorHAnsi"/>
          <w:b/>
          <w:sz w:val="24"/>
        </w:rPr>
        <w:t xml:space="preserve">günde en fazla yedi buçuk saat çalışılabileceği belirtilmiştir. </w:t>
      </w:r>
    </w:p>
    <w:p w:rsidR="008F63FC" w:rsidRDefault="008F63FC" w:rsidP="008F63FC">
      <w:pPr>
        <w:pStyle w:val="NormalWeb"/>
        <w:spacing w:before="0" w:beforeAutospacing="0" w:after="0" w:afterAutospacing="0" w:line="264" w:lineRule="auto"/>
        <w:jc w:val="both"/>
        <w:rPr>
          <w:rFonts w:asciiTheme="minorHAnsi" w:hAnsiTheme="minorHAnsi" w:cstheme="minorHAnsi"/>
        </w:rPr>
      </w:pPr>
    </w:p>
    <w:p w:rsidR="00094DFB" w:rsidRPr="00EF72FE" w:rsidRDefault="00094DFB" w:rsidP="008F63FC">
      <w:pPr>
        <w:pStyle w:val="NormalWeb"/>
        <w:spacing w:before="0" w:beforeAutospacing="0" w:after="0" w:afterAutospacing="0" w:line="264" w:lineRule="auto"/>
        <w:jc w:val="both"/>
        <w:rPr>
          <w:rFonts w:asciiTheme="minorHAnsi" w:hAnsiTheme="minorHAnsi" w:cstheme="minorHAnsi"/>
          <w:bCs/>
        </w:rPr>
      </w:pPr>
      <w:r w:rsidRPr="00EF72FE">
        <w:rPr>
          <w:rFonts w:asciiTheme="minorHAnsi" w:hAnsiTheme="minorHAnsi" w:cstheme="minorHAnsi"/>
        </w:rPr>
        <w:t>Henüz yürürlükte olmamakla birlikte, 23.12.2006 tarihinden itibaren yürürlüğe girecek olan Gürültü Yönetmeliği’nin 5 inci maddesinde belirtilen</w:t>
      </w:r>
      <w:r w:rsidRPr="00EF72FE">
        <w:rPr>
          <w:rFonts w:asciiTheme="minorHAnsi" w:hAnsiTheme="minorHAnsi" w:cstheme="minorHAnsi"/>
          <w:b/>
          <w:bCs/>
        </w:rPr>
        <w:t xml:space="preserve">, </w:t>
      </w:r>
      <w:r w:rsidRPr="00EF72FE">
        <w:rPr>
          <w:rFonts w:asciiTheme="minorHAnsi" w:hAnsiTheme="minorHAnsi" w:cstheme="minorHAnsi"/>
          <w:bCs/>
        </w:rPr>
        <w:t>Maruziyet Sınır Değerleri ve Maruziyet Etkin Değerleri dikkate alınarak, bu yönetmeliğin üçüncü ve dördüncü bölümlerinde yer alan 6</w:t>
      </w:r>
      <w:r w:rsidR="000D53B5">
        <w:rPr>
          <w:rFonts w:asciiTheme="minorHAnsi" w:hAnsiTheme="minorHAnsi" w:cstheme="minorHAnsi"/>
          <w:bCs/>
        </w:rPr>
        <w:t>’cı</w:t>
      </w:r>
      <w:r w:rsidRPr="00EF72FE">
        <w:rPr>
          <w:rFonts w:asciiTheme="minorHAnsi" w:hAnsiTheme="minorHAnsi" w:cstheme="minorHAnsi"/>
          <w:bCs/>
        </w:rPr>
        <w:t xml:space="preserve"> 7</w:t>
      </w:r>
      <w:r w:rsidR="000D53B5">
        <w:rPr>
          <w:rFonts w:asciiTheme="minorHAnsi" w:hAnsiTheme="minorHAnsi" w:cstheme="minorHAnsi"/>
          <w:bCs/>
        </w:rPr>
        <w:t>’ci</w:t>
      </w:r>
      <w:r w:rsidRPr="00EF72FE">
        <w:rPr>
          <w:rFonts w:asciiTheme="minorHAnsi" w:hAnsiTheme="minorHAnsi" w:cstheme="minorHAnsi"/>
          <w:bCs/>
        </w:rPr>
        <w:t xml:space="preserve"> </w:t>
      </w:r>
      <w:r w:rsidR="000D53B5">
        <w:rPr>
          <w:rFonts w:asciiTheme="minorHAnsi" w:hAnsiTheme="minorHAnsi" w:cstheme="minorHAnsi"/>
          <w:bCs/>
        </w:rPr>
        <w:t>ve 14’cü</w:t>
      </w:r>
      <w:r w:rsidRPr="00EF72FE">
        <w:rPr>
          <w:rFonts w:asciiTheme="minorHAnsi" w:hAnsiTheme="minorHAnsi" w:cstheme="minorHAnsi"/>
          <w:bCs/>
        </w:rPr>
        <w:t xml:space="preserve"> maddeleri mutlaka uygulanmalıdır. </w:t>
      </w:r>
    </w:p>
    <w:p w:rsidR="00094DFB" w:rsidRDefault="00094DFB" w:rsidP="00094DFB">
      <w:pPr>
        <w:ind w:firstLine="708"/>
        <w:jc w:val="both"/>
        <w:rPr>
          <w:rFonts w:asciiTheme="minorHAnsi" w:hAnsiTheme="minorHAnsi" w:cstheme="minorHAnsi"/>
          <w:sz w:val="24"/>
        </w:rPr>
      </w:pPr>
      <w:r w:rsidRPr="00EF72FE">
        <w:rPr>
          <w:rFonts w:asciiTheme="minorHAnsi" w:hAnsiTheme="minorHAnsi" w:cstheme="minorHAnsi"/>
          <w:sz w:val="24"/>
        </w:rPr>
        <w:t xml:space="preserve">  </w:t>
      </w:r>
    </w:p>
    <w:p w:rsidR="008F63FC" w:rsidRPr="00EF72FE" w:rsidRDefault="008F63FC" w:rsidP="00094DFB">
      <w:pPr>
        <w:ind w:firstLine="708"/>
        <w:jc w:val="both"/>
        <w:rPr>
          <w:rFonts w:asciiTheme="minorHAnsi" w:hAnsiTheme="minorHAnsi" w:cstheme="minorHAnsi"/>
          <w:sz w:val="24"/>
        </w:rPr>
      </w:pPr>
    </w:p>
    <w:p w:rsidR="00094DFB" w:rsidRPr="00EF72FE" w:rsidRDefault="008F63FC" w:rsidP="000E6C2A">
      <w:pPr>
        <w:pStyle w:val="Balk2"/>
      </w:pPr>
      <w:bookmarkStart w:id="17" w:name="_Toc291197468"/>
      <w:r w:rsidRPr="00EF72FE">
        <w:t>GÜRÜLTÜ ÖLÇMELERİ</w:t>
      </w:r>
      <w:bookmarkEnd w:id="17"/>
    </w:p>
    <w:p w:rsidR="008F63FC" w:rsidRDefault="008F63FC" w:rsidP="008F63FC">
      <w:pPr>
        <w:jc w:val="both"/>
        <w:rPr>
          <w:rFonts w:asciiTheme="minorHAnsi" w:hAnsiTheme="minorHAnsi" w:cstheme="minorHAnsi"/>
          <w:sz w:val="24"/>
        </w:rPr>
      </w:pPr>
    </w:p>
    <w:p w:rsidR="00094DFB" w:rsidRPr="00EF72FE" w:rsidRDefault="00094DFB" w:rsidP="008F63FC">
      <w:pPr>
        <w:jc w:val="both"/>
        <w:rPr>
          <w:rFonts w:asciiTheme="minorHAnsi" w:hAnsiTheme="minorHAnsi" w:cstheme="minorHAnsi"/>
          <w:sz w:val="24"/>
        </w:rPr>
      </w:pPr>
      <w:r w:rsidRPr="00EF72FE">
        <w:rPr>
          <w:rFonts w:asciiTheme="minorHAnsi" w:hAnsiTheme="minorHAnsi" w:cstheme="minorHAnsi"/>
          <w:sz w:val="24"/>
        </w:rPr>
        <w:t xml:space="preserve">Gürültü ölçmeleri; kaynağında, ortamda ve çalışanın kulak seviyesinde olmak üzere gürültü ölçme </w:t>
      </w:r>
      <w:proofErr w:type="gramStart"/>
      <w:r w:rsidRPr="00EF72FE">
        <w:rPr>
          <w:rFonts w:asciiTheme="minorHAnsi" w:hAnsiTheme="minorHAnsi" w:cstheme="minorHAnsi"/>
          <w:sz w:val="24"/>
        </w:rPr>
        <w:t>ekipmanları</w:t>
      </w:r>
      <w:proofErr w:type="gramEnd"/>
      <w:r w:rsidRPr="00EF72FE">
        <w:rPr>
          <w:rFonts w:asciiTheme="minorHAnsi" w:hAnsiTheme="minorHAnsi" w:cstheme="minorHAnsi"/>
          <w:sz w:val="24"/>
        </w:rPr>
        <w:t xml:space="preserve"> ile yapılır.</w:t>
      </w:r>
    </w:p>
    <w:p w:rsidR="008F63FC" w:rsidRDefault="008F63FC" w:rsidP="008F63FC">
      <w:pPr>
        <w:jc w:val="both"/>
        <w:rPr>
          <w:rFonts w:asciiTheme="minorHAnsi" w:hAnsiTheme="minorHAnsi" w:cstheme="minorHAnsi"/>
          <w:sz w:val="24"/>
        </w:rPr>
      </w:pPr>
    </w:p>
    <w:p w:rsidR="00094DFB" w:rsidRDefault="00094DFB" w:rsidP="008F63FC">
      <w:pPr>
        <w:jc w:val="both"/>
        <w:rPr>
          <w:rFonts w:asciiTheme="minorHAnsi" w:hAnsiTheme="minorHAnsi" w:cstheme="minorHAnsi"/>
          <w:sz w:val="24"/>
        </w:rPr>
      </w:pPr>
      <w:r w:rsidRPr="00EF72FE">
        <w:rPr>
          <w:rFonts w:asciiTheme="minorHAnsi" w:hAnsiTheme="minorHAnsi" w:cstheme="minorHAnsi"/>
          <w:sz w:val="24"/>
        </w:rPr>
        <w:t>Bir işyerinde, gürültü ölçmeden önce ne için gürültü ölçmesi yapılacağı sorusuna verilecek cevap doğrultusunda bir plan ve program yapılır. Yapılan bu plan ve program doğrultusunda da gürültü ölçmeleri yapılır ve değerlendirilir.</w:t>
      </w:r>
    </w:p>
    <w:p w:rsidR="00EA2435" w:rsidRPr="00EF72FE" w:rsidRDefault="00EA2435" w:rsidP="008F63FC">
      <w:pPr>
        <w:jc w:val="both"/>
        <w:rPr>
          <w:rFonts w:asciiTheme="minorHAnsi" w:hAnsiTheme="minorHAnsi" w:cstheme="minorHAnsi"/>
          <w:sz w:val="24"/>
        </w:rPr>
      </w:pPr>
    </w:p>
    <w:p w:rsidR="00094DFB" w:rsidRPr="00EF72FE" w:rsidRDefault="00094DFB" w:rsidP="00094DFB">
      <w:pPr>
        <w:ind w:firstLine="708"/>
        <w:jc w:val="both"/>
        <w:rPr>
          <w:rFonts w:asciiTheme="minorHAnsi" w:hAnsiTheme="minorHAnsi" w:cstheme="minorHAnsi"/>
          <w:sz w:val="24"/>
        </w:rPr>
      </w:pPr>
    </w:p>
    <w:p w:rsidR="00094DFB" w:rsidRPr="00EF72FE" w:rsidRDefault="00EA2435" w:rsidP="00EA2435">
      <w:pPr>
        <w:pStyle w:val="Balk3"/>
      </w:pPr>
      <w:bookmarkStart w:id="18" w:name="_Toc291197469"/>
      <w:r w:rsidRPr="00EF72FE">
        <w:t>KAYNAĞ</w:t>
      </w:r>
      <w:r>
        <w:t>INDA YAPILAN GÜRÜLTÜ ÖLÇMELERİ</w:t>
      </w:r>
      <w:bookmarkEnd w:id="18"/>
    </w:p>
    <w:p w:rsidR="00EA2435" w:rsidRDefault="00EA2435" w:rsidP="00EA2435">
      <w:pPr>
        <w:jc w:val="both"/>
        <w:rPr>
          <w:rFonts w:asciiTheme="minorHAnsi" w:hAnsiTheme="minorHAnsi" w:cstheme="minorHAnsi"/>
          <w:sz w:val="24"/>
        </w:rPr>
      </w:pPr>
    </w:p>
    <w:p w:rsidR="00094DFB" w:rsidRPr="00EF72FE" w:rsidRDefault="00094DFB" w:rsidP="00EA2435">
      <w:pPr>
        <w:jc w:val="both"/>
        <w:rPr>
          <w:rFonts w:asciiTheme="minorHAnsi" w:hAnsiTheme="minorHAnsi" w:cstheme="minorHAnsi"/>
          <w:sz w:val="24"/>
        </w:rPr>
      </w:pPr>
      <w:r w:rsidRPr="00EF72FE">
        <w:rPr>
          <w:rFonts w:asciiTheme="minorHAnsi" w:hAnsiTheme="minorHAnsi" w:cstheme="minorHAnsi"/>
          <w:sz w:val="24"/>
        </w:rPr>
        <w:t xml:space="preserve">Yapılan plan ve programda hedef işyerinde çalışanların sağlık ve güvenliği olmalıdır. Bu hedef doğrultusunda, işyerindeki her bir gürültü kaynağının gürültü düzeyi ölçülmelidir. Bu ölçmeler gürültü kaynağının bir metre uzağında ve çalışanların kulak seviyelerine eşdeğer noktalarda yapılmalıdır. Bu ölçmeler, gürültü kaynağının çıkardığı gürültünün sürekli ve değişken oluşuna göre; anlık ölçüm yapabilen gürültü ölçme aygıtı veya ortam dozimetreleri ile yapılabilir. Yine bu ölçümler, </w:t>
      </w:r>
      <w:r w:rsidRPr="00EF72FE">
        <w:rPr>
          <w:rFonts w:asciiTheme="minorHAnsi" w:hAnsiTheme="minorHAnsi" w:cstheme="minorHAnsi"/>
          <w:sz w:val="24"/>
        </w:rPr>
        <w:lastRenderedPageBreak/>
        <w:t>gürültü kaynaklarının tek tek çıkardıkları gürültüler veya tümünün çıkardığı gürültüler şeklinde ölçmeler yapılabilir.</w:t>
      </w:r>
    </w:p>
    <w:p w:rsidR="00EA2435" w:rsidRDefault="00EA2435" w:rsidP="00EA2435">
      <w:pPr>
        <w:jc w:val="both"/>
        <w:rPr>
          <w:rFonts w:asciiTheme="minorHAnsi" w:hAnsiTheme="minorHAnsi" w:cstheme="minorHAnsi"/>
          <w:sz w:val="24"/>
        </w:rPr>
      </w:pPr>
    </w:p>
    <w:p w:rsidR="00094DFB" w:rsidRPr="00EF72FE" w:rsidRDefault="00094DFB" w:rsidP="00EA2435">
      <w:pPr>
        <w:jc w:val="both"/>
        <w:rPr>
          <w:rFonts w:asciiTheme="minorHAnsi" w:hAnsiTheme="minorHAnsi" w:cstheme="minorHAnsi"/>
          <w:sz w:val="24"/>
        </w:rPr>
      </w:pPr>
      <w:r w:rsidRPr="00EF72FE">
        <w:rPr>
          <w:rFonts w:asciiTheme="minorHAnsi" w:hAnsiTheme="minorHAnsi" w:cstheme="minorHAnsi"/>
          <w:sz w:val="24"/>
        </w:rPr>
        <w:t xml:space="preserve">Ayrıca, gürültülü ortamlarda gürültünün zararlı etkilerine karşı alınacak önlemlerde kullanılmak üzere, çalışma bölgelerinin gürültü haritalarının çıkartılmasında da yarar vardır. </w:t>
      </w:r>
    </w:p>
    <w:p w:rsidR="00EA2435" w:rsidRDefault="00EA2435" w:rsidP="00EA2435">
      <w:pPr>
        <w:jc w:val="both"/>
        <w:rPr>
          <w:rFonts w:asciiTheme="minorHAnsi" w:hAnsiTheme="minorHAnsi" w:cstheme="minorHAnsi"/>
          <w:sz w:val="24"/>
        </w:rPr>
      </w:pPr>
    </w:p>
    <w:p w:rsidR="00094DFB" w:rsidRPr="00EF72FE" w:rsidRDefault="00094DFB" w:rsidP="00EA2435">
      <w:pPr>
        <w:jc w:val="both"/>
        <w:rPr>
          <w:rFonts w:asciiTheme="minorHAnsi" w:hAnsiTheme="minorHAnsi" w:cstheme="minorHAnsi"/>
          <w:sz w:val="24"/>
        </w:rPr>
      </w:pPr>
      <w:r w:rsidRPr="00EF72FE">
        <w:rPr>
          <w:rFonts w:asciiTheme="minorHAnsi" w:hAnsiTheme="minorHAnsi" w:cstheme="minorHAnsi"/>
          <w:sz w:val="24"/>
        </w:rPr>
        <w:t xml:space="preserve">Bilindiği gibi, gürültü düzeyi desibel olarak ölçülmekte ve tüm değerlendirmeler de bu birimle yapılmaktadır.  Desibelin logaritmik bir ifade olduğunu belirtmiştik. Bu nedenle her bir kaynakta ölçülecek gürültü düzeyi, kaynakların birlikte çıkardıkları gürültünün değeri için basit aritmetik toplama ile belirlenmez. </w:t>
      </w:r>
    </w:p>
    <w:p w:rsidR="00EA2435" w:rsidRDefault="00EA2435" w:rsidP="00EA2435">
      <w:pPr>
        <w:jc w:val="both"/>
        <w:rPr>
          <w:rFonts w:asciiTheme="minorHAnsi" w:hAnsiTheme="minorHAnsi" w:cstheme="minorHAnsi"/>
          <w:sz w:val="24"/>
        </w:rPr>
      </w:pPr>
    </w:p>
    <w:p w:rsidR="00094DFB" w:rsidRPr="00F36F42" w:rsidRDefault="00094DFB" w:rsidP="00EA2435">
      <w:pPr>
        <w:jc w:val="both"/>
        <w:rPr>
          <w:rFonts w:asciiTheme="minorHAnsi" w:hAnsiTheme="minorHAnsi" w:cstheme="minorHAnsi"/>
          <w:b/>
          <w:sz w:val="24"/>
        </w:rPr>
      </w:pPr>
      <w:r w:rsidRPr="00F36F42">
        <w:rPr>
          <w:rFonts w:asciiTheme="minorHAnsi" w:hAnsiTheme="minorHAnsi" w:cstheme="minorHAnsi"/>
          <w:b/>
          <w:sz w:val="24"/>
        </w:rPr>
        <w:t xml:space="preserve">Örneğin: Tek tek çıkardıkları gürültü düzeyleri </w:t>
      </w:r>
      <w:r w:rsidR="00F36F42" w:rsidRPr="00F36F42">
        <w:rPr>
          <w:rFonts w:asciiTheme="minorHAnsi" w:hAnsiTheme="minorHAnsi" w:cstheme="minorHAnsi"/>
          <w:b/>
          <w:i/>
          <w:sz w:val="24"/>
        </w:rPr>
        <w:t>aynı</w:t>
      </w:r>
      <w:r w:rsidRPr="00F36F42">
        <w:rPr>
          <w:rFonts w:asciiTheme="minorHAnsi" w:hAnsiTheme="minorHAnsi" w:cstheme="minorHAnsi"/>
          <w:b/>
          <w:sz w:val="24"/>
        </w:rPr>
        <w:t xml:space="preserve"> olan, </w:t>
      </w:r>
      <w:r w:rsidR="00AC2F4E" w:rsidRPr="00F36F42">
        <w:rPr>
          <w:rFonts w:asciiTheme="minorHAnsi" w:hAnsiTheme="minorHAnsi" w:cstheme="minorHAnsi"/>
          <w:b/>
          <w:sz w:val="24"/>
        </w:rPr>
        <w:t>iki gürültü</w:t>
      </w:r>
      <w:r w:rsidRPr="00F36F42">
        <w:rPr>
          <w:rFonts w:asciiTheme="minorHAnsi" w:hAnsiTheme="minorHAnsi" w:cstheme="minorHAnsi"/>
          <w:b/>
          <w:sz w:val="24"/>
        </w:rPr>
        <w:t xml:space="preserve"> kaynağının, </w:t>
      </w:r>
      <w:r w:rsidR="00F36F42" w:rsidRPr="00F36F42">
        <w:rPr>
          <w:rFonts w:asciiTheme="minorHAnsi" w:hAnsiTheme="minorHAnsi" w:cstheme="minorHAnsi"/>
          <w:b/>
          <w:i/>
          <w:sz w:val="24"/>
        </w:rPr>
        <w:t>aynı</w:t>
      </w:r>
      <w:r w:rsidRPr="00F36F42">
        <w:rPr>
          <w:rFonts w:asciiTheme="minorHAnsi" w:hAnsiTheme="minorHAnsi" w:cstheme="minorHAnsi"/>
          <w:b/>
          <w:sz w:val="24"/>
        </w:rPr>
        <w:t xml:space="preserve"> anda çıkardıkları gürültü; 100 dB + 100 dB = 200 dB değil, 100 dB + 100 dB = 103 </w:t>
      </w:r>
      <w:r w:rsidR="00AC2F4E" w:rsidRPr="00F36F42">
        <w:rPr>
          <w:rFonts w:asciiTheme="minorHAnsi" w:hAnsiTheme="minorHAnsi" w:cstheme="minorHAnsi"/>
          <w:b/>
          <w:sz w:val="24"/>
        </w:rPr>
        <w:t>dB şeklindedir</w:t>
      </w:r>
      <w:r w:rsidRPr="00F36F42">
        <w:rPr>
          <w:rFonts w:asciiTheme="minorHAnsi" w:hAnsiTheme="minorHAnsi" w:cstheme="minorHAnsi"/>
          <w:b/>
          <w:sz w:val="24"/>
        </w:rPr>
        <w:t>.</w:t>
      </w:r>
    </w:p>
    <w:p w:rsidR="00EA2435" w:rsidRDefault="00EA2435" w:rsidP="00EA2435">
      <w:pPr>
        <w:jc w:val="both"/>
        <w:rPr>
          <w:rFonts w:asciiTheme="minorHAnsi" w:hAnsiTheme="minorHAnsi" w:cstheme="minorHAnsi"/>
          <w:sz w:val="24"/>
        </w:rPr>
      </w:pPr>
    </w:p>
    <w:p w:rsidR="00094DFB" w:rsidRPr="00EF72FE" w:rsidRDefault="00094DFB" w:rsidP="00EA2435">
      <w:pPr>
        <w:jc w:val="both"/>
        <w:rPr>
          <w:rFonts w:asciiTheme="minorHAnsi" w:hAnsiTheme="minorHAnsi" w:cstheme="minorHAnsi"/>
          <w:sz w:val="24"/>
        </w:rPr>
      </w:pPr>
      <w:r w:rsidRPr="00EF72FE">
        <w:rPr>
          <w:rFonts w:asciiTheme="minorHAnsi" w:hAnsiTheme="minorHAnsi" w:cstheme="minorHAnsi"/>
          <w:sz w:val="24"/>
        </w:rPr>
        <w:t xml:space="preserve">Aşağıdaki çizelgeden; iki gürültü kaynağının tek tek çıkardıkları ses </w:t>
      </w:r>
      <w:r w:rsidR="00AC2F4E" w:rsidRPr="00EF72FE">
        <w:rPr>
          <w:rFonts w:asciiTheme="minorHAnsi" w:hAnsiTheme="minorHAnsi" w:cstheme="minorHAnsi"/>
          <w:sz w:val="24"/>
        </w:rPr>
        <w:t>düzeyleri biliniyorsa</w:t>
      </w:r>
      <w:r w:rsidRPr="00EF72FE">
        <w:rPr>
          <w:rFonts w:asciiTheme="minorHAnsi" w:hAnsiTheme="minorHAnsi" w:cstheme="minorHAnsi"/>
          <w:sz w:val="24"/>
        </w:rPr>
        <w:t xml:space="preserve">, her ikisinin aynı anda (birlikte) çıkardıkları gürültü düzeyini bulmak için ses düzeyleri arasındaki farka karşıt gelen değer yüksek düzeydeki ses düzeyine eklenerek bulunabilir. </w:t>
      </w:r>
    </w:p>
    <w:p w:rsidR="00EA2435" w:rsidRDefault="00EA2435" w:rsidP="00EA2435">
      <w:pPr>
        <w:jc w:val="both"/>
        <w:rPr>
          <w:rFonts w:asciiTheme="minorHAnsi" w:hAnsiTheme="minorHAnsi" w:cstheme="minorHAnsi"/>
          <w:sz w:val="24"/>
        </w:rPr>
      </w:pPr>
    </w:p>
    <w:p w:rsidR="00094DFB" w:rsidRPr="00EF72FE" w:rsidRDefault="00094DFB" w:rsidP="00EA2435">
      <w:pPr>
        <w:jc w:val="both"/>
        <w:rPr>
          <w:rFonts w:asciiTheme="minorHAnsi" w:hAnsiTheme="minorHAnsi" w:cstheme="minorHAnsi"/>
          <w:sz w:val="24"/>
        </w:rPr>
      </w:pPr>
      <w:r w:rsidRPr="00EF72FE">
        <w:rPr>
          <w:rFonts w:asciiTheme="minorHAnsi" w:hAnsiTheme="minorHAnsi" w:cstheme="minorHAnsi"/>
          <w:sz w:val="24"/>
        </w:rPr>
        <w:t xml:space="preserve">Örneğin: İki ses kaynağından birisinin ses düzeyi 90 dB olsun, diğerinin ise 85 dB olsun, ikisi arasındaki fark </w:t>
      </w:r>
      <w:r w:rsidR="00F36F42">
        <w:rPr>
          <w:rFonts w:asciiTheme="minorHAnsi" w:hAnsiTheme="minorHAnsi" w:cstheme="minorHAnsi"/>
          <w:sz w:val="24"/>
        </w:rPr>
        <w:t xml:space="preserve"> (90–85=5)  5dB olur. 5</w:t>
      </w:r>
      <w:r w:rsidRPr="00EF72FE">
        <w:rPr>
          <w:rFonts w:asciiTheme="minorHAnsi" w:hAnsiTheme="minorHAnsi" w:cstheme="minorHAnsi"/>
          <w:sz w:val="24"/>
        </w:rPr>
        <w:t xml:space="preserve">dB’e karşıt gelen </w:t>
      </w:r>
      <w:r w:rsidR="00F36F42">
        <w:rPr>
          <w:rFonts w:asciiTheme="minorHAnsi" w:hAnsiTheme="minorHAnsi" w:cstheme="minorHAnsi"/>
          <w:sz w:val="24"/>
        </w:rPr>
        <w:t>miktar 1,2</w:t>
      </w:r>
      <w:r w:rsidR="006C0C8F" w:rsidRPr="00EF72FE">
        <w:rPr>
          <w:rFonts w:asciiTheme="minorHAnsi" w:hAnsiTheme="minorHAnsi" w:cstheme="minorHAnsi"/>
          <w:sz w:val="24"/>
        </w:rPr>
        <w:t>dB</w:t>
      </w:r>
      <w:r w:rsidR="00F36F42">
        <w:rPr>
          <w:rFonts w:asciiTheme="minorHAnsi" w:hAnsiTheme="minorHAnsi" w:cstheme="minorHAnsi"/>
          <w:sz w:val="24"/>
        </w:rPr>
        <w:t>’</w:t>
      </w:r>
      <w:r w:rsidRPr="00EF72FE">
        <w:rPr>
          <w:rFonts w:asciiTheme="minorHAnsi" w:hAnsiTheme="minorHAnsi" w:cstheme="minorHAnsi"/>
          <w:sz w:val="24"/>
        </w:rPr>
        <w:t xml:space="preserve">dir. Bu durumda iki ses kaynağı </w:t>
      </w:r>
      <w:r w:rsidR="00F36F42" w:rsidRPr="00F36F42">
        <w:rPr>
          <w:rFonts w:asciiTheme="minorHAnsi" w:hAnsiTheme="minorHAnsi" w:cstheme="minorHAnsi"/>
          <w:sz w:val="24"/>
        </w:rPr>
        <w:t>aynı</w:t>
      </w:r>
      <w:r w:rsidRPr="00EF72FE">
        <w:rPr>
          <w:rFonts w:asciiTheme="minorHAnsi" w:hAnsiTheme="minorHAnsi" w:cstheme="minorHAnsi"/>
          <w:sz w:val="24"/>
        </w:rPr>
        <w:t xml:space="preserve"> anda çalıştığında bu kaynaklara her ikisine bir metre uzaklıktaki bir noktada ses düzeyi </w:t>
      </w:r>
      <w:r w:rsidR="006C0C8F" w:rsidRPr="00EF72FE">
        <w:rPr>
          <w:rFonts w:asciiTheme="minorHAnsi" w:hAnsiTheme="minorHAnsi" w:cstheme="minorHAnsi"/>
          <w:sz w:val="24"/>
        </w:rPr>
        <w:t>91,2 dB olacaktır</w:t>
      </w:r>
      <w:r w:rsidRPr="00EF72FE">
        <w:rPr>
          <w:rFonts w:asciiTheme="minorHAnsi" w:hAnsiTheme="minorHAnsi" w:cstheme="minorHAnsi"/>
          <w:sz w:val="24"/>
        </w:rPr>
        <w:t>.</w:t>
      </w:r>
    </w:p>
    <w:p w:rsidR="00094DFB" w:rsidRPr="00EF72FE" w:rsidRDefault="00094DFB" w:rsidP="00094DFB">
      <w:pPr>
        <w:jc w:val="both"/>
        <w:rPr>
          <w:rFonts w:asciiTheme="minorHAnsi" w:hAnsiTheme="minorHAnsi" w:cstheme="minorHAnsi"/>
          <w:b/>
          <w:sz w:val="24"/>
        </w:rPr>
      </w:pPr>
      <w:r w:rsidRPr="00EF72FE">
        <w:rPr>
          <w:rFonts w:asciiTheme="minorHAnsi" w:hAnsiTheme="minorHAnsi" w:cstheme="minorHAnsi"/>
          <w:b/>
          <w:sz w:val="24"/>
        </w:rPr>
        <w:t xml:space="preserve">  </w:t>
      </w:r>
    </w:p>
    <w:p w:rsidR="00094DFB" w:rsidRPr="00EF72FE" w:rsidRDefault="00094DFB" w:rsidP="00094DFB">
      <w:pPr>
        <w:jc w:val="both"/>
        <w:rPr>
          <w:rFonts w:asciiTheme="minorHAnsi" w:hAnsiTheme="minorHAnsi" w:cstheme="minorHAnsi"/>
          <w:b/>
          <w:sz w:val="24"/>
        </w:rPr>
      </w:pPr>
    </w:p>
    <w:tbl>
      <w:tblPr>
        <w:tblStyle w:val="OrtaKlavuz1-Vurgu5"/>
        <w:tblW w:w="0" w:type="auto"/>
        <w:tblLook w:val="0000" w:firstRow="0" w:lastRow="0" w:firstColumn="0" w:lastColumn="0" w:noHBand="0" w:noVBand="0"/>
      </w:tblPr>
      <w:tblGrid>
        <w:gridCol w:w="3794"/>
        <w:gridCol w:w="3827"/>
      </w:tblGrid>
      <w:tr w:rsidR="00094DFB" w:rsidRPr="00EF72FE" w:rsidTr="006C0C8F">
        <w:trPr>
          <w:cnfStyle w:val="000000100000" w:firstRow="0" w:lastRow="0" w:firstColumn="0" w:lastColumn="0" w:oddVBand="0" w:evenVBand="0" w:oddHBand="1" w:evenHBand="0" w:firstRowFirstColumn="0" w:firstRowLastColumn="0" w:lastRowFirstColumn="0" w:lastRowLastColumn="0"/>
          <w:trHeight w:val="477"/>
        </w:trPr>
        <w:tc>
          <w:tcPr>
            <w:cnfStyle w:val="000010000000" w:firstRow="0" w:lastRow="0" w:firstColumn="0" w:lastColumn="0" w:oddVBand="1" w:evenVBand="0" w:oddHBand="0" w:evenHBand="0" w:firstRowFirstColumn="0" w:firstRowLastColumn="0" w:lastRowFirstColumn="0" w:lastRowLastColumn="0"/>
            <w:tcW w:w="7621" w:type="dxa"/>
            <w:gridSpan w:val="2"/>
          </w:tcPr>
          <w:p w:rsidR="00094DFB" w:rsidRPr="00EF72FE" w:rsidRDefault="00094DFB" w:rsidP="00A56580">
            <w:pPr>
              <w:jc w:val="center"/>
              <w:rPr>
                <w:rFonts w:asciiTheme="minorHAnsi" w:hAnsiTheme="minorHAnsi" w:cstheme="minorHAnsi"/>
                <w:b/>
                <w:sz w:val="24"/>
              </w:rPr>
            </w:pPr>
            <w:r w:rsidRPr="00EF72FE">
              <w:rPr>
                <w:rFonts w:asciiTheme="minorHAnsi" w:hAnsiTheme="minorHAnsi" w:cstheme="minorHAnsi"/>
                <w:b/>
                <w:sz w:val="24"/>
              </w:rPr>
              <w:t xml:space="preserve">İKİ </w:t>
            </w:r>
            <w:r w:rsidR="00EA2435" w:rsidRPr="00EF72FE">
              <w:rPr>
                <w:rFonts w:asciiTheme="minorHAnsi" w:hAnsiTheme="minorHAnsi" w:cstheme="minorHAnsi"/>
                <w:b/>
                <w:sz w:val="24"/>
              </w:rPr>
              <w:t>GÜRÜLTÜ KAYNAĞININ</w:t>
            </w:r>
            <w:r w:rsidRPr="00EF72FE">
              <w:rPr>
                <w:rFonts w:asciiTheme="minorHAnsi" w:hAnsiTheme="minorHAnsi" w:cstheme="minorHAnsi"/>
                <w:b/>
                <w:sz w:val="24"/>
              </w:rPr>
              <w:t xml:space="preserve"> </w:t>
            </w:r>
            <w:r w:rsidR="00EA2435" w:rsidRPr="00EF72FE">
              <w:rPr>
                <w:rFonts w:asciiTheme="minorHAnsi" w:hAnsiTheme="minorHAnsi" w:cstheme="minorHAnsi"/>
                <w:b/>
                <w:sz w:val="24"/>
              </w:rPr>
              <w:t>BULUNDUĞU ORTAMLARDA</w:t>
            </w:r>
          </w:p>
        </w:tc>
      </w:tr>
      <w:tr w:rsidR="00094DFB" w:rsidRPr="00EA2435" w:rsidTr="006C0C8F">
        <w:trPr>
          <w:trHeight w:val="404"/>
        </w:trPr>
        <w:tc>
          <w:tcPr>
            <w:cnfStyle w:val="000010000000" w:firstRow="0" w:lastRow="0" w:firstColumn="0" w:lastColumn="0" w:oddVBand="1" w:evenVBand="0" w:oddHBand="0" w:evenHBand="0" w:firstRowFirstColumn="0" w:firstRowLastColumn="0" w:lastRowFirstColumn="0" w:lastRowLastColumn="0"/>
            <w:tcW w:w="3794" w:type="dxa"/>
          </w:tcPr>
          <w:p w:rsidR="00EA2435" w:rsidRPr="00EA2435" w:rsidRDefault="00EA2435" w:rsidP="00EA2435">
            <w:pPr>
              <w:jc w:val="center"/>
              <w:rPr>
                <w:rFonts w:asciiTheme="minorHAnsi" w:hAnsiTheme="minorHAnsi" w:cstheme="minorHAnsi"/>
                <w:sz w:val="24"/>
              </w:rPr>
            </w:pPr>
            <w:r w:rsidRPr="00EA2435">
              <w:rPr>
                <w:rFonts w:asciiTheme="minorHAnsi" w:hAnsiTheme="minorHAnsi" w:cstheme="minorHAnsi"/>
                <w:sz w:val="24"/>
              </w:rPr>
              <w:t>SES DÜZEYLERİ</w:t>
            </w:r>
          </w:p>
          <w:p w:rsidR="00094DFB" w:rsidRPr="00EA2435" w:rsidRDefault="00094DFB" w:rsidP="00EA2435">
            <w:pPr>
              <w:jc w:val="center"/>
              <w:rPr>
                <w:rFonts w:asciiTheme="minorHAnsi" w:hAnsiTheme="minorHAnsi" w:cstheme="minorHAnsi"/>
                <w:sz w:val="24"/>
              </w:rPr>
            </w:pPr>
            <w:r w:rsidRPr="00EA2435">
              <w:rPr>
                <w:rFonts w:asciiTheme="minorHAnsi" w:hAnsiTheme="minorHAnsi" w:cstheme="minorHAnsi"/>
                <w:sz w:val="24"/>
              </w:rPr>
              <w:t>ARASINDAKİ FARK dB</w:t>
            </w:r>
            <w:proofErr w:type="gramStart"/>
            <w:r w:rsidRPr="00EA2435">
              <w:rPr>
                <w:rFonts w:asciiTheme="minorHAnsi" w:hAnsiTheme="minorHAnsi" w:cstheme="minorHAnsi"/>
                <w:sz w:val="24"/>
              </w:rPr>
              <w:t>)</w:t>
            </w:r>
            <w:proofErr w:type="gramEnd"/>
          </w:p>
        </w:tc>
        <w:tc>
          <w:tcPr>
            <w:tcW w:w="3827" w:type="dxa"/>
          </w:tcPr>
          <w:p w:rsidR="00EA2435" w:rsidRPr="00EA2435" w:rsidRDefault="00EA2435" w:rsidP="00EA2435">
            <w:pPr>
              <w:ind w:left="-65" w:firstLine="70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rPr>
            </w:pPr>
            <w:r w:rsidRPr="00EA2435">
              <w:rPr>
                <w:rFonts w:asciiTheme="minorHAnsi" w:hAnsiTheme="minorHAnsi" w:cstheme="minorHAnsi"/>
                <w:sz w:val="24"/>
              </w:rPr>
              <w:t>YÜKSEK DÜZEYDEKİ</w:t>
            </w:r>
          </w:p>
          <w:p w:rsidR="00094DFB" w:rsidRPr="00EA2435" w:rsidRDefault="00EA2435" w:rsidP="00EA2435">
            <w:pPr>
              <w:ind w:left="-65" w:firstLine="70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rPr>
            </w:pPr>
            <w:r w:rsidRPr="00EA2435">
              <w:rPr>
                <w:rFonts w:asciiTheme="minorHAnsi" w:hAnsiTheme="minorHAnsi" w:cstheme="minorHAnsi"/>
                <w:sz w:val="24"/>
              </w:rPr>
              <w:t>SESE</w:t>
            </w:r>
            <w:r w:rsidR="00094DFB" w:rsidRPr="00EA2435">
              <w:rPr>
                <w:rFonts w:asciiTheme="minorHAnsi" w:hAnsiTheme="minorHAnsi" w:cstheme="minorHAnsi"/>
                <w:sz w:val="24"/>
              </w:rPr>
              <w:t xml:space="preserve"> </w:t>
            </w:r>
            <w:r w:rsidRPr="00EA2435">
              <w:rPr>
                <w:rFonts w:asciiTheme="minorHAnsi" w:hAnsiTheme="minorHAnsi" w:cstheme="minorHAnsi"/>
                <w:sz w:val="24"/>
              </w:rPr>
              <w:t>EKLENECEK MİKTAR</w:t>
            </w:r>
            <w:r w:rsidR="00094DFB" w:rsidRPr="00EA2435">
              <w:rPr>
                <w:rFonts w:asciiTheme="minorHAnsi" w:hAnsiTheme="minorHAnsi" w:cstheme="minorHAnsi"/>
                <w:sz w:val="24"/>
              </w:rPr>
              <w:t xml:space="preserve">  (dB)</w:t>
            </w:r>
          </w:p>
        </w:tc>
      </w:tr>
      <w:tr w:rsidR="00094DFB" w:rsidRPr="00EF72FE" w:rsidTr="006C0C8F">
        <w:trPr>
          <w:cnfStyle w:val="000000100000" w:firstRow="0" w:lastRow="0" w:firstColumn="0" w:lastColumn="0" w:oddVBand="0" w:evenVBand="0" w:oddHBand="1" w:evenHBand="0" w:firstRowFirstColumn="0" w:firstRowLastColumn="0" w:lastRowFirstColumn="0" w:lastRowLastColumn="0"/>
          <w:trHeight w:val="404"/>
        </w:trPr>
        <w:tc>
          <w:tcPr>
            <w:cnfStyle w:val="000010000000" w:firstRow="0" w:lastRow="0" w:firstColumn="0" w:lastColumn="0" w:oddVBand="1" w:evenVBand="0" w:oddHBand="0" w:evenHBand="0" w:firstRowFirstColumn="0" w:firstRowLastColumn="0" w:lastRowFirstColumn="0" w:lastRowLastColumn="0"/>
            <w:tcW w:w="3794" w:type="dxa"/>
          </w:tcPr>
          <w:p w:rsidR="00094DFB" w:rsidRPr="00EF72FE" w:rsidRDefault="00094DFB" w:rsidP="00EA2435">
            <w:pPr>
              <w:jc w:val="center"/>
              <w:rPr>
                <w:rFonts w:asciiTheme="minorHAnsi" w:hAnsiTheme="minorHAnsi" w:cstheme="minorHAnsi"/>
                <w:b/>
                <w:sz w:val="24"/>
              </w:rPr>
            </w:pPr>
            <w:r w:rsidRPr="00EF72FE">
              <w:rPr>
                <w:rFonts w:asciiTheme="minorHAnsi" w:hAnsiTheme="minorHAnsi" w:cstheme="minorHAnsi"/>
                <w:b/>
                <w:sz w:val="24"/>
              </w:rPr>
              <w:t>0</w:t>
            </w:r>
          </w:p>
        </w:tc>
        <w:tc>
          <w:tcPr>
            <w:tcW w:w="3827" w:type="dxa"/>
          </w:tcPr>
          <w:p w:rsidR="00094DFB" w:rsidRPr="00EF72FE" w:rsidRDefault="00094DFB" w:rsidP="00EA2435">
            <w:pPr>
              <w:ind w:left="-65" w:firstLine="70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4"/>
              </w:rPr>
            </w:pPr>
            <w:r w:rsidRPr="00EF72FE">
              <w:rPr>
                <w:rFonts w:asciiTheme="minorHAnsi" w:hAnsiTheme="minorHAnsi" w:cstheme="minorHAnsi"/>
                <w:b/>
                <w:sz w:val="24"/>
              </w:rPr>
              <w:t>3.0</w:t>
            </w:r>
          </w:p>
        </w:tc>
      </w:tr>
      <w:tr w:rsidR="00094DFB" w:rsidRPr="00EF72FE" w:rsidTr="006C0C8F">
        <w:trPr>
          <w:trHeight w:val="404"/>
        </w:trPr>
        <w:tc>
          <w:tcPr>
            <w:cnfStyle w:val="000010000000" w:firstRow="0" w:lastRow="0" w:firstColumn="0" w:lastColumn="0" w:oddVBand="1" w:evenVBand="0" w:oddHBand="0" w:evenHBand="0" w:firstRowFirstColumn="0" w:firstRowLastColumn="0" w:lastRowFirstColumn="0" w:lastRowLastColumn="0"/>
            <w:tcW w:w="3794" w:type="dxa"/>
          </w:tcPr>
          <w:p w:rsidR="00094DFB" w:rsidRPr="00EF72FE" w:rsidRDefault="00094DFB" w:rsidP="00EA2435">
            <w:pPr>
              <w:jc w:val="center"/>
              <w:rPr>
                <w:rFonts w:asciiTheme="minorHAnsi" w:hAnsiTheme="minorHAnsi" w:cstheme="minorHAnsi"/>
                <w:b/>
                <w:sz w:val="24"/>
              </w:rPr>
            </w:pPr>
            <w:r w:rsidRPr="00EF72FE">
              <w:rPr>
                <w:rFonts w:asciiTheme="minorHAnsi" w:hAnsiTheme="minorHAnsi" w:cstheme="minorHAnsi"/>
                <w:b/>
                <w:sz w:val="24"/>
              </w:rPr>
              <w:t>2</w:t>
            </w:r>
          </w:p>
        </w:tc>
        <w:tc>
          <w:tcPr>
            <w:tcW w:w="3827" w:type="dxa"/>
          </w:tcPr>
          <w:p w:rsidR="00094DFB" w:rsidRPr="00EF72FE" w:rsidRDefault="00094DFB" w:rsidP="00EA2435">
            <w:pPr>
              <w:ind w:left="-65" w:firstLine="70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rPr>
            </w:pPr>
            <w:r w:rsidRPr="00EF72FE">
              <w:rPr>
                <w:rFonts w:asciiTheme="minorHAnsi" w:hAnsiTheme="minorHAnsi" w:cstheme="minorHAnsi"/>
                <w:b/>
                <w:sz w:val="24"/>
              </w:rPr>
              <w:t>2.6</w:t>
            </w:r>
          </w:p>
        </w:tc>
      </w:tr>
      <w:tr w:rsidR="00094DFB" w:rsidRPr="00EF72FE" w:rsidTr="006C0C8F">
        <w:trPr>
          <w:cnfStyle w:val="000000100000" w:firstRow="0" w:lastRow="0" w:firstColumn="0" w:lastColumn="0" w:oddVBand="0" w:evenVBand="0" w:oddHBand="1" w:evenHBand="0" w:firstRowFirstColumn="0" w:firstRowLastColumn="0" w:lastRowFirstColumn="0" w:lastRowLastColumn="0"/>
          <w:trHeight w:val="404"/>
        </w:trPr>
        <w:tc>
          <w:tcPr>
            <w:cnfStyle w:val="000010000000" w:firstRow="0" w:lastRow="0" w:firstColumn="0" w:lastColumn="0" w:oddVBand="1" w:evenVBand="0" w:oddHBand="0" w:evenHBand="0" w:firstRowFirstColumn="0" w:firstRowLastColumn="0" w:lastRowFirstColumn="0" w:lastRowLastColumn="0"/>
            <w:tcW w:w="3794" w:type="dxa"/>
          </w:tcPr>
          <w:p w:rsidR="00094DFB" w:rsidRPr="00EF72FE" w:rsidRDefault="00094DFB" w:rsidP="00EA2435">
            <w:pPr>
              <w:jc w:val="center"/>
              <w:rPr>
                <w:rFonts w:asciiTheme="minorHAnsi" w:hAnsiTheme="minorHAnsi" w:cstheme="minorHAnsi"/>
                <w:b/>
                <w:sz w:val="24"/>
              </w:rPr>
            </w:pPr>
            <w:r w:rsidRPr="00EF72FE">
              <w:rPr>
                <w:rFonts w:asciiTheme="minorHAnsi" w:hAnsiTheme="minorHAnsi" w:cstheme="minorHAnsi"/>
                <w:b/>
                <w:sz w:val="24"/>
              </w:rPr>
              <w:t>3</w:t>
            </w:r>
          </w:p>
        </w:tc>
        <w:tc>
          <w:tcPr>
            <w:tcW w:w="3827" w:type="dxa"/>
          </w:tcPr>
          <w:p w:rsidR="00094DFB" w:rsidRPr="00EF72FE" w:rsidRDefault="00094DFB" w:rsidP="00EA2435">
            <w:pPr>
              <w:ind w:left="-65" w:firstLine="70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4"/>
              </w:rPr>
            </w:pPr>
            <w:r w:rsidRPr="00EF72FE">
              <w:rPr>
                <w:rFonts w:asciiTheme="minorHAnsi" w:hAnsiTheme="minorHAnsi" w:cstheme="minorHAnsi"/>
                <w:b/>
                <w:sz w:val="24"/>
              </w:rPr>
              <w:t>1.8</w:t>
            </w:r>
          </w:p>
        </w:tc>
      </w:tr>
      <w:tr w:rsidR="00094DFB" w:rsidRPr="00EF72FE" w:rsidTr="006C0C8F">
        <w:trPr>
          <w:trHeight w:val="404"/>
        </w:trPr>
        <w:tc>
          <w:tcPr>
            <w:cnfStyle w:val="000010000000" w:firstRow="0" w:lastRow="0" w:firstColumn="0" w:lastColumn="0" w:oddVBand="1" w:evenVBand="0" w:oddHBand="0" w:evenHBand="0" w:firstRowFirstColumn="0" w:firstRowLastColumn="0" w:lastRowFirstColumn="0" w:lastRowLastColumn="0"/>
            <w:tcW w:w="3794" w:type="dxa"/>
          </w:tcPr>
          <w:p w:rsidR="00094DFB" w:rsidRPr="00EF72FE" w:rsidRDefault="00094DFB" w:rsidP="00EA2435">
            <w:pPr>
              <w:jc w:val="center"/>
              <w:rPr>
                <w:rFonts w:asciiTheme="minorHAnsi" w:hAnsiTheme="minorHAnsi" w:cstheme="minorHAnsi"/>
                <w:b/>
                <w:sz w:val="24"/>
              </w:rPr>
            </w:pPr>
            <w:r w:rsidRPr="00EF72FE">
              <w:rPr>
                <w:rFonts w:asciiTheme="minorHAnsi" w:hAnsiTheme="minorHAnsi" w:cstheme="minorHAnsi"/>
                <w:b/>
                <w:sz w:val="24"/>
              </w:rPr>
              <w:t>4</w:t>
            </w:r>
          </w:p>
        </w:tc>
        <w:tc>
          <w:tcPr>
            <w:tcW w:w="3827" w:type="dxa"/>
          </w:tcPr>
          <w:p w:rsidR="00094DFB" w:rsidRPr="00EF72FE" w:rsidRDefault="00094DFB" w:rsidP="00EA2435">
            <w:pPr>
              <w:ind w:left="-65" w:firstLine="70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rPr>
            </w:pPr>
            <w:r w:rsidRPr="00EF72FE">
              <w:rPr>
                <w:rFonts w:asciiTheme="minorHAnsi" w:hAnsiTheme="minorHAnsi" w:cstheme="minorHAnsi"/>
                <w:b/>
                <w:sz w:val="24"/>
              </w:rPr>
              <w:t>1.5</w:t>
            </w:r>
          </w:p>
        </w:tc>
      </w:tr>
      <w:tr w:rsidR="00094DFB" w:rsidRPr="00EF72FE" w:rsidTr="006C0C8F">
        <w:trPr>
          <w:cnfStyle w:val="000000100000" w:firstRow="0" w:lastRow="0" w:firstColumn="0" w:lastColumn="0" w:oddVBand="0" w:evenVBand="0" w:oddHBand="1" w:evenHBand="0" w:firstRowFirstColumn="0" w:firstRowLastColumn="0" w:lastRowFirstColumn="0" w:lastRowLastColumn="0"/>
          <w:trHeight w:val="404"/>
        </w:trPr>
        <w:tc>
          <w:tcPr>
            <w:cnfStyle w:val="000010000000" w:firstRow="0" w:lastRow="0" w:firstColumn="0" w:lastColumn="0" w:oddVBand="1" w:evenVBand="0" w:oddHBand="0" w:evenHBand="0" w:firstRowFirstColumn="0" w:firstRowLastColumn="0" w:lastRowFirstColumn="0" w:lastRowLastColumn="0"/>
            <w:tcW w:w="3794" w:type="dxa"/>
          </w:tcPr>
          <w:p w:rsidR="00094DFB" w:rsidRPr="00EF72FE" w:rsidRDefault="00094DFB" w:rsidP="00EA2435">
            <w:pPr>
              <w:jc w:val="center"/>
              <w:rPr>
                <w:rFonts w:asciiTheme="minorHAnsi" w:hAnsiTheme="minorHAnsi" w:cstheme="minorHAnsi"/>
                <w:b/>
                <w:sz w:val="24"/>
              </w:rPr>
            </w:pPr>
            <w:r w:rsidRPr="00EF72FE">
              <w:rPr>
                <w:rFonts w:asciiTheme="minorHAnsi" w:hAnsiTheme="minorHAnsi" w:cstheme="minorHAnsi"/>
                <w:b/>
                <w:sz w:val="24"/>
              </w:rPr>
              <w:t>5</w:t>
            </w:r>
          </w:p>
        </w:tc>
        <w:tc>
          <w:tcPr>
            <w:tcW w:w="3827" w:type="dxa"/>
          </w:tcPr>
          <w:p w:rsidR="00094DFB" w:rsidRPr="00EF72FE" w:rsidRDefault="00094DFB" w:rsidP="00EA2435">
            <w:pPr>
              <w:ind w:left="-65" w:firstLine="70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4"/>
              </w:rPr>
            </w:pPr>
            <w:r w:rsidRPr="00EF72FE">
              <w:rPr>
                <w:rFonts w:asciiTheme="minorHAnsi" w:hAnsiTheme="minorHAnsi" w:cstheme="minorHAnsi"/>
                <w:b/>
                <w:sz w:val="24"/>
              </w:rPr>
              <w:t>1.2</w:t>
            </w:r>
          </w:p>
        </w:tc>
      </w:tr>
      <w:tr w:rsidR="00094DFB" w:rsidRPr="00EF72FE" w:rsidTr="006C0C8F">
        <w:trPr>
          <w:trHeight w:val="404"/>
        </w:trPr>
        <w:tc>
          <w:tcPr>
            <w:cnfStyle w:val="000010000000" w:firstRow="0" w:lastRow="0" w:firstColumn="0" w:lastColumn="0" w:oddVBand="1" w:evenVBand="0" w:oddHBand="0" w:evenHBand="0" w:firstRowFirstColumn="0" w:firstRowLastColumn="0" w:lastRowFirstColumn="0" w:lastRowLastColumn="0"/>
            <w:tcW w:w="3794" w:type="dxa"/>
          </w:tcPr>
          <w:p w:rsidR="00094DFB" w:rsidRPr="00EF72FE" w:rsidRDefault="00094DFB" w:rsidP="00EA2435">
            <w:pPr>
              <w:jc w:val="center"/>
              <w:rPr>
                <w:rFonts w:asciiTheme="minorHAnsi" w:hAnsiTheme="minorHAnsi" w:cstheme="minorHAnsi"/>
                <w:b/>
                <w:sz w:val="24"/>
              </w:rPr>
            </w:pPr>
            <w:r w:rsidRPr="00EF72FE">
              <w:rPr>
                <w:rFonts w:asciiTheme="minorHAnsi" w:hAnsiTheme="minorHAnsi" w:cstheme="minorHAnsi"/>
                <w:b/>
                <w:sz w:val="24"/>
              </w:rPr>
              <w:t>6</w:t>
            </w:r>
          </w:p>
        </w:tc>
        <w:tc>
          <w:tcPr>
            <w:tcW w:w="3827" w:type="dxa"/>
          </w:tcPr>
          <w:p w:rsidR="00094DFB" w:rsidRPr="00EF72FE" w:rsidRDefault="00094DFB" w:rsidP="00EA2435">
            <w:pPr>
              <w:ind w:left="-65" w:firstLine="70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rPr>
            </w:pPr>
            <w:r w:rsidRPr="00EF72FE">
              <w:rPr>
                <w:rFonts w:asciiTheme="minorHAnsi" w:hAnsiTheme="minorHAnsi" w:cstheme="minorHAnsi"/>
                <w:b/>
                <w:sz w:val="24"/>
              </w:rPr>
              <w:t>1.0</w:t>
            </w:r>
          </w:p>
        </w:tc>
      </w:tr>
      <w:tr w:rsidR="00094DFB" w:rsidRPr="00EF72FE" w:rsidTr="006C0C8F">
        <w:trPr>
          <w:cnfStyle w:val="000000100000" w:firstRow="0" w:lastRow="0" w:firstColumn="0" w:lastColumn="0" w:oddVBand="0" w:evenVBand="0" w:oddHBand="1" w:evenHBand="0" w:firstRowFirstColumn="0" w:firstRowLastColumn="0" w:lastRowFirstColumn="0" w:lastRowLastColumn="0"/>
          <w:trHeight w:val="404"/>
        </w:trPr>
        <w:tc>
          <w:tcPr>
            <w:cnfStyle w:val="000010000000" w:firstRow="0" w:lastRow="0" w:firstColumn="0" w:lastColumn="0" w:oddVBand="1" w:evenVBand="0" w:oddHBand="0" w:evenHBand="0" w:firstRowFirstColumn="0" w:firstRowLastColumn="0" w:lastRowFirstColumn="0" w:lastRowLastColumn="0"/>
            <w:tcW w:w="3794" w:type="dxa"/>
          </w:tcPr>
          <w:p w:rsidR="00094DFB" w:rsidRPr="00EF72FE" w:rsidRDefault="00094DFB" w:rsidP="00EA2435">
            <w:pPr>
              <w:jc w:val="center"/>
              <w:rPr>
                <w:rFonts w:asciiTheme="minorHAnsi" w:hAnsiTheme="minorHAnsi" w:cstheme="minorHAnsi"/>
                <w:b/>
                <w:sz w:val="24"/>
              </w:rPr>
            </w:pPr>
            <w:r w:rsidRPr="00EF72FE">
              <w:rPr>
                <w:rFonts w:asciiTheme="minorHAnsi" w:hAnsiTheme="minorHAnsi" w:cstheme="minorHAnsi"/>
                <w:b/>
                <w:sz w:val="24"/>
              </w:rPr>
              <w:t>7</w:t>
            </w:r>
          </w:p>
        </w:tc>
        <w:tc>
          <w:tcPr>
            <w:tcW w:w="3827" w:type="dxa"/>
          </w:tcPr>
          <w:p w:rsidR="00094DFB" w:rsidRPr="00EF72FE" w:rsidRDefault="00094DFB" w:rsidP="00EA2435">
            <w:pPr>
              <w:ind w:left="-65" w:firstLine="70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4"/>
              </w:rPr>
            </w:pPr>
            <w:r w:rsidRPr="00EF72FE">
              <w:rPr>
                <w:rFonts w:asciiTheme="minorHAnsi" w:hAnsiTheme="minorHAnsi" w:cstheme="minorHAnsi"/>
                <w:b/>
                <w:sz w:val="24"/>
              </w:rPr>
              <w:t>0.9</w:t>
            </w:r>
          </w:p>
        </w:tc>
      </w:tr>
      <w:tr w:rsidR="00094DFB" w:rsidRPr="00EF72FE" w:rsidTr="006C0C8F">
        <w:trPr>
          <w:trHeight w:val="404"/>
        </w:trPr>
        <w:tc>
          <w:tcPr>
            <w:cnfStyle w:val="000010000000" w:firstRow="0" w:lastRow="0" w:firstColumn="0" w:lastColumn="0" w:oddVBand="1" w:evenVBand="0" w:oddHBand="0" w:evenHBand="0" w:firstRowFirstColumn="0" w:firstRowLastColumn="0" w:lastRowFirstColumn="0" w:lastRowLastColumn="0"/>
            <w:tcW w:w="3794" w:type="dxa"/>
          </w:tcPr>
          <w:p w:rsidR="00094DFB" w:rsidRPr="00EF72FE" w:rsidRDefault="00094DFB" w:rsidP="00EA2435">
            <w:pPr>
              <w:jc w:val="center"/>
              <w:rPr>
                <w:rFonts w:asciiTheme="minorHAnsi" w:hAnsiTheme="minorHAnsi" w:cstheme="minorHAnsi"/>
                <w:b/>
                <w:sz w:val="24"/>
              </w:rPr>
            </w:pPr>
            <w:r w:rsidRPr="00EF72FE">
              <w:rPr>
                <w:rFonts w:asciiTheme="minorHAnsi" w:hAnsiTheme="minorHAnsi" w:cstheme="minorHAnsi"/>
                <w:b/>
                <w:sz w:val="24"/>
              </w:rPr>
              <w:t>8</w:t>
            </w:r>
          </w:p>
        </w:tc>
        <w:tc>
          <w:tcPr>
            <w:tcW w:w="3827" w:type="dxa"/>
          </w:tcPr>
          <w:p w:rsidR="00094DFB" w:rsidRPr="00EF72FE" w:rsidRDefault="00094DFB" w:rsidP="00EA2435">
            <w:pPr>
              <w:ind w:left="-65" w:firstLine="70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rPr>
            </w:pPr>
            <w:r w:rsidRPr="00EF72FE">
              <w:rPr>
                <w:rFonts w:asciiTheme="minorHAnsi" w:hAnsiTheme="minorHAnsi" w:cstheme="minorHAnsi"/>
                <w:b/>
                <w:sz w:val="24"/>
              </w:rPr>
              <w:t>0.8</w:t>
            </w:r>
          </w:p>
        </w:tc>
      </w:tr>
      <w:tr w:rsidR="00094DFB" w:rsidRPr="00EF72FE" w:rsidTr="006C0C8F">
        <w:trPr>
          <w:cnfStyle w:val="000000100000" w:firstRow="0" w:lastRow="0" w:firstColumn="0" w:lastColumn="0" w:oddVBand="0" w:evenVBand="0" w:oddHBand="1" w:evenHBand="0" w:firstRowFirstColumn="0" w:firstRowLastColumn="0" w:lastRowFirstColumn="0" w:lastRowLastColumn="0"/>
          <w:trHeight w:val="404"/>
        </w:trPr>
        <w:tc>
          <w:tcPr>
            <w:cnfStyle w:val="000010000000" w:firstRow="0" w:lastRow="0" w:firstColumn="0" w:lastColumn="0" w:oddVBand="1" w:evenVBand="0" w:oddHBand="0" w:evenHBand="0" w:firstRowFirstColumn="0" w:firstRowLastColumn="0" w:lastRowFirstColumn="0" w:lastRowLastColumn="0"/>
            <w:tcW w:w="3794" w:type="dxa"/>
          </w:tcPr>
          <w:p w:rsidR="00094DFB" w:rsidRPr="00EF72FE" w:rsidRDefault="00094DFB" w:rsidP="00EA2435">
            <w:pPr>
              <w:jc w:val="center"/>
              <w:rPr>
                <w:rFonts w:asciiTheme="minorHAnsi" w:hAnsiTheme="minorHAnsi" w:cstheme="minorHAnsi"/>
                <w:b/>
                <w:sz w:val="24"/>
              </w:rPr>
            </w:pPr>
            <w:r w:rsidRPr="00EF72FE">
              <w:rPr>
                <w:rFonts w:asciiTheme="minorHAnsi" w:hAnsiTheme="minorHAnsi" w:cstheme="minorHAnsi"/>
                <w:b/>
                <w:sz w:val="24"/>
              </w:rPr>
              <w:t>10</w:t>
            </w:r>
          </w:p>
        </w:tc>
        <w:tc>
          <w:tcPr>
            <w:tcW w:w="3827" w:type="dxa"/>
          </w:tcPr>
          <w:p w:rsidR="00094DFB" w:rsidRPr="00EF72FE" w:rsidRDefault="00094DFB" w:rsidP="00EA2435">
            <w:pPr>
              <w:ind w:left="-65" w:firstLine="70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4"/>
              </w:rPr>
            </w:pPr>
            <w:r w:rsidRPr="00EF72FE">
              <w:rPr>
                <w:rFonts w:asciiTheme="minorHAnsi" w:hAnsiTheme="minorHAnsi" w:cstheme="minorHAnsi"/>
                <w:b/>
                <w:sz w:val="24"/>
              </w:rPr>
              <w:t>0.4</w:t>
            </w:r>
          </w:p>
        </w:tc>
      </w:tr>
      <w:tr w:rsidR="00094DFB" w:rsidRPr="00EF72FE" w:rsidTr="006C0C8F">
        <w:trPr>
          <w:trHeight w:val="404"/>
        </w:trPr>
        <w:tc>
          <w:tcPr>
            <w:cnfStyle w:val="000010000000" w:firstRow="0" w:lastRow="0" w:firstColumn="0" w:lastColumn="0" w:oddVBand="1" w:evenVBand="0" w:oddHBand="0" w:evenHBand="0" w:firstRowFirstColumn="0" w:firstRowLastColumn="0" w:lastRowFirstColumn="0" w:lastRowLastColumn="0"/>
            <w:tcW w:w="3794" w:type="dxa"/>
          </w:tcPr>
          <w:p w:rsidR="00094DFB" w:rsidRPr="00EF72FE" w:rsidRDefault="00094DFB" w:rsidP="00EA2435">
            <w:pPr>
              <w:jc w:val="center"/>
              <w:rPr>
                <w:rFonts w:asciiTheme="minorHAnsi" w:hAnsiTheme="minorHAnsi" w:cstheme="minorHAnsi"/>
                <w:b/>
                <w:sz w:val="24"/>
              </w:rPr>
            </w:pPr>
            <w:r w:rsidRPr="00EF72FE">
              <w:rPr>
                <w:rFonts w:asciiTheme="minorHAnsi" w:hAnsiTheme="minorHAnsi" w:cstheme="minorHAnsi"/>
                <w:b/>
                <w:sz w:val="24"/>
              </w:rPr>
              <w:t>12</w:t>
            </w:r>
          </w:p>
        </w:tc>
        <w:tc>
          <w:tcPr>
            <w:tcW w:w="3827" w:type="dxa"/>
          </w:tcPr>
          <w:p w:rsidR="00094DFB" w:rsidRPr="00EF72FE" w:rsidRDefault="00094DFB" w:rsidP="00EA2435">
            <w:pPr>
              <w:ind w:left="-65" w:firstLine="70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rPr>
            </w:pPr>
            <w:r w:rsidRPr="00EF72FE">
              <w:rPr>
                <w:rFonts w:asciiTheme="minorHAnsi" w:hAnsiTheme="minorHAnsi" w:cstheme="minorHAnsi"/>
                <w:b/>
                <w:sz w:val="24"/>
              </w:rPr>
              <w:t>0.3</w:t>
            </w:r>
          </w:p>
        </w:tc>
      </w:tr>
      <w:tr w:rsidR="00094DFB" w:rsidRPr="00EF72FE" w:rsidTr="006C0C8F">
        <w:trPr>
          <w:cnfStyle w:val="000000100000" w:firstRow="0" w:lastRow="0" w:firstColumn="0" w:lastColumn="0" w:oddVBand="0" w:evenVBand="0" w:oddHBand="1" w:evenHBand="0" w:firstRowFirstColumn="0" w:firstRowLastColumn="0" w:lastRowFirstColumn="0" w:lastRowLastColumn="0"/>
          <w:trHeight w:val="404"/>
        </w:trPr>
        <w:tc>
          <w:tcPr>
            <w:cnfStyle w:val="000010000000" w:firstRow="0" w:lastRow="0" w:firstColumn="0" w:lastColumn="0" w:oddVBand="1" w:evenVBand="0" w:oddHBand="0" w:evenHBand="0" w:firstRowFirstColumn="0" w:firstRowLastColumn="0" w:lastRowFirstColumn="0" w:lastRowLastColumn="0"/>
            <w:tcW w:w="3794" w:type="dxa"/>
          </w:tcPr>
          <w:p w:rsidR="00094DFB" w:rsidRPr="00EF72FE" w:rsidRDefault="00094DFB" w:rsidP="00EA2435">
            <w:pPr>
              <w:jc w:val="center"/>
              <w:rPr>
                <w:rFonts w:asciiTheme="minorHAnsi" w:hAnsiTheme="minorHAnsi" w:cstheme="minorHAnsi"/>
                <w:b/>
                <w:sz w:val="24"/>
              </w:rPr>
            </w:pPr>
            <w:r w:rsidRPr="00EF72FE">
              <w:rPr>
                <w:rFonts w:asciiTheme="minorHAnsi" w:hAnsiTheme="minorHAnsi" w:cstheme="minorHAnsi"/>
                <w:b/>
                <w:sz w:val="24"/>
              </w:rPr>
              <w:t>14</w:t>
            </w:r>
          </w:p>
        </w:tc>
        <w:tc>
          <w:tcPr>
            <w:tcW w:w="3827" w:type="dxa"/>
          </w:tcPr>
          <w:p w:rsidR="00094DFB" w:rsidRPr="00EF72FE" w:rsidRDefault="00094DFB" w:rsidP="00EA2435">
            <w:pPr>
              <w:ind w:left="-65" w:firstLine="70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4"/>
              </w:rPr>
            </w:pPr>
            <w:r w:rsidRPr="00EF72FE">
              <w:rPr>
                <w:rFonts w:asciiTheme="minorHAnsi" w:hAnsiTheme="minorHAnsi" w:cstheme="minorHAnsi"/>
                <w:b/>
                <w:sz w:val="24"/>
              </w:rPr>
              <w:t>0.2</w:t>
            </w:r>
          </w:p>
        </w:tc>
      </w:tr>
      <w:tr w:rsidR="00094DFB" w:rsidRPr="00EF72FE" w:rsidTr="006C0C8F">
        <w:trPr>
          <w:trHeight w:val="404"/>
        </w:trPr>
        <w:tc>
          <w:tcPr>
            <w:cnfStyle w:val="000010000000" w:firstRow="0" w:lastRow="0" w:firstColumn="0" w:lastColumn="0" w:oddVBand="1" w:evenVBand="0" w:oddHBand="0" w:evenHBand="0" w:firstRowFirstColumn="0" w:firstRowLastColumn="0" w:lastRowFirstColumn="0" w:lastRowLastColumn="0"/>
            <w:tcW w:w="3794" w:type="dxa"/>
          </w:tcPr>
          <w:p w:rsidR="00094DFB" w:rsidRPr="00EF72FE" w:rsidRDefault="00094DFB" w:rsidP="00EA2435">
            <w:pPr>
              <w:jc w:val="center"/>
              <w:rPr>
                <w:rFonts w:asciiTheme="minorHAnsi" w:hAnsiTheme="minorHAnsi" w:cstheme="minorHAnsi"/>
                <w:b/>
                <w:sz w:val="24"/>
              </w:rPr>
            </w:pPr>
            <w:r w:rsidRPr="00EF72FE">
              <w:rPr>
                <w:rFonts w:asciiTheme="minorHAnsi" w:hAnsiTheme="minorHAnsi" w:cstheme="minorHAnsi"/>
                <w:b/>
                <w:sz w:val="24"/>
              </w:rPr>
              <w:t>16</w:t>
            </w:r>
          </w:p>
        </w:tc>
        <w:tc>
          <w:tcPr>
            <w:tcW w:w="3827" w:type="dxa"/>
          </w:tcPr>
          <w:p w:rsidR="00094DFB" w:rsidRPr="00EF72FE" w:rsidRDefault="00094DFB" w:rsidP="00EA2435">
            <w:pPr>
              <w:ind w:left="-65" w:firstLine="70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rPr>
            </w:pPr>
            <w:r w:rsidRPr="00EF72FE">
              <w:rPr>
                <w:rFonts w:asciiTheme="minorHAnsi" w:hAnsiTheme="minorHAnsi" w:cstheme="minorHAnsi"/>
                <w:b/>
                <w:sz w:val="24"/>
              </w:rPr>
              <w:t>0.1</w:t>
            </w:r>
          </w:p>
        </w:tc>
      </w:tr>
    </w:tbl>
    <w:p w:rsidR="006C0C8F" w:rsidRPr="006C0C8F" w:rsidRDefault="006C0C8F" w:rsidP="006C0C8F"/>
    <w:p w:rsidR="00094DFB" w:rsidRPr="00EF72FE" w:rsidRDefault="00A56580" w:rsidP="006C0C8F">
      <w:pPr>
        <w:pStyle w:val="Balk2"/>
      </w:pPr>
      <w:bookmarkStart w:id="19" w:name="_Toc291197470"/>
      <w:r w:rsidRPr="00EF72FE">
        <w:lastRenderedPageBreak/>
        <w:t>İŞİTME KAYBI DEĞERLERİNİN GRAFİKLERLE İNCELENMESİ</w:t>
      </w:r>
      <w:bookmarkEnd w:id="19"/>
    </w:p>
    <w:p w:rsidR="00094DFB" w:rsidRPr="00EF72FE" w:rsidRDefault="00094DFB" w:rsidP="00094DFB">
      <w:pPr>
        <w:jc w:val="both"/>
        <w:rPr>
          <w:rFonts w:asciiTheme="minorHAnsi" w:hAnsiTheme="minorHAnsi" w:cstheme="minorHAnsi"/>
          <w:b/>
          <w:sz w:val="24"/>
        </w:rPr>
      </w:pPr>
    </w:p>
    <w:p w:rsidR="00094DFB" w:rsidRPr="00EF72FE" w:rsidRDefault="00094DFB" w:rsidP="00A56580">
      <w:pPr>
        <w:jc w:val="both"/>
        <w:rPr>
          <w:rFonts w:asciiTheme="minorHAnsi" w:hAnsiTheme="minorHAnsi" w:cstheme="minorHAnsi"/>
          <w:sz w:val="24"/>
        </w:rPr>
      </w:pPr>
      <w:r w:rsidRPr="00EF72FE">
        <w:rPr>
          <w:rFonts w:asciiTheme="minorHAnsi" w:hAnsiTheme="minorHAnsi" w:cstheme="minorHAnsi"/>
          <w:b/>
          <w:sz w:val="24"/>
        </w:rPr>
        <w:t>İşitme kaybına etki eden faktörlerden sesin frekansı, sesin şiddeti ve maruz kalınan süreye bağlı olarak işitme kaybı değerlerinin grafiklerle incelenmesi</w:t>
      </w:r>
      <w:r w:rsidR="00A56580">
        <w:rPr>
          <w:rFonts w:asciiTheme="minorHAnsi" w:hAnsiTheme="minorHAnsi" w:cstheme="minorHAnsi"/>
          <w:b/>
          <w:sz w:val="24"/>
        </w:rPr>
        <w:t xml:space="preserve">, </w:t>
      </w:r>
      <w:r w:rsidR="00A56580" w:rsidRPr="00A56580">
        <w:rPr>
          <w:rFonts w:asciiTheme="minorHAnsi" w:hAnsiTheme="minorHAnsi" w:cstheme="minorHAnsi"/>
          <w:sz w:val="24"/>
        </w:rPr>
        <w:t>g</w:t>
      </w:r>
      <w:r w:rsidRPr="00EF72FE">
        <w:rPr>
          <w:rFonts w:asciiTheme="minorHAnsi" w:hAnsiTheme="minorHAnsi" w:cstheme="minorHAnsi"/>
          <w:sz w:val="24"/>
        </w:rPr>
        <w:t xml:space="preserve">ürültüden ileri gelen işitme kaybı miktarlarını (dB olarak),  işitme kaybına etki eden faktörlerden, gürültünün frekansına, gürültüye maruz kalınan süreye ve gürültü şiddetine bağlı olarak aşağıda verilen grafiklerle inceleyelim. </w:t>
      </w:r>
    </w:p>
    <w:p w:rsidR="00A56580" w:rsidRDefault="00A56580" w:rsidP="00094DFB">
      <w:pPr>
        <w:jc w:val="both"/>
        <w:rPr>
          <w:rFonts w:asciiTheme="minorHAnsi" w:hAnsiTheme="minorHAnsi" w:cstheme="minorHAnsi"/>
          <w:b/>
          <w:sz w:val="24"/>
        </w:rPr>
      </w:pPr>
    </w:p>
    <w:p w:rsidR="00094DFB" w:rsidRPr="00EF72FE" w:rsidRDefault="00094DFB" w:rsidP="00094DFB">
      <w:pPr>
        <w:jc w:val="both"/>
        <w:rPr>
          <w:rFonts w:asciiTheme="minorHAnsi" w:hAnsiTheme="minorHAnsi" w:cstheme="minorHAnsi"/>
          <w:sz w:val="24"/>
        </w:rPr>
      </w:pPr>
      <w:r w:rsidRPr="00EF72FE">
        <w:rPr>
          <w:rFonts w:asciiTheme="minorHAnsi" w:hAnsiTheme="minorHAnsi" w:cstheme="minorHAnsi"/>
          <w:sz w:val="24"/>
        </w:rPr>
        <w:t xml:space="preserve">Birinci grafikte 4000 Hz. sabit </w:t>
      </w:r>
      <w:r w:rsidR="00A56580" w:rsidRPr="00EF72FE">
        <w:rPr>
          <w:rFonts w:asciiTheme="minorHAnsi" w:hAnsiTheme="minorHAnsi" w:cstheme="minorHAnsi"/>
          <w:sz w:val="24"/>
        </w:rPr>
        <w:t>frekanslı 83</w:t>
      </w:r>
      <w:r w:rsidRPr="00EF72FE">
        <w:rPr>
          <w:rFonts w:asciiTheme="minorHAnsi" w:hAnsiTheme="minorHAnsi" w:cstheme="minorHAnsi"/>
          <w:sz w:val="24"/>
        </w:rPr>
        <w:t xml:space="preserve"> </w:t>
      </w:r>
      <w:proofErr w:type="spellStart"/>
      <w:r w:rsidRPr="00EF72FE">
        <w:rPr>
          <w:rFonts w:asciiTheme="minorHAnsi" w:hAnsiTheme="minorHAnsi" w:cstheme="minorHAnsi"/>
          <w:sz w:val="24"/>
        </w:rPr>
        <w:t>db</w:t>
      </w:r>
      <w:proofErr w:type="spellEnd"/>
      <w:r w:rsidRPr="00EF72FE">
        <w:rPr>
          <w:rFonts w:asciiTheme="minorHAnsi" w:hAnsiTheme="minorHAnsi" w:cstheme="minorHAnsi"/>
          <w:sz w:val="24"/>
        </w:rPr>
        <w:t>(A), 92 dB(A) ve 97 dB(A) şiddetindeki gürültüye mazur kalan bir kişinin yıllara göre işitme kayıpları verilmiştir.</w:t>
      </w:r>
    </w:p>
    <w:p w:rsidR="00A56580" w:rsidRDefault="00A56580" w:rsidP="00094DFB">
      <w:pPr>
        <w:jc w:val="both"/>
        <w:rPr>
          <w:rFonts w:asciiTheme="minorHAnsi" w:hAnsiTheme="minorHAnsi" w:cstheme="minorHAnsi"/>
          <w:sz w:val="24"/>
        </w:rPr>
      </w:pPr>
    </w:p>
    <w:p w:rsidR="00094DFB" w:rsidRPr="00EF72FE" w:rsidRDefault="00094DFB" w:rsidP="00094DFB">
      <w:pPr>
        <w:jc w:val="both"/>
        <w:rPr>
          <w:rFonts w:asciiTheme="minorHAnsi" w:hAnsiTheme="minorHAnsi" w:cstheme="minorHAnsi"/>
          <w:sz w:val="24"/>
        </w:rPr>
      </w:pPr>
      <w:r w:rsidRPr="00EF72FE">
        <w:rPr>
          <w:rFonts w:asciiTheme="minorHAnsi" w:hAnsiTheme="minorHAnsi" w:cstheme="minorHAnsi"/>
          <w:sz w:val="24"/>
        </w:rPr>
        <w:t xml:space="preserve">İkinci grafikte ise,  92 dB(A) sabit şiddette değişik frekanslardaki gürültüye maruz bir kişinin yıllara göre işitme kayıpları verilmiştir. </w:t>
      </w:r>
    </w:p>
    <w:p w:rsidR="00094DFB" w:rsidRPr="00EF72FE" w:rsidRDefault="00094DFB" w:rsidP="00094DFB">
      <w:pPr>
        <w:jc w:val="both"/>
        <w:rPr>
          <w:rFonts w:asciiTheme="minorHAnsi" w:hAnsiTheme="minorHAnsi" w:cstheme="minorHAnsi"/>
          <w:sz w:val="24"/>
        </w:rPr>
      </w:pPr>
    </w:p>
    <w:p w:rsidR="00094DFB" w:rsidRPr="00A56580" w:rsidRDefault="00FA1261" w:rsidP="00094DFB">
      <w:pPr>
        <w:jc w:val="both"/>
        <w:rPr>
          <w:rFonts w:asciiTheme="minorHAnsi" w:hAnsiTheme="minorHAnsi" w:cstheme="minorHAnsi"/>
          <w:sz w:val="28"/>
          <w:szCs w:val="28"/>
        </w:rPr>
      </w:pPr>
      <w:r>
        <w:rPr>
          <w:rFonts w:asciiTheme="minorHAnsi" w:hAnsiTheme="minorHAnsi" w:cstheme="minorHAnsi"/>
          <w:noProof/>
          <w:sz w:val="16"/>
          <w:szCs w:val="16"/>
        </w:rPr>
        <mc:AlternateContent>
          <mc:Choice Requires="wpg">
            <w:drawing>
              <wp:inline distT="0" distB="0" distL="0" distR="0">
                <wp:extent cx="6097270" cy="3724275"/>
                <wp:effectExtent l="0" t="0" r="0" b="0"/>
                <wp:docPr id="11" name="Canvas 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097270" cy="3724275"/>
                          <a:chOff x="1154" y="1609"/>
                          <a:chExt cx="9602" cy="5865"/>
                        </a:xfrm>
                      </wpg:grpSpPr>
                      <wps:wsp>
                        <wps:cNvPr id="12" name="AutoShape 10"/>
                        <wps:cNvSpPr>
                          <a:spLocks noChangeAspect="1" noChangeArrowheads="1" noTextEdit="1"/>
                        </wps:cNvSpPr>
                        <wps:spPr bwMode="auto">
                          <a:xfrm>
                            <a:off x="1154" y="1609"/>
                            <a:ext cx="9602" cy="586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aphicFrame>
                        <wpg:cNvPr id="13" name="Object 11"/>
                        <wpg:cNvFrPr>
                          <a:graphicFrameLocks noChangeAspect="1"/>
                        </wpg:cNvFrPr>
                        <wpg:xfrm>
                          <a:off x="1154" y="1609"/>
                          <a:ext cx="9540" cy="5865"/>
                        </wpg:xfrm>
                        <a:graphic>
                          <a:graphicData uri="http://schemas.openxmlformats.org/drawingml/2006/chart">
                            <c:chart xmlns:c="http://schemas.openxmlformats.org/drawingml/2006/chart" xmlns:r="http://schemas.openxmlformats.org/officeDocument/2006/relationships" r:id="rId10"/>
                          </a:graphicData>
                        </a:graphic>
                      </wpg:graphicFrame>
                      <wps:wsp>
                        <wps:cNvPr id="14" name="Text Box 12"/>
                        <wps:cNvSpPr txBox="1">
                          <a:spLocks noChangeArrowheads="1"/>
                        </wps:cNvSpPr>
                        <wps:spPr bwMode="auto">
                          <a:xfrm>
                            <a:off x="1366" y="1609"/>
                            <a:ext cx="655" cy="471"/>
                          </a:xfrm>
                          <a:prstGeom prst="rect">
                            <a:avLst/>
                          </a:prstGeom>
                          <a:noFill/>
                          <a:ln>
                            <a:noFill/>
                          </a:ln>
                          <a:extLst>
                            <a:ext uri="{909E8E84-426E-40DD-AFC4-6F175D3DCCD1}">
                              <a14:hiddenFill xmlns:a14="http://schemas.microsoft.com/office/drawing/2010/main">
                                <a:solidFill>
                                  <a:srgbClr val="3399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6DBD" w:rsidRPr="00A56580" w:rsidRDefault="00F86DBD" w:rsidP="00094DFB">
                              <w:pPr>
                                <w:autoSpaceDE w:val="0"/>
                                <w:autoSpaceDN w:val="0"/>
                                <w:adjustRightInd w:val="0"/>
                                <w:rPr>
                                  <w:rFonts w:asciiTheme="majorHAnsi" w:hAnsiTheme="majorHAnsi"/>
                                  <w:b/>
                                  <w:color w:val="000000"/>
                                  <w:sz w:val="20"/>
                                  <w:szCs w:val="20"/>
                                  <w:lang w:val="en-US"/>
                                </w:rPr>
                              </w:pPr>
                              <w:r w:rsidRPr="00A56580">
                                <w:rPr>
                                  <w:rFonts w:asciiTheme="majorHAnsi" w:hAnsiTheme="majorHAnsi"/>
                                  <w:b/>
                                  <w:color w:val="000000"/>
                                  <w:sz w:val="20"/>
                                  <w:szCs w:val="20"/>
                                </w:rPr>
                                <w:t>dB</w:t>
                              </w:r>
                            </w:p>
                          </w:txbxContent>
                        </wps:txbx>
                        <wps:bodyPr rot="0" vert="horz" wrap="square" lIns="63094" tIns="31547" rIns="63094" bIns="31547" anchor="t" anchorCtr="0" upright="1">
                          <a:noAutofit/>
                        </wps:bodyPr>
                      </wps:wsp>
                      <wps:wsp>
                        <wps:cNvPr id="15" name="Text Box 13"/>
                        <wps:cNvSpPr txBox="1">
                          <a:spLocks noChangeArrowheads="1"/>
                        </wps:cNvSpPr>
                        <wps:spPr bwMode="auto">
                          <a:xfrm>
                            <a:off x="10235" y="6332"/>
                            <a:ext cx="521" cy="424"/>
                          </a:xfrm>
                          <a:prstGeom prst="rect">
                            <a:avLst/>
                          </a:prstGeom>
                          <a:noFill/>
                          <a:ln>
                            <a:noFill/>
                          </a:ln>
                          <a:extLst>
                            <a:ext uri="{909E8E84-426E-40DD-AFC4-6F175D3DCCD1}">
                              <a14:hiddenFill xmlns:a14="http://schemas.microsoft.com/office/drawing/2010/main">
                                <a:solidFill>
                                  <a:srgbClr val="3399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6DBD" w:rsidRPr="00A56580" w:rsidRDefault="00F86DBD" w:rsidP="00094DFB">
                              <w:pPr>
                                <w:autoSpaceDE w:val="0"/>
                                <w:autoSpaceDN w:val="0"/>
                                <w:adjustRightInd w:val="0"/>
                                <w:rPr>
                                  <w:rFonts w:asciiTheme="majorHAnsi" w:hAnsiTheme="majorHAnsi"/>
                                  <w:b/>
                                  <w:color w:val="000000"/>
                                  <w:sz w:val="20"/>
                                  <w:szCs w:val="20"/>
                                  <w:lang w:val="en-US"/>
                                </w:rPr>
                              </w:pPr>
                              <w:r w:rsidRPr="00A56580">
                                <w:rPr>
                                  <w:rFonts w:asciiTheme="majorHAnsi" w:hAnsiTheme="majorHAnsi"/>
                                  <w:b/>
                                  <w:color w:val="000000"/>
                                  <w:sz w:val="20"/>
                                  <w:szCs w:val="20"/>
                                </w:rPr>
                                <w:t>YIL</w:t>
                              </w:r>
                            </w:p>
                          </w:txbxContent>
                        </wps:txbx>
                        <wps:bodyPr rot="0" vert="horz" wrap="square" lIns="63094" tIns="31547" rIns="63094" bIns="31547" upright="1">
                          <a:noAutofit/>
                        </wps:bodyPr>
                      </wps:wsp>
                    </wpg:wgp>
                  </a:graphicData>
                </a:graphic>
              </wp:inline>
            </w:drawing>
          </mc:Choice>
          <mc:Fallback>
            <w:pict>
              <v:group id="Canvas 9" o:spid="_x0000_s1026" style="width:480.1pt;height:293.25pt;mso-position-horizontal-relative:char;mso-position-vertical-relative:line" coordorigin="1154,1609" coordsize="9602,5865" o:gfxdata="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">
                <o:lock v:ext="edit" aspectratio="t"/>
                <v:rect id="AutoShape 10" o:spid="_x0000_s1027" style="position:absolute;left:1154;top:1609;width:9602;height:58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LM88EA&#10;AADbAAAADwAAAGRycy9kb3ducmV2LnhtbERPS4vCMBC+C/sfwix4kTXVg0jXKIuwWBZBrI/z0Ixt&#10;sZnUJtvWf28Ewdt8fM9ZrHpTiZYaV1pWMBlHIIgzq0vOFRwPv19zEM4ja6wsk4I7OVgtPwYLjLXt&#10;eE9t6nMRQtjFqKDwvo6ldFlBBt3Y1sSBu9jGoA+wyaVusAvhppLTKJpJgyWHhgJrWheUXdN/o6DL&#10;du35sN3I3eicWL4lt3V6+lNq+Nn/fIPw1Pu3+OVOdJg/hecv4QC5f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CSzPPBAAAA2wAAAA8AAAAAAAAAAAAAAAAAmAIAAGRycy9kb3du&#10;cmV2LnhtbFBLBQYAAAAABAAEAPUAAACGAwAAAAA=&#10;" filled="f" stroked="f">
                  <o:lock v:ext="edit" aspectratio="t" text="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11" o:spid="_x0000_s1028" type="#_x0000_t75" style="position:absolute;left:1279;top:1916;width:9216;height:515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">
                  <v:imagedata r:id="rId11" o:title=""/>
                </v:shape>
                <v:shapetype id="_x0000_t202" coordsize="21600,21600" o:spt="202" path="m,l,21600r21600,l21600,xe">
                  <v:stroke joinstyle="miter"/>
                  <v:path gradientshapeok="t" o:connecttype="rect"/>
                </v:shapetype>
                <v:shape id="Text Box 12" o:spid="_x0000_s1029" type="#_x0000_t202" style="position:absolute;left:1366;top:1609;width:655;height:4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6G4MEA&#10;AADbAAAADwAAAGRycy9kb3ducmV2LnhtbERPTWsCMRC9C/6HMAVvmq2IyNYoi7hF6MVaPfQ2bKab&#10;xc1kTVLd/ntTELzN433Oct3bVlzJh8axgtdJBoK4crrhWsHxqxwvQISIrLF1TAr+KMB6NRwsMdfu&#10;xp90PcRapBAOOSowMXa5lKEyZDFMXEecuB/nLcYEfS21x1sKt62cZtlcWmw4NRjsaGOoOh9+rYKd&#10;mbuixNZ/fG+Pp6K81Iv3016p0UtfvIGI1Men+OHe6TR/Bv+/pAPk6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S+huDBAAAA2wAAAA8AAAAAAAAAAAAAAAAAmAIAAGRycy9kb3du&#10;cmV2LnhtbFBLBQYAAAAABAAEAPUAAACGAwAAAAA=&#10;" filled="f" fillcolor="#39f" stroked="f">
                  <v:textbox inset="1.75261mm,.87631mm,1.75261mm,.87631mm">
                    <w:txbxContent>
                      <w:p w:rsidR="00F86DBD" w:rsidRPr="00A56580" w:rsidRDefault="00F86DBD" w:rsidP="00094DFB">
                        <w:pPr>
                          <w:autoSpaceDE w:val="0"/>
                          <w:autoSpaceDN w:val="0"/>
                          <w:adjustRightInd w:val="0"/>
                          <w:rPr>
                            <w:rFonts w:asciiTheme="majorHAnsi" w:hAnsiTheme="majorHAnsi"/>
                            <w:b/>
                            <w:color w:val="000000"/>
                            <w:sz w:val="20"/>
                            <w:szCs w:val="20"/>
                            <w:lang w:val="en-US"/>
                          </w:rPr>
                        </w:pPr>
                        <w:r w:rsidRPr="00A56580">
                          <w:rPr>
                            <w:rFonts w:asciiTheme="majorHAnsi" w:hAnsiTheme="majorHAnsi"/>
                            <w:b/>
                            <w:color w:val="000000"/>
                            <w:sz w:val="20"/>
                            <w:szCs w:val="20"/>
                          </w:rPr>
                          <w:t>dB</w:t>
                        </w:r>
                      </w:p>
                    </w:txbxContent>
                  </v:textbox>
                </v:shape>
                <v:shape id="Text Box 13" o:spid="_x0000_s1030" type="#_x0000_t202" style="position:absolute;left:10235;top:6332;width:521;height:4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je8EA&#10;AADbAAAADwAAAGRycy9kb3ducmV2LnhtbERPTWsCMRC9C/6HMAVvmq2gyNYoi7hF6MVaPfQ2bKab&#10;xc1kTVLd/ntTELzN433Oct3bVlzJh8axgtdJBoK4crrhWsHxqxwvQISIrLF1TAr+KMB6NRwsMdfu&#10;xp90PcRapBAOOSowMXa5lKEyZDFMXEecuB/nLcYEfS21x1sKt62cZtlcWmw4NRjsaGOoOh9+rYKd&#10;mbuixNZ/fG+Pp6K81Iv3016p0UtfvIGI1Men+OHe6TR/Bv+/pAPk6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vyI3vBAAAA2wAAAA8AAAAAAAAAAAAAAAAAmAIAAGRycy9kb3du&#10;cmV2LnhtbFBLBQYAAAAABAAEAPUAAACGAwAAAAA=&#10;" filled="f" fillcolor="#39f" stroked="f">
                  <v:textbox inset="1.75261mm,.87631mm,1.75261mm,.87631mm">
                    <w:txbxContent>
                      <w:p w:rsidR="00F86DBD" w:rsidRPr="00A56580" w:rsidRDefault="00F86DBD" w:rsidP="00094DFB">
                        <w:pPr>
                          <w:autoSpaceDE w:val="0"/>
                          <w:autoSpaceDN w:val="0"/>
                          <w:adjustRightInd w:val="0"/>
                          <w:rPr>
                            <w:rFonts w:asciiTheme="majorHAnsi" w:hAnsiTheme="majorHAnsi"/>
                            <w:b/>
                            <w:color w:val="000000"/>
                            <w:sz w:val="20"/>
                            <w:szCs w:val="20"/>
                            <w:lang w:val="en-US"/>
                          </w:rPr>
                        </w:pPr>
                        <w:r w:rsidRPr="00A56580">
                          <w:rPr>
                            <w:rFonts w:asciiTheme="majorHAnsi" w:hAnsiTheme="majorHAnsi"/>
                            <w:b/>
                            <w:color w:val="000000"/>
                            <w:sz w:val="20"/>
                            <w:szCs w:val="20"/>
                          </w:rPr>
                          <w:t>YIL</w:t>
                        </w:r>
                      </w:p>
                    </w:txbxContent>
                  </v:textbox>
                </v:shape>
                <w10:anchorlock/>
              </v:group>
              <o:OLEObject Type="Embed" ProgID="Excel.Chart.8" ShapeID="Object 11" DrawAspect="Content" ObjectID="_1377777403" r:id="rId12">
                <o:FieldCodes>\s</o:FieldCodes>
              </o:OLEObject>
            </w:pict>
          </mc:Fallback>
        </mc:AlternateContent>
      </w:r>
    </w:p>
    <w:p w:rsidR="00094DFB" w:rsidRPr="00EF72FE" w:rsidRDefault="00094DFB" w:rsidP="00A56580">
      <w:pPr>
        <w:autoSpaceDE w:val="0"/>
        <w:autoSpaceDN w:val="0"/>
        <w:adjustRightInd w:val="0"/>
        <w:jc w:val="both"/>
        <w:rPr>
          <w:rFonts w:asciiTheme="minorHAnsi" w:hAnsiTheme="minorHAnsi" w:cstheme="minorHAnsi"/>
          <w:b/>
          <w:sz w:val="24"/>
        </w:rPr>
      </w:pPr>
      <w:r w:rsidRPr="00EF72FE">
        <w:rPr>
          <w:rFonts w:asciiTheme="minorHAnsi" w:hAnsiTheme="minorHAnsi" w:cstheme="minorHAnsi"/>
          <w:b/>
          <w:sz w:val="24"/>
        </w:rPr>
        <w:t xml:space="preserve">Grafik 1: </w:t>
      </w:r>
      <w:r w:rsidR="00A56580" w:rsidRPr="00EF72FE">
        <w:rPr>
          <w:rFonts w:asciiTheme="minorHAnsi" w:hAnsiTheme="minorHAnsi" w:cstheme="minorHAnsi"/>
          <w:b/>
          <w:sz w:val="24"/>
        </w:rPr>
        <w:t>83, 92 ve 97</w:t>
      </w:r>
      <w:r w:rsidRPr="00EF72FE">
        <w:rPr>
          <w:rFonts w:asciiTheme="minorHAnsi" w:hAnsiTheme="minorHAnsi" w:cstheme="minorHAnsi"/>
          <w:b/>
          <w:sz w:val="24"/>
        </w:rPr>
        <w:t xml:space="preserve"> dB(A)’</w:t>
      </w:r>
      <w:proofErr w:type="spellStart"/>
      <w:r w:rsidRPr="00EF72FE">
        <w:rPr>
          <w:rFonts w:asciiTheme="minorHAnsi" w:hAnsiTheme="minorHAnsi" w:cstheme="minorHAnsi"/>
          <w:b/>
          <w:sz w:val="24"/>
        </w:rPr>
        <w:t>lık</w:t>
      </w:r>
      <w:proofErr w:type="spellEnd"/>
      <w:r w:rsidRPr="00EF72FE">
        <w:rPr>
          <w:rFonts w:asciiTheme="minorHAnsi" w:hAnsiTheme="minorHAnsi" w:cstheme="minorHAnsi"/>
          <w:b/>
          <w:sz w:val="24"/>
        </w:rPr>
        <w:t xml:space="preserve"> gürültü düzeylerinde, gürültüye maruz kalan kişilerin 4000 Hz sabit frekanslı gürültüdeki işitme kayıplarının yıllara göre dağılımı.</w:t>
      </w:r>
    </w:p>
    <w:p w:rsidR="00094DFB" w:rsidRPr="00EF72FE" w:rsidRDefault="00094DFB" w:rsidP="00094DFB">
      <w:pPr>
        <w:jc w:val="both"/>
        <w:rPr>
          <w:rFonts w:asciiTheme="minorHAnsi" w:hAnsiTheme="minorHAnsi" w:cstheme="minorHAnsi"/>
          <w:sz w:val="24"/>
        </w:rPr>
      </w:pPr>
    </w:p>
    <w:p w:rsidR="00094DFB" w:rsidRPr="00EF72FE" w:rsidRDefault="00FA1261" w:rsidP="00094DFB">
      <w:pPr>
        <w:jc w:val="both"/>
        <w:rPr>
          <w:rFonts w:asciiTheme="minorHAnsi" w:hAnsiTheme="minorHAnsi" w:cstheme="minorHAnsi"/>
          <w:sz w:val="24"/>
        </w:rPr>
      </w:pPr>
      <w:r>
        <w:rPr>
          <w:rFonts w:asciiTheme="minorHAnsi" w:hAnsiTheme="minorHAnsi" w:cstheme="minorHAnsi"/>
          <w:noProof/>
          <w:sz w:val="24"/>
        </w:rPr>
        <w:lastRenderedPageBreak/>
        <mc:AlternateContent>
          <mc:Choice Requires="wpg">
            <w:drawing>
              <wp:inline distT="0" distB="0" distL="0" distR="0">
                <wp:extent cx="6152515" cy="4264025"/>
                <wp:effectExtent l="0" t="0" r="635" b="3175"/>
                <wp:docPr id="5" name="Canvas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152515" cy="4264025"/>
                          <a:chOff x="1278" y="1134"/>
                          <a:chExt cx="9689" cy="6715"/>
                        </a:xfrm>
                      </wpg:grpSpPr>
                      <wps:wsp>
                        <wps:cNvPr id="6" name="AutoShape 3"/>
                        <wps:cNvSpPr>
                          <a:spLocks noChangeAspect="1" noChangeArrowheads="1" noTextEdit="1"/>
                        </wps:cNvSpPr>
                        <wps:spPr bwMode="auto">
                          <a:xfrm>
                            <a:off x="1278" y="1134"/>
                            <a:ext cx="9689" cy="671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aphicFrame>
                        <wpg:cNvPr id="7" name="Object 4"/>
                        <wpg:cNvFrPr>
                          <a:graphicFrameLocks noChangeAspect="1"/>
                        </wpg:cNvFrPr>
                        <wpg:xfrm>
                          <a:off x="1458" y="1314"/>
                          <a:ext cx="9509" cy="6108"/>
                        </wpg:xfrm>
                        <a:graphic>
                          <a:graphicData uri="http://schemas.openxmlformats.org/drawingml/2006/chart">
                            <c:chart xmlns:c="http://schemas.openxmlformats.org/drawingml/2006/chart" xmlns:r="http://schemas.openxmlformats.org/officeDocument/2006/relationships" r:id="rId13"/>
                          </a:graphicData>
                        </a:graphic>
                      </wpg:graphicFrame>
                      <wps:wsp>
                        <wps:cNvPr id="9" name="Text Box 6"/>
                        <wps:cNvSpPr txBox="1">
                          <a:spLocks noChangeArrowheads="1"/>
                        </wps:cNvSpPr>
                        <wps:spPr bwMode="auto">
                          <a:xfrm>
                            <a:off x="2250" y="6894"/>
                            <a:ext cx="8280" cy="360"/>
                          </a:xfrm>
                          <a:prstGeom prst="rect">
                            <a:avLst/>
                          </a:prstGeom>
                          <a:noFill/>
                          <a:ln>
                            <a:noFill/>
                          </a:ln>
                          <a:extLst>
                            <a:ext uri="{909E8E84-426E-40DD-AFC4-6F175D3DCCD1}">
                              <a14:hiddenFill xmlns:a14="http://schemas.microsoft.com/office/drawing/2010/main">
                                <a:solidFill>
                                  <a:srgbClr val="3399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6DBD" w:rsidRDefault="00F86DBD" w:rsidP="00094DFB">
                              <w:pPr>
                                <w:autoSpaceDE w:val="0"/>
                                <w:autoSpaceDN w:val="0"/>
                                <w:adjustRightInd w:val="0"/>
                                <w:rPr>
                                  <w:rFonts w:ascii="Arial" w:hAnsi="Arial" w:cs="Arial"/>
                                  <w:color w:val="000000"/>
                                  <w:sz w:val="25"/>
                                  <w:szCs w:val="36"/>
                                </w:rPr>
                              </w:pPr>
                              <w:r>
                                <w:rPr>
                                  <w:rFonts w:ascii="Arial" w:hAnsi="Arial" w:cs="Arial"/>
                                  <w:color w:val="000000"/>
                                  <w:sz w:val="25"/>
                                  <w:szCs w:val="36"/>
                                </w:rPr>
                                <w:t xml:space="preserve">          250</w:t>
                              </w:r>
                              <w:r>
                                <w:rPr>
                                  <w:rFonts w:ascii="Arial" w:hAnsi="Arial" w:cs="Arial"/>
                                  <w:color w:val="000000"/>
                                  <w:sz w:val="25"/>
                                  <w:szCs w:val="36"/>
                                </w:rPr>
                                <w:tab/>
                                <w:t xml:space="preserve">      500</w:t>
                              </w:r>
                              <w:r>
                                <w:rPr>
                                  <w:rFonts w:ascii="Arial" w:hAnsi="Arial" w:cs="Arial"/>
                                  <w:color w:val="000000"/>
                                  <w:sz w:val="25"/>
                                  <w:szCs w:val="36"/>
                                </w:rPr>
                                <w:tab/>
                                <w:t xml:space="preserve">  </w:t>
                              </w:r>
                              <w:proofErr w:type="gramStart"/>
                              <w:r>
                                <w:rPr>
                                  <w:rFonts w:ascii="Arial" w:hAnsi="Arial" w:cs="Arial"/>
                                  <w:color w:val="000000"/>
                                  <w:sz w:val="25"/>
                                  <w:szCs w:val="36"/>
                                </w:rPr>
                                <w:t>1000         2000</w:t>
                              </w:r>
                              <w:proofErr w:type="gramEnd"/>
                              <w:r>
                                <w:rPr>
                                  <w:rFonts w:ascii="Arial" w:hAnsi="Arial" w:cs="Arial"/>
                                  <w:color w:val="000000"/>
                                  <w:sz w:val="25"/>
                                  <w:szCs w:val="36"/>
                                </w:rPr>
                                <w:tab/>
                                <w:t xml:space="preserve">     4000       7000</w:t>
                              </w:r>
                              <w:r>
                                <w:rPr>
                                  <w:rFonts w:ascii="Arial" w:hAnsi="Arial" w:cs="Arial"/>
                                  <w:color w:val="000000"/>
                                  <w:sz w:val="25"/>
                                  <w:szCs w:val="36"/>
                                </w:rPr>
                                <w:tab/>
                                <w:t xml:space="preserve">      8000</w:t>
                              </w:r>
                            </w:p>
                          </w:txbxContent>
                        </wps:txbx>
                        <wps:bodyPr rot="0" vert="horz" wrap="square" lIns="63094" tIns="31547" rIns="63094" bIns="31547" anchor="t" anchorCtr="0" upright="1">
                          <a:noAutofit/>
                        </wps:bodyPr>
                      </wps:wsp>
                      <wps:wsp>
                        <wps:cNvPr id="10" name="Text Box 7"/>
                        <wps:cNvSpPr txBox="1">
                          <a:spLocks noChangeArrowheads="1"/>
                        </wps:cNvSpPr>
                        <wps:spPr bwMode="auto">
                          <a:xfrm>
                            <a:off x="1484" y="7108"/>
                            <a:ext cx="925" cy="606"/>
                          </a:xfrm>
                          <a:prstGeom prst="rect">
                            <a:avLst/>
                          </a:prstGeom>
                          <a:noFill/>
                          <a:ln>
                            <a:noFill/>
                          </a:ln>
                          <a:extLst>
                            <a:ext uri="{909E8E84-426E-40DD-AFC4-6F175D3DCCD1}">
                              <a14:hiddenFill xmlns:a14="http://schemas.microsoft.com/office/drawing/2010/main">
                                <a:solidFill>
                                  <a:srgbClr val="3399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6DBD" w:rsidRPr="00A56580" w:rsidRDefault="00F86DBD" w:rsidP="00094DFB">
                              <w:pPr>
                                <w:autoSpaceDE w:val="0"/>
                                <w:autoSpaceDN w:val="0"/>
                                <w:adjustRightInd w:val="0"/>
                                <w:rPr>
                                  <w:rFonts w:asciiTheme="majorHAnsi" w:hAnsiTheme="majorHAnsi"/>
                                  <w:b/>
                                  <w:color w:val="000000"/>
                                  <w:szCs w:val="32"/>
                                  <w:lang w:val="en-US"/>
                                </w:rPr>
                              </w:pPr>
                              <w:r w:rsidRPr="00A56580">
                                <w:rPr>
                                  <w:rFonts w:asciiTheme="majorHAnsi" w:hAnsiTheme="majorHAnsi"/>
                                  <w:b/>
                                  <w:color w:val="000000"/>
                                  <w:szCs w:val="32"/>
                                </w:rPr>
                                <w:t>dB</w:t>
                              </w:r>
                            </w:p>
                          </w:txbxContent>
                        </wps:txbx>
                        <wps:bodyPr rot="0" vert="horz" wrap="square" lIns="63094" tIns="31547" rIns="63094" bIns="31547" upright="1">
                          <a:noAutofit/>
                        </wps:bodyPr>
                      </wps:wsp>
                    </wpg:wgp>
                  </a:graphicData>
                </a:graphic>
              </wp:inline>
            </w:drawing>
          </mc:Choice>
          <mc:Fallback>
            <w:pict>
              <v:group id="Canvas 2" o:spid="_x0000_s1031" style="width:484.45pt;height:335.75pt;mso-position-horizontal-relative:char;mso-position-vertical-relative:line" coordorigin="1278,1134" coordsize="9689,6715" o:gfxdata="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">
                <o:lock v:ext="edit" aspectratio="t"/>
                <v:rect id="AutoShape 3" o:spid="_x0000_s1032" style="position:absolute;left:1278;top:1134;width:9689;height:6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p7asMA&#10;AADaAAAADwAAAGRycy9kb3ducmV2LnhtbESPT4vCMBTE7wt+h/AEL4um60GkGkUE2bIsiPXP+dE8&#10;22LzUpts2/32RhA8DjPzG2a57k0lWmpcaVnB1yQCQZxZXXKu4HTcjecgnEfWWFkmBf/kYL0afCwx&#10;1rbjA7Wpz0WAsItRQeF9HUvpsoIMuomtiYN3tY1BH2STS91gF+CmktMomkmDJYeFAmvaFpTd0j+j&#10;oMv27eX4+y33n5fE8j25b9Pzj1KjYb9ZgPDU+3f41U60ghk8r4QbIF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vp7asMAAADaAAAADwAAAAAAAAAAAAAAAACYAgAAZHJzL2Rv&#10;d25yZXYueG1sUEsFBgAAAAAEAAQA9QAAAIgDAAAAAA==&#10;" filled="f" stroked="f">
                  <o:lock v:ext="edit" aspectratio="t" text="t"/>
                </v:rect>
                <v:shape id="Object 4" o:spid="_x0000_s1033" type="#_x0000_t75" style="position:absolute;left:1480;top:1604;width:9456;height:551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">
                  <v:imagedata r:id="rId14" o:title=""/>
                </v:shape>
                <v:shape id="Text Box 6" o:spid="_x0000_s1034" type="#_x0000_t202" style="position:absolute;left:2250;top:6894;width:828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3u1sMA&#10;AADaAAAADwAAAGRycy9kb3ducmV2LnhtbESPQWsCMRSE7wX/Q3iCt5rVg9jVKIu4RfBirR56e2ye&#10;m8XNy5qkuv33jVDocZiZb5jluretuJMPjWMFk3EGgrhyuuFawemzfJ2DCBFZY+uYFPxQgPVq8LLE&#10;XLsHf9D9GGuRIBxyVGBi7HIpQ2XIYhi7jjh5F+ctxiR9LbXHR4LbVk6zbCYtNpwWDHa0MVRdj99W&#10;wc7MXFFi6/df29O5KG/1/P18UGo07IsFiEh9/A//tXdawRs8r6Qb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I3u1sMAAADaAAAADwAAAAAAAAAAAAAAAACYAgAAZHJzL2Rv&#10;d25yZXYueG1sUEsFBgAAAAAEAAQA9QAAAIgDAAAAAA==&#10;" filled="f" fillcolor="#39f" stroked="f">
                  <v:textbox inset="1.75261mm,.87631mm,1.75261mm,.87631mm">
                    <w:txbxContent>
                      <w:p w:rsidR="00F86DBD" w:rsidRDefault="00F86DBD" w:rsidP="00094DFB">
                        <w:pPr>
                          <w:autoSpaceDE w:val="0"/>
                          <w:autoSpaceDN w:val="0"/>
                          <w:adjustRightInd w:val="0"/>
                          <w:rPr>
                            <w:rFonts w:ascii="Arial" w:hAnsi="Arial" w:cs="Arial"/>
                            <w:color w:val="000000"/>
                            <w:sz w:val="25"/>
                            <w:szCs w:val="36"/>
                          </w:rPr>
                        </w:pPr>
                        <w:r>
                          <w:rPr>
                            <w:rFonts w:ascii="Arial" w:hAnsi="Arial" w:cs="Arial"/>
                            <w:color w:val="000000"/>
                            <w:sz w:val="25"/>
                            <w:szCs w:val="36"/>
                          </w:rPr>
                          <w:t xml:space="preserve">          250</w:t>
                        </w:r>
                        <w:r>
                          <w:rPr>
                            <w:rFonts w:ascii="Arial" w:hAnsi="Arial" w:cs="Arial"/>
                            <w:color w:val="000000"/>
                            <w:sz w:val="25"/>
                            <w:szCs w:val="36"/>
                          </w:rPr>
                          <w:tab/>
                          <w:t xml:space="preserve">      500</w:t>
                        </w:r>
                        <w:r>
                          <w:rPr>
                            <w:rFonts w:ascii="Arial" w:hAnsi="Arial" w:cs="Arial"/>
                            <w:color w:val="000000"/>
                            <w:sz w:val="25"/>
                            <w:szCs w:val="36"/>
                          </w:rPr>
                          <w:tab/>
                          <w:t xml:space="preserve">  </w:t>
                        </w:r>
                        <w:proofErr w:type="gramStart"/>
                        <w:r>
                          <w:rPr>
                            <w:rFonts w:ascii="Arial" w:hAnsi="Arial" w:cs="Arial"/>
                            <w:color w:val="000000"/>
                            <w:sz w:val="25"/>
                            <w:szCs w:val="36"/>
                          </w:rPr>
                          <w:t>1000         2000</w:t>
                        </w:r>
                        <w:proofErr w:type="gramEnd"/>
                        <w:r>
                          <w:rPr>
                            <w:rFonts w:ascii="Arial" w:hAnsi="Arial" w:cs="Arial"/>
                            <w:color w:val="000000"/>
                            <w:sz w:val="25"/>
                            <w:szCs w:val="36"/>
                          </w:rPr>
                          <w:tab/>
                          <w:t xml:space="preserve">     4000       7000</w:t>
                        </w:r>
                        <w:r>
                          <w:rPr>
                            <w:rFonts w:ascii="Arial" w:hAnsi="Arial" w:cs="Arial"/>
                            <w:color w:val="000000"/>
                            <w:sz w:val="25"/>
                            <w:szCs w:val="36"/>
                          </w:rPr>
                          <w:tab/>
                          <w:t xml:space="preserve">      8000</w:t>
                        </w:r>
                      </w:p>
                    </w:txbxContent>
                  </v:textbox>
                </v:shape>
                <v:shape id="Text Box 7" o:spid="_x0000_s1035" type="#_x0000_t202" style="position:absolute;left:1484;top:7108;width:925;height:6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WA48QA&#10;AADbAAAADwAAAGRycy9kb3ducmV2LnhtbESPQW/CMAyF70j7D5En7QbpOCBUCKiaVoS0y2Bw4GY1&#10;XlOtcbokg+7fzwek3Wy95/c+r7ej79WVYuoCG3ieFaCIm2A7bg2cPurpElTKyBb7wGTglxJsNw+T&#10;NZY23PhA12NulYRwKtGAy3kotU6NI49pFgZi0T5D9Jhlja22EW8S7ns9L4qF9tixNDgc6MVR83X8&#10;8Qb2bhGqGvv4dnk9nav6u13uzu/GPD2O1QpUpjH/m+/Xeyv4Qi+/yAB6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FgOPEAAAA2wAAAA8AAAAAAAAAAAAAAAAAmAIAAGRycy9k&#10;b3ducmV2LnhtbFBLBQYAAAAABAAEAPUAAACJAwAAAAA=&#10;" filled="f" fillcolor="#39f" stroked="f">
                  <v:textbox inset="1.75261mm,.87631mm,1.75261mm,.87631mm">
                    <w:txbxContent>
                      <w:p w:rsidR="00F86DBD" w:rsidRPr="00A56580" w:rsidRDefault="00F86DBD" w:rsidP="00094DFB">
                        <w:pPr>
                          <w:autoSpaceDE w:val="0"/>
                          <w:autoSpaceDN w:val="0"/>
                          <w:adjustRightInd w:val="0"/>
                          <w:rPr>
                            <w:rFonts w:asciiTheme="majorHAnsi" w:hAnsiTheme="majorHAnsi"/>
                            <w:b/>
                            <w:color w:val="000000"/>
                            <w:szCs w:val="32"/>
                            <w:lang w:val="en-US"/>
                          </w:rPr>
                        </w:pPr>
                        <w:r w:rsidRPr="00A56580">
                          <w:rPr>
                            <w:rFonts w:asciiTheme="majorHAnsi" w:hAnsiTheme="majorHAnsi"/>
                            <w:b/>
                            <w:color w:val="000000"/>
                            <w:szCs w:val="32"/>
                          </w:rPr>
                          <w:t>dB</w:t>
                        </w:r>
                      </w:p>
                    </w:txbxContent>
                  </v:textbox>
                </v:shape>
                <w10:anchorlock/>
              </v:group>
              <o:OLEObject Type="Embed" ProgID="Excel.Chart.8" ShapeID="Object 4" DrawAspect="Content" ObjectID="_1377777404" r:id="rId15">
                <o:FieldCodes>\s</o:FieldCodes>
              </o:OLEObject>
            </w:pict>
          </mc:Fallback>
        </mc:AlternateContent>
      </w:r>
    </w:p>
    <w:p w:rsidR="00A56580" w:rsidRPr="00A56580" w:rsidRDefault="00A56580" w:rsidP="00A56580">
      <w:pPr>
        <w:autoSpaceDE w:val="0"/>
        <w:autoSpaceDN w:val="0"/>
        <w:adjustRightInd w:val="0"/>
        <w:rPr>
          <w:rFonts w:asciiTheme="minorHAnsi" w:hAnsiTheme="minorHAnsi" w:cstheme="minorHAnsi"/>
          <w:b/>
          <w:bCs/>
          <w:color w:val="000000"/>
          <w:sz w:val="26"/>
          <w:szCs w:val="26"/>
        </w:rPr>
      </w:pPr>
      <w:r w:rsidRPr="00A56580">
        <w:rPr>
          <w:rFonts w:asciiTheme="minorHAnsi" w:hAnsiTheme="minorHAnsi" w:cstheme="minorHAnsi"/>
          <w:b/>
          <w:bCs/>
          <w:color w:val="000000"/>
          <w:sz w:val="26"/>
          <w:szCs w:val="26"/>
        </w:rPr>
        <w:t xml:space="preserve">Grafik 2: 92 </w:t>
      </w:r>
      <w:r w:rsidRPr="00A56580">
        <w:rPr>
          <w:rFonts w:asciiTheme="minorHAnsi" w:hAnsiTheme="minorHAnsi" w:cstheme="minorHAnsi"/>
          <w:b/>
          <w:bCs/>
          <w:noProof/>
          <w:color w:val="000000"/>
          <w:sz w:val="26"/>
          <w:szCs w:val="26"/>
          <w:lang w:val="en-US"/>
        </w:rPr>
        <w:t>dB</w:t>
      </w:r>
      <w:r w:rsidRPr="00A56580">
        <w:rPr>
          <w:rFonts w:asciiTheme="minorHAnsi" w:hAnsiTheme="minorHAnsi" w:cstheme="minorHAnsi"/>
          <w:b/>
          <w:bCs/>
          <w:color w:val="000000"/>
          <w:sz w:val="26"/>
          <w:szCs w:val="26"/>
        </w:rPr>
        <w:t>(A)  sabit şiddette ve değişken frekanslı gürültüye maruz kalan kişilerde işitme</w:t>
      </w:r>
      <w:r w:rsidRPr="00A56580">
        <w:rPr>
          <w:rFonts w:asciiTheme="minorHAnsi" w:hAnsiTheme="minorHAnsi" w:cstheme="minorHAnsi"/>
          <w:color w:val="000000"/>
          <w:sz w:val="26"/>
          <w:szCs w:val="26"/>
        </w:rPr>
        <w:t xml:space="preserve"> </w:t>
      </w:r>
      <w:r w:rsidRPr="00A56580">
        <w:rPr>
          <w:rFonts w:asciiTheme="minorHAnsi" w:hAnsiTheme="minorHAnsi" w:cstheme="minorHAnsi"/>
          <w:b/>
          <w:bCs/>
          <w:color w:val="000000"/>
          <w:sz w:val="26"/>
          <w:szCs w:val="26"/>
        </w:rPr>
        <w:t>kayıplarının yıllara göre dağılımı</w:t>
      </w:r>
    </w:p>
    <w:p w:rsidR="00A56580" w:rsidRDefault="00A56580" w:rsidP="00A56580">
      <w:pPr>
        <w:autoSpaceDE w:val="0"/>
        <w:autoSpaceDN w:val="0"/>
        <w:adjustRightInd w:val="0"/>
        <w:rPr>
          <w:b/>
          <w:bCs/>
          <w:color w:val="000000"/>
          <w:sz w:val="26"/>
          <w:szCs w:val="26"/>
        </w:rPr>
      </w:pPr>
    </w:p>
    <w:p w:rsidR="00A56580" w:rsidRDefault="00A56580" w:rsidP="00A56580">
      <w:pPr>
        <w:autoSpaceDE w:val="0"/>
        <w:autoSpaceDN w:val="0"/>
        <w:adjustRightInd w:val="0"/>
        <w:rPr>
          <w:b/>
          <w:bCs/>
          <w:color w:val="000000"/>
          <w:sz w:val="26"/>
          <w:szCs w:val="26"/>
        </w:rPr>
      </w:pPr>
    </w:p>
    <w:p w:rsidR="00094DFB" w:rsidRPr="00EF72FE" w:rsidRDefault="00A56580" w:rsidP="006C0C8F">
      <w:pPr>
        <w:pStyle w:val="Balk2"/>
      </w:pPr>
      <w:bookmarkStart w:id="20" w:name="_Toc291197471"/>
      <w:r w:rsidRPr="00EF72FE">
        <w:t>GÜNLÜK GÜRÜLTÜ MARUZİYET DÜZEYLERİ</w:t>
      </w:r>
      <w:bookmarkEnd w:id="20"/>
    </w:p>
    <w:p w:rsidR="00094DFB" w:rsidRPr="00EF72FE" w:rsidRDefault="00094DFB" w:rsidP="00094DFB">
      <w:pPr>
        <w:ind w:firstLine="709"/>
        <w:jc w:val="both"/>
        <w:rPr>
          <w:rFonts w:asciiTheme="minorHAnsi" w:hAnsiTheme="minorHAnsi" w:cstheme="minorHAnsi"/>
          <w:bCs/>
          <w:sz w:val="24"/>
        </w:rPr>
      </w:pPr>
    </w:p>
    <w:p w:rsidR="00094DFB" w:rsidRDefault="00094DFB" w:rsidP="00A56580">
      <w:pPr>
        <w:jc w:val="both"/>
        <w:rPr>
          <w:rFonts w:asciiTheme="minorHAnsi" w:hAnsiTheme="minorHAnsi" w:cstheme="minorHAnsi"/>
          <w:sz w:val="24"/>
        </w:rPr>
      </w:pPr>
      <w:r w:rsidRPr="00EF72FE">
        <w:rPr>
          <w:rFonts w:asciiTheme="minorHAnsi" w:hAnsiTheme="minorHAnsi" w:cstheme="minorHAnsi"/>
          <w:b/>
          <w:bCs/>
          <w:sz w:val="24"/>
        </w:rPr>
        <w:t xml:space="preserve">Gürültü Yönetmeliğin uygulanması bakımından, günlük gürültü maruziyet düzeyleri; </w:t>
      </w:r>
      <w:r w:rsidR="00A56580">
        <w:rPr>
          <w:rFonts w:asciiTheme="minorHAnsi" w:hAnsiTheme="minorHAnsi" w:cstheme="minorHAnsi"/>
          <w:b/>
          <w:bCs/>
          <w:sz w:val="24"/>
        </w:rPr>
        <w:t>g</w:t>
      </w:r>
      <w:r w:rsidRPr="00EF72FE">
        <w:rPr>
          <w:rFonts w:asciiTheme="minorHAnsi" w:hAnsiTheme="minorHAnsi" w:cstheme="minorHAnsi"/>
          <w:b/>
          <w:bCs/>
          <w:sz w:val="24"/>
        </w:rPr>
        <w:t xml:space="preserve">ünlük gürültü </w:t>
      </w:r>
      <w:r w:rsidR="00A56580" w:rsidRPr="00EF72FE">
        <w:rPr>
          <w:rFonts w:asciiTheme="minorHAnsi" w:hAnsiTheme="minorHAnsi" w:cstheme="minorHAnsi"/>
          <w:b/>
          <w:bCs/>
          <w:sz w:val="24"/>
        </w:rPr>
        <w:t>maru</w:t>
      </w:r>
      <w:r w:rsidR="00A56580">
        <w:rPr>
          <w:rFonts w:asciiTheme="minorHAnsi" w:hAnsiTheme="minorHAnsi" w:cstheme="minorHAnsi"/>
          <w:b/>
          <w:bCs/>
          <w:sz w:val="24"/>
        </w:rPr>
        <w:t>ziyet</w:t>
      </w:r>
      <w:r w:rsidRPr="00EF72FE">
        <w:rPr>
          <w:rFonts w:asciiTheme="minorHAnsi" w:hAnsiTheme="minorHAnsi" w:cstheme="minorHAnsi"/>
          <w:b/>
          <w:bCs/>
          <w:sz w:val="24"/>
        </w:rPr>
        <w:t xml:space="preserve"> düzeyi </w:t>
      </w:r>
      <w:r w:rsidRPr="00EF72FE">
        <w:rPr>
          <w:rFonts w:asciiTheme="minorHAnsi" w:hAnsiTheme="minorHAnsi" w:cstheme="minorHAnsi"/>
          <w:b/>
          <w:sz w:val="24"/>
        </w:rPr>
        <w:t>(LEX,8h)(dB(A) re.20 µPa)</w:t>
      </w:r>
      <w:r w:rsidR="00A56580">
        <w:rPr>
          <w:rFonts w:asciiTheme="minorHAnsi" w:hAnsiTheme="minorHAnsi" w:cstheme="minorHAnsi"/>
          <w:b/>
          <w:sz w:val="24"/>
        </w:rPr>
        <w:t>;</w:t>
      </w:r>
      <w:r w:rsidRPr="00EF72FE">
        <w:rPr>
          <w:rFonts w:asciiTheme="minorHAnsi" w:hAnsiTheme="minorHAnsi" w:cstheme="minorHAnsi"/>
          <w:bCs/>
          <w:sz w:val="24"/>
        </w:rPr>
        <w:t xml:space="preserve"> </w:t>
      </w:r>
      <w:r w:rsidRPr="00EF72FE">
        <w:rPr>
          <w:rFonts w:asciiTheme="minorHAnsi" w:hAnsiTheme="minorHAnsi" w:cstheme="minorHAnsi"/>
          <w:sz w:val="24"/>
        </w:rPr>
        <w:t xml:space="preserve">Sekiz saatlik iş günü için, anlık darbeli gürültünün de </w:t>
      </w:r>
      <w:proofErr w:type="gramStart"/>
      <w:r w:rsidRPr="00EF72FE">
        <w:rPr>
          <w:rFonts w:asciiTheme="minorHAnsi" w:hAnsiTheme="minorHAnsi" w:cstheme="minorHAnsi"/>
          <w:sz w:val="24"/>
        </w:rPr>
        <w:t>dahil</w:t>
      </w:r>
      <w:proofErr w:type="gramEnd"/>
      <w:r w:rsidRPr="00EF72FE">
        <w:rPr>
          <w:rFonts w:asciiTheme="minorHAnsi" w:hAnsiTheme="minorHAnsi" w:cstheme="minorHAnsi"/>
          <w:sz w:val="24"/>
        </w:rPr>
        <w:t xml:space="preserve"> olduğu bütün gürültü maruziyet düzeylerinin zaman ağırlıklı ortalaması olarak ifade edilir.</w:t>
      </w:r>
    </w:p>
    <w:p w:rsidR="00A56580" w:rsidRPr="00A56580" w:rsidRDefault="00A56580" w:rsidP="00A56580">
      <w:pPr>
        <w:jc w:val="both"/>
        <w:rPr>
          <w:rFonts w:asciiTheme="minorHAnsi" w:hAnsiTheme="minorHAnsi" w:cstheme="minorHAnsi"/>
          <w:b/>
          <w:bCs/>
          <w:sz w:val="24"/>
        </w:rPr>
      </w:pPr>
    </w:p>
    <w:p w:rsidR="00A56580" w:rsidRDefault="00094DFB" w:rsidP="00A56580">
      <w:pPr>
        <w:jc w:val="both"/>
        <w:rPr>
          <w:rFonts w:asciiTheme="minorHAnsi" w:hAnsiTheme="minorHAnsi" w:cstheme="minorHAnsi"/>
          <w:sz w:val="24"/>
        </w:rPr>
      </w:pPr>
      <w:r w:rsidRPr="00EF72FE">
        <w:rPr>
          <w:rFonts w:asciiTheme="minorHAnsi" w:hAnsiTheme="minorHAnsi" w:cstheme="minorHAnsi"/>
          <w:b/>
          <w:bCs/>
          <w:sz w:val="24"/>
        </w:rPr>
        <w:t xml:space="preserve">Haftalık gürültü maruziyet düzeyi: </w:t>
      </w:r>
      <w:r w:rsidRPr="00EF72FE">
        <w:rPr>
          <w:rFonts w:asciiTheme="minorHAnsi" w:hAnsiTheme="minorHAnsi" w:cstheme="minorHAnsi"/>
          <w:sz w:val="24"/>
        </w:rPr>
        <w:t>Günlük gürültü maruziyet düzeylerinin sekiz saatlik beş iş gününden oluşan bir hafta için zaman ağırlıklı ortalaması olarak ifade edilir.</w:t>
      </w:r>
    </w:p>
    <w:p w:rsidR="00A56580" w:rsidRDefault="00A56580" w:rsidP="00A56580">
      <w:pPr>
        <w:jc w:val="both"/>
        <w:rPr>
          <w:rFonts w:asciiTheme="minorHAnsi" w:hAnsiTheme="minorHAnsi" w:cstheme="minorHAnsi"/>
          <w:b/>
          <w:bCs/>
          <w:sz w:val="24"/>
        </w:rPr>
      </w:pPr>
    </w:p>
    <w:p w:rsidR="00094DFB" w:rsidRDefault="00094DFB" w:rsidP="00A56580">
      <w:pPr>
        <w:jc w:val="both"/>
        <w:rPr>
          <w:rFonts w:asciiTheme="minorHAnsi" w:hAnsiTheme="minorHAnsi" w:cstheme="minorHAnsi"/>
          <w:bCs/>
          <w:sz w:val="24"/>
        </w:rPr>
      </w:pPr>
      <w:r w:rsidRPr="00EF72FE">
        <w:rPr>
          <w:rFonts w:asciiTheme="minorHAnsi" w:hAnsiTheme="minorHAnsi" w:cstheme="minorHAnsi"/>
          <w:b/>
          <w:bCs/>
          <w:sz w:val="24"/>
        </w:rPr>
        <w:t>Maruziyet sınır değeri ve Maruziyet etkin değerleri;</w:t>
      </w:r>
      <w:r w:rsidRPr="00EF72FE">
        <w:rPr>
          <w:rFonts w:asciiTheme="minorHAnsi" w:hAnsiTheme="minorHAnsi" w:cstheme="minorHAnsi"/>
          <w:sz w:val="24"/>
        </w:rPr>
        <w:t xml:space="preserve"> e</w:t>
      </w:r>
      <w:r w:rsidRPr="00EF72FE">
        <w:rPr>
          <w:rFonts w:asciiTheme="minorHAnsi" w:hAnsiTheme="minorHAnsi" w:cstheme="minorHAnsi"/>
          <w:bCs/>
          <w:sz w:val="24"/>
        </w:rPr>
        <w:t xml:space="preserve">n yüksek ses basıncı yönünden tanımlanmıştır. </w:t>
      </w:r>
    </w:p>
    <w:p w:rsidR="00A56580" w:rsidRPr="00A56580" w:rsidRDefault="00A56580" w:rsidP="00A56580">
      <w:pPr>
        <w:jc w:val="both"/>
        <w:rPr>
          <w:rFonts w:asciiTheme="minorHAnsi" w:hAnsiTheme="minorHAnsi" w:cstheme="minorHAnsi"/>
          <w:sz w:val="24"/>
        </w:rPr>
      </w:pPr>
    </w:p>
    <w:p w:rsidR="00094DFB" w:rsidRPr="00EF72FE" w:rsidRDefault="00094DFB" w:rsidP="00A56580">
      <w:pPr>
        <w:jc w:val="both"/>
        <w:rPr>
          <w:rFonts w:asciiTheme="minorHAnsi" w:hAnsiTheme="minorHAnsi" w:cstheme="minorHAnsi"/>
          <w:bCs/>
          <w:sz w:val="24"/>
        </w:rPr>
      </w:pPr>
      <w:r w:rsidRPr="00EF72FE">
        <w:rPr>
          <w:rFonts w:asciiTheme="minorHAnsi" w:hAnsiTheme="minorHAnsi" w:cstheme="minorHAnsi"/>
          <w:b/>
          <w:bCs/>
          <w:sz w:val="24"/>
        </w:rPr>
        <w:t>Maruziyet sınır değerleri</w:t>
      </w:r>
      <w:r w:rsidR="00A56580">
        <w:rPr>
          <w:rFonts w:asciiTheme="minorHAnsi" w:hAnsiTheme="minorHAnsi" w:cstheme="minorHAnsi"/>
          <w:b/>
          <w:bCs/>
          <w:sz w:val="24"/>
        </w:rPr>
        <w:tab/>
      </w:r>
      <w:r w:rsidR="00A56580">
        <w:rPr>
          <w:rFonts w:asciiTheme="minorHAnsi" w:hAnsiTheme="minorHAnsi" w:cstheme="minorHAnsi"/>
          <w:b/>
          <w:bCs/>
          <w:sz w:val="24"/>
        </w:rPr>
        <w:tab/>
      </w:r>
      <w:r w:rsidRPr="00EF72FE">
        <w:rPr>
          <w:rFonts w:asciiTheme="minorHAnsi" w:hAnsiTheme="minorHAnsi" w:cstheme="minorHAnsi"/>
          <w:b/>
          <w:bCs/>
          <w:sz w:val="24"/>
        </w:rPr>
        <w:t xml:space="preserve">: </w:t>
      </w:r>
      <w:r w:rsidRPr="00EF72FE">
        <w:rPr>
          <w:rFonts w:asciiTheme="minorHAnsi" w:hAnsiTheme="minorHAnsi" w:cstheme="minorHAnsi"/>
          <w:bCs/>
          <w:sz w:val="24"/>
        </w:rPr>
        <w:t xml:space="preserve"> LEX,</w:t>
      </w:r>
      <w:r w:rsidR="00B02C61">
        <w:rPr>
          <w:rFonts w:asciiTheme="minorHAnsi" w:hAnsiTheme="minorHAnsi" w:cstheme="minorHAnsi"/>
          <w:bCs/>
          <w:sz w:val="24"/>
        </w:rPr>
        <w:t xml:space="preserve"> </w:t>
      </w:r>
      <w:r w:rsidRPr="00EF72FE">
        <w:rPr>
          <w:rFonts w:asciiTheme="minorHAnsi" w:hAnsiTheme="minorHAnsi" w:cstheme="minorHAnsi"/>
          <w:bCs/>
          <w:sz w:val="24"/>
        </w:rPr>
        <w:t>8h=87dB(A) ve P</w:t>
      </w:r>
      <w:r w:rsidRPr="00EF72FE">
        <w:rPr>
          <w:rFonts w:asciiTheme="minorHAnsi" w:hAnsiTheme="minorHAnsi" w:cstheme="minorHAnsi"/>
          <w:bCs/>
          <w:sz w:val="24"/>
          <w:vertAlign w:val="subscript"/>
        </w:rPr>
        <w:t>peak</w:t>
      </w:r>
      <w:r w:rsidRPr="00EF72FE">
        <w:rPr>
          <w:rFonts w:asciiTheme="minorHAnsi" w:hAnsiTheme="minorHAnsi" w:cstheme="minorHAnsi"/>
          <w:bCs/>
          <w:sz w:val="24"/>
        </w:rPr>
        <w:t xml:space="preserve"> =200 </w:t>
      </w:r>
      <w:proofErr w:type="spellStart"/>
      <w:r w:rsidRPr="00EF72FE">
        <w:rPr>
          <w:rFonts w:asciiTheme="minorHAnsi" w:hAnsiTheme="minorHAnsi" w:cstheme="minorHAnsi"/>
          <w:bCs/>
          <w:sz w:val="24"/>
        </w:rPr>
        <w:t>Pa</w:t>
      </w:r>
      <w:r w:rsidRPr="00EF72FE">
        <w:rPr>
          <w:rFonts w:asciiTheme="minorHAnsi" w:hAnsiTheme="minorHAnsi" w:cstheme="minorHAnsi"/>
          <w:bCs/>
          <w:sz w:val="24"/>
          <w:vertAlign w:val="subscript"/>
        </w:rPr>
        <w:t>iii</w:t>
      </w:r>
      <w:proofErr w:type="spellEnd"/>
    </w:p>
    <w:p w:rsidR="00094DFB" w:rsidRPr="00EF72FE" w:rsidRDefault="00094DFB" w:rsidP="00A56580">
      <w:pPr>
        <w:jc w:val="both"/>
        <w:rPr>
          <w:rFonts w:asciiTheme="minorHAnsi" w:hAnsiTheme="minorHAnsi" w:cstheme="minorHAnsi"/>
          <w:bCs/>
          <w:sz w:val="24"/>
        </w:rPr>
      </w:pPr>
      <w:r w:rsidRPr="00EF72FE">
        <w:rPr>
          <w:rFonts w:asciiTheme="minorHAnsi" w:hAnsiTheme="minorHAnsi" w:cstheme="minorHAnsi"/>
          <w:b/>
          <w:bCs/>
          <w:sz w:val="24"/>
        </w:rPr>
        <w:t xml:space="preserve">En </w:t>
      </w:r>
      <w:r w:rsidR="00B32A72" w:rsidRPr="00EF72FE">
        <w:rPr>
          <w:rFonts w:asciiTheme="minorHAnsi" w:hAnsiTheme="minorHAnsi" w:cstheme="minorHAnsi"/>
          <w:b/>
          <w:bCs/>
          <w:sz w:val="24"/>
        </w:rPr>
        <w:t>Yüksek Maruziyet Etkin Değeri</w:t>
      </w:r>
      <w:r w:rsidR="00A56580">
        <w:rPr>
          <w:rFonts w:asciiTheme="minorHAnsi" w:hAnsiTheme="minorHAnsi" w:cstheme="minorHAnsi"/>
          <w:b/>
          <w:bCs/>
          <w:sz w:val="24"/>
        </w:rPr>
        <w:tab/>
      </w:r>
      <w:r w:rsidRPr="00EF72FE">
        <w:rPr>
          <w:rFonts w:asciiTheme="minorHAnsi" w:hAnsiTheme="minorHAnsi" w:cstheme="minorHAnsi"/>
          <w:b/>
          <w:bCs/>
          <w:sz w:val="24"/>
        </w:rPr>
        <w:t>:</w:t>
      </w:r>
      <w:r w:rsidRPr="00EF72FE">
        <w:rPr>
          <w:rFonts w:asciiTheme="minorHAnsi" w:hAnsiTheme="minorHAnsi" w:cstheme="minorHAnsi"/>
          <w:bCs/>
          <w:sz w:val="24"/>
        </w:rPr>
        <w:t xml:space="preserve">  LEX,</w:t>
      </w:r>
      <w:r w:rsidR="00B02C61">
        <w:rPr>
          <w:rFonts w:asciiTheme="minorHAnsi" w:hAnsiTheme="minorHAnsi" w:cstheme="minorHAnsi"/>
          <w:bCs/>
          <w:sz w:val="24"/>
        </w:rPr>
        <w:t xml:space="preserve"> </w:t>
      </w:r>
      <w:r w:rsidRPr="00EF72FE">
        <w:rPr>
          <w:rFonts w:asciiTheme="minorHAnsi" w:hAnsiTheme="minorHAnsi" w:cstheme="minorHAnsi"/>
          <w:bCs/>
          <w:sz w:val="24"/>
        </w:rPr>
        <w:t>8h=85dB(A) ve P</w:t>
      </w:r>
      <w:r w:rsidRPr="00EF72FE">
        <w:rPr>
          <w:rFonts w:asciiTheme="minorHAnsi" w:hAnsiTheme="minorHAnsi" w:cstheme="minorHAnsi"/>
          <w:bCs/>
          <w:sz w:val="24"/>
          <w:vertAlign w:val="subscript"/>
        </w:rPr>
        <w:t>peak</w:t>
      </w:r>
      <w:r w:rsidRPr="00EF72FE">
        <w:rPr>
          <w:rFonts w:asciiTheme="minorHAnsi" w:hAnsiTheme="minorHAnsi" w:cstheme="minorHAnsi"/>
          <w:bCs/>
          <w:sz w:val="24"/>
        </w:rPr>
        <w:t xml:space="preserve">= 140 </w:t>
      </w:r>
      <w:proofErr w:type="spellStart"/>
      <w:r w:rsidRPr="00EF72FE">
        <w:rPr>
          <w:rFonts w:asciiTheme="minorHAnsi" w:hAnsiTheme="minorHAnsi" w:cstheme="minorHAnsi"/>
          <w:bCs/>
          <w:sz w:val="24"/>
        </w:rPr>
        <w:t>Pa</w:t>
      </w:r>
      <w:r w:rsidRPr="00EF72FE">
        <w:rPr>
          <w:rFonts w:asciiTheme="minorHAnsi" w:hAnsiTheme="minorHAnsi" w:cstheme="minorHAnsi"/>
          <w:bCs/>
          <w:sz w:val="24"/>
          <w:vertAlign w:val="subscript"/>
        </w:rPr>
        <w:t>ii</w:t>
      </w:r>
      <w:proofErr w:type="spellEnd"/>
    </w:p>
    <w:p w:rsidR="00094DFB" w:rsidRPr="00EF72FE" w:rsidRDefault="00094DFB" w:rsidP="00A56580">
      <w:pPr>
        <w:jc w:val="both"/>
        <w:rPr>
          <w:rFonts w:asciiTheme="minorHAnsi" w:hAnsiTheme="minorHAnsi" w:cstheme="minorHAnsi"/>
          <w:bCs/>
          <w:sz w:val="24"/>
          <w:vertAlign w:val="subscript"/>
        </w:rPr>
      </w:pPr>
      <w:r w:rsidRPr="00EF72FE">
        <w:rPr>
          <w:rFonts w:asciiTheme="minorHAnsi" w:hAnsiTheme="minorHAnsi" w:cstheme="minorHAnsi"/>
          <w:b/>
          <w:bCs/>
          <w:sz w:val="24"/>
        </w:rPr>
        <w:t xml:space="preserve">En </w:t>
      </w:r>
      <w:r w:rsidR="00B32A72" w:rsidRPr="00EF72FE">
        <w:rPr>
          <w:rFonts w:asciiTheme="minorHAnsi" w:hAnsiTheme="minorHAnsi" w:cstheme="minorHAnsi"/>
          <w:b/>
          <w:bCs/>
          <w:sz w:val="24"/>
        </w:rPr>
        <w:t>Düşük Maruziyet Etkin Değeri</w:t>
      </w:r>
      <w:r w:rsidR="00A56580">
        <w:rPr>
          <w:rFonts w:asciiTheme="minorHAnsi" w:hAnsiTheme="minorHAnsi" w:cstheme="minorHAnsi"/>
          <w:b/>
          <w:bCs/>
          <w:sz w:val="24"/>
        </w:rPr>
        <w:tab/>
      </w:r>
      <w:r w:rsidRPr="00EF72FE">
        <w:rPr>
          <w:rFonts w:asciiTheme="minorHAnsi" w:hAnsiTheme="minorHAnsi" w:cstheme="minorHAnsi"/>
          <w:b/>
          <w:bCs/>
          <w:sz w:val="24"/>
        </w:rPr>
        <w:t>:</w:t>
      </w:r>
      <w:r w:rsidRPr="00EF72FE">
        <w:rPr>
          <w:rFonts w:asciiTheme="minorHAnsi" w:hAnsiTheme="minorHAnsi" w:cstheme="minorHAnsi"/>
          <w:bCs/>
          <w:sz w:val="24"/>
        </w:rPr>
        <w:t xml:space="preserve">  LEX,</w:t>
      </w:r>
      <w:r w:rsidR="00B02C61">
        <w:rPr>
          <w:rFonts w:asciiTheme="minorHAnsi" w:hAnsiTheme="minorHAnsi" w:cstheme="minorHAnsi"/>
          <w:bCs/>
          <w:sz w:val="24"/>
        </w:rPr>
        <w:t xml:space="preserve"> </w:t>
      </w:r>
      <w:r w:rsidRPr="00EF72FE">
        <w:rPr>
          <w:rFonts w:asciiTheme="minorHAnsi" w:hAnsiTheme="minorHAnsi" w:cstheme="minorHAnsi"/>
          <w:bCs/>
          <w:sz w:val="24"/>
        </w:rPr>
        <w:t>8h=80dB(A) ve P</w:t>
      </w:r>
      <w:r w:rsidRPr="00EF72FE">
        <w:rPr>
          <w:rFonts w:asciiTheme="minorHAnsi" w:hAnsiTheme="minorHAnsi" w:cstheme="minorHAnsi"/>
          <w:bCs/>
          <w:sz w:val="24"/>
          <w:vertAlign w:val="subscript"/>
        </w:rPr>
        <w:t>peak</w:t>
      </w:r>
      <w:r w:rsidRPr="00EF72FE">
        <w:rPr>
          <w:rFonts w:asciiTheme="minorHAnsi" w:hAnsiTheme="minorHAnsi" w:cstheme="minorHAnsi"/>
          <w:bCs/>
          <w:sz w:val="24"/>
        </w:rPr>
        <w:t xml:space="preserve">= 112 </w:t>
      </w:r>
      <w:proofErr w:type="spellStart"/>
      <w:r w:rsidRPr="00EF72FE">
        <w:rPr>
          <w:rFonts w:asciiTheme="minorHAnsi" w:hAnsiTheme="minorHAnsi" w:cstheme="minorHAnsi"/>
          <w:bCs/>
          <w:sz w:val="24"/>
        </w:rPr>
        <w:t>Pa</w:t>
      </w:r>
      <w:r w:rsidRPr="00EF72FE">
        <w:rPr>
          <w:rFonts w:asciiTheme="minorHAnsi" w:hAnsiTheme="minorHAnsi" w:cstheme="minorHAnsi"/>
          <w:bCs/>
          <w:sz w:val="24"/>
          <w:vertAlign w:val="subscript"/>
        </w:rPr>
        <w:t>iii</w:t>
      </w:r>
      <w:proofErr w:type="spellEnd"/>
    </w:p>
    <w:p w:rsidR="00094DFB" w:rsidRDefault="00094DFB" w:rsidP="00A56580">
      <w:pPr>
        <w:jc w:val="both"/>
        <w:rPr>
          <w:rFonts w:asciiTheme="minorHAnsi" w:hAnsiTheme="minorHAnsi" w:cstheme="minorHAnsi"/>
          <w:sz w:val="24"/>
        </w:rPr>
      </w:pPr>
      <w:r w:rsidRPr="00EF72FE">
        <w:rPr>
          <w:rFonts w:asciiTheme="minorHAnsi" w:hAnsiTheme="minorHAnsi" w:cstheme="minorHAnsi"/>
          <w:b/>
          <w:bCs/>
          <w:sz w:val="24"/>
        </w:rPr>
        <w:t xml:space="preserve">En </w:t>
      </w:r>
      <w:r w:rsidR="00B32A72" w:rsidRPr="00EF72FE">
        <w:rPr>
          <w:rFonts w:asciiTheme="minorHAnsi" w:hAnsiTheme="minorHAnsi" w:cstheme="minorHAnsi"/>
          <w:b/>
          <w:bCs/>
          <w:sz w:val="24"/>
        </w:rPr>
        <w:t>Yüksek Ses Basıncı (</w:t>
      </w:r>
      <w:r w:rsidRPr="00EF72FE">
        <w:rPr>
          <w:rFonts w:asciiTheme="minorHAnsi" w:hAnsiTheme="minorHAnsi" w:cstheme="minorHAnsi"/>
          <w:b/>
          <w:bCs/>
          <w:sz w:val="24"/>
        </w:rPr>
        <w:t>P</w:t>
      </w:r>
      <w:r w:rsidRPr="00EF72FE">
        <w:rPr>
          <w:rFonts w:asciiTheme="minorHAnsi" w:hAnsiTheme="minorHAnsi" w:cstheme="minorHAnsi"/>
          <w:b/>
          <w:bCs/>
          <w:sz w:val="24"/>
          <w:vertAlign w:val="subscript"/>
        </w:rPr>
        <w:t>peak</w:t>
      </w:r>
      <w:r w:rsidR="00B32A72" w:rsidRPr="00EF72FE">
        <w:rPr>
          <w:rFonts w:asciiTheme="minorHAnsi" w:hAnsiTheme="minorHAnsi" w:cstheme="minorHAnsi"/>
          <w:b/>
          <w:bCs/>
          <w:sz w:val="24"/>
        </w:rPr>
        <w:t>)</w:t>
      </w:r>
      <w:r w:rsidR="00B32A72">
        <w:rPr>
          <w:rFonts w:asciiTheme="minorHAnsi" w:hAnsiTheme="minorHAnsi" w:cstheme="minorHAnsi"/>
          <w:b/>
          <w:bCs/>
          <w:sz w:val="24"/>
        </w:rPr>
        <w:tab/>
      </w:r>
      <w:r w:rsidR="00A56580">
        <w:rPr>
          <w:rFonts w:asciiTheme="minorHAnsi" w:hAnsiTheme="minorHAnsi" w:cstheme="minorHAnsi"/>
          <w:b/>
          <w:bCs/>
          <w:sz w:val="24"/>
        </w:rPr>
        <w:tab/>
      </w:r>
      <w:r w:rsidRPr="00EF72FE">
        <w:rPr>
          <w:rFonts w:asciiTheme="minorHAnsi" w:hAnsiTheme="minorHAnsi" w:cstheme="minorHAnsi"/>
          <w:b/>
          <w:bCs/>
          <w:sz w:val="24"/>
        </w:rPr>
        <w:t xml:space="preserve">:  </w:t>
      </w:r>
      <w:r w:rsidR="00F36F42">
        <w:rPr>
          <w:rFonts w:asciiTheme="minorHAnsi" w:hAnsiTheme="minorHAnsi" w:cstheme="minorHAnsi"/>
          <w:sz w:val="24"/>
        </w:rPr>
        <w:t>C-</w:t>
      </w:r>
      <w:r w:rsidRPr="00EF72FE">
        <w:rPr>
          <w:rFonts w:asciiTheme="minorHAnsi" w:hAnsiTheme="minorHAnsi" w:cstheme="minorHAnsi"/>
          <w:sz w:val="24"/>
        </w:rPr>
        <w:t xml:space="preserve">frekans ağırlıklı anlık gürültü basıncının maksimum değeri </w:t>
      </w:r>
    </w:p>
    <w:p w:rsidR="00094DFB" w:rsidRPr="00EF72FE" w:rsidRDefault="00094DFB" w:rsidP="001C30EF">
      <w:pPr>
        <w:jc w:val="both"/>
        <w:rPr>
          <w:rFonts w:asciiTheme="minorHAnsi" w:hAnsiTheme="minorHAnsi" w:cstheme="minorHAnsi"/>
          <w:b/>
          <w:bCs/>
          <w:sz w:val="24"/>
        </w:rPr>
      </w:pPr>
      <w:r w:rsidRPr="00EF72FE">
        <w:rPr>
          <w:rFonts w:asciiTheme="minorHAnsi" w:hAnsiTheme="minorHAnsi" w:cstheme="minorHAnsi"/>
          <w:b/>
          <w:bCs/>
          <w:sz w:val="24"/>
        </w:rPr>
        <w:t xml:space="preserve">Yönetmelik Dip Notu </w:t>
      </w:r>
      <w:r w:rsidR="001C30EF">
        <w:rPr>
          <w:rFonts w:asciiTheme="minorHAnsi" w:hAnsiTheme="minorHAnsi" w:cstheme="minorHAnsi"/>
          <w:b/>
          <w:bCs/>
          <w:sz w:val="24"/>
        </w:rPr>
        <w:tab/>
      </w:r>
      <w:r w:rsidR="001C30EF">
        <w:rPr>
          <w:rFonts w:asciiTheme="minorHAnsi" w:hAnsiTheme="minorHAnsi" w:cstheme="minorHAnsi"/>
          <w:b/>
          <w:bCs/>
          <w:sz w:val="24"/>
        </w:rPr>
        <w:tab/>
      </w:r>
      <w:r w:rsidRPr="00EF72FE">
        <w:rPr>
          <w:rFonts w:asciiTheme="minorHAnsi" w:hAnsiTheme="minorHAnsi" w:cstheme="minorHAnsi"/>
          <w:b/>
          <w:bCs/>
          <w:sz w:val="24"/>
        </w:rPr>
        <w:t xml:space="preserve">: </w:t>
      </w:r>
      <w:r w:rsidR="001C30EF" w:rsidRPr="00EF72FE">
        <w:rPr>
          <w:rFonts w:asciiTheme="minorHAnsi" w:hAnsiTheme="minorHAnsi" w:cstheme="minorHAnsi"/>
          <w:bCs/>
          <w:sz w:val="24"/>
        </w:rPr>
        <w:t>140 dB (C) ile ilgili olarak 20 µPa</w:t>
      </w:r>
    </w:p>
    <w:p w:rsidR="00094DFB" w:rsidRPr="00EF72FE" w:rsidRDefault="001C30EF" w:rsidP="00094DFB">
      <w:pPr>
        <w:jc w:val="both"/>
        <w:rPr>
          <w:rFonts w:asciiTheme="minorHAnsi" w:hAnsiTheme="minorHAnsi" w:cstheme="minorHAnsi"/>
          <w:bCs/>
          <w:sz w:val="24"/>
        </w:rPr>
      </w:pPr>
      <w:r>
        <w:rPr>
          <w:rFonts w:asciiTheme="minorHAnsi" w:hAnsiTheme="minorHAnsi" w:cstheme="minorHAnsi"/>
          <w:bCs/>
          <w:sz w:val="24"/>
        </w:rPr>
        <w:tab/>
      </w:r>
      <w:r>
        <w:rPr>
          <w:rFonts w:asciiTheme="minorHAnsi" w:hAnsiTheme="minorHAnsi" w:cstheme="minorHAnsi"/>
          <w:bCs/>
          <w:sz w:val="24"/>
        </w:rPr>
        <w:tab/>
      </w:r>
      <w:r>
        <w:rPr>
          <w:rFonts w:asciiTheme="minorHAnsi" w:hAnsiTheme="minorHAnsi" w:cstheme="minorHAnsi"/>
          <w:bCs/>
          <w:sz w:val="24"/>
        </w:rPr>
        <w:tab/>
      </w:r>
      <w:r>
        <w:rPr>
          <w:rFonts w:asciiTheme="minorHAnsi" w:hAnsiTheme="minorHAnsi" w:cstheme="minorHAnsi"/>
          <w:bCs/>
          <w:sz w:val="24"/>
        </w:rPr>
        <w:tab/>
      </w:r>
      <w:r>
        <w:rPr>
          <w:rFonts w:asciiTheme="minorHAnsi" w:hAnsiTheme="minorHAnsi" w:cstheme="minorHAnsi"/>
          <w:bCs/>
          <w:sz w:val="24"/>
        </w:rPr>
        <w:tab/>
        <w:t xml:space="preserve">: </w:t>
      </w:r>
      <w:r w:rsidRPr="00EF72FE">
        <w:rPr>
          <w:rFonts w:asciiTheme="minorHAnsi" w:hAnsiTheme="minorHAnsi" w:cstheme="minorHAnsi"/>
          <w:bCs/>
          <w:sz w:val="24"/>
        </w:rPr>
        <w:t>137 dB (C) ile ilgili olarak 20 µPa</w:t>
      </w:r>
    </w:p>
    <w:p w:rsidR="00094DFB" w:rsidRPr="00EF72FE" w:rsidRDefault="00094DFB" w:rsidP="001C30EF">
      <w:pPr>
        <w:ind w:left="2836" w:firstLine="709"/>
        <w:jc w:val="both"/>
        <w:rPr>
          <w:rFonts w:asciiTheme="minorHAnsi" w:hAnsiTheme="minorHAnsi" w:cstheme="minorHAnsi"/>
          <w:bCs/>
          <w:sz w:val="24"/>
        </w:rPr>
      </w:pPr>
      <w:r w:rsidRPr="00EF72FE">
        <w:rPr>
          <w:rFonts w:asciiTheme="minorHAnsi" w:hAnsiTheme="minorHAnsi" w:cstheme="minorHAnsi"/>
          <w:bCs/>
          <w:sz w:val="24"/>
        </w:rPr>
        <w:t>: 135 dB (C) ile ilgili olarak 20 µ</w:t>
      </w:r>
      <w:r w:rsidR="001C30EF" w:rsidRPr="00EF72FE">
        <w:rPr>
          <w:rFonts w:asciiTheme="minorHAnsi" w:hAnsiTheme="minorHAnsi" w:cstheme="minorHAnsi"/>
          <w:bCs/>
          <w:sz w:val="24"/>
        </w:rPr>
        <w:t>Pa olarak</w:t>
      </w:r>
      <w:r w:rsidRPr="00EF72FE">
        <w:rPr>
          <w:rFonts w:asciiTheme="minorHAnsi" w:hAnsiTheme="minorHAnsi" w:cstheme="minorHAnsi"/>
          <w:bCs/>
          <w:sz w:val="24"/>
        </w:rPr>
        <w:t xml:space="preserve"> alınır.</w:t>
      </w:r>
    </w:p>
    <w:p w:rsidR="00094DFB" w:rsidRPr="00EF72FE" w:rsidRDefault="00094DFB" w:rsidP="001C30EF">
      <w:pPr>
        <w:jc w:val="both"/>
        <w:rPr>
          <w:rFonts w:asciiTheme="minorHAnsi" w:hAnsiTheme="minorHAnsi" w:cstheme="minorHAnsi"/>
          <w:b/>
          <w:bCs/>
          <w:sz w:val="24"/>
        </w:rPr>
      </w:pPr>
      <w:r w:rsidRPr="00EF72FE">
        <w:rPr>
          <w:rFonts w:asciiTheme="minorHAnsi" w:hAnsiTheme="minorHAnsi" w:cstheme="minorHAnsi"/>
          <w:b/>
          <w:bCs/>
          <w:sz w:val="24"/>
        </w:rPr>
        <w:lastRenderedPageBreak/>
        <w:t>Hiçbir kulak koruyucu kullanmadan bir gün içinde gürültü şiddetlerine göre müsaade edilen maruz kalınabilecek süreler</w:t>
      </w:r>
    </w:p>
    <w:p w:rsidR="00094DFB" w:rsidRPr="00EF72FE" w:rsidRDefault="00094DFB" w:rsidP="00094DFB">
      <w:pPr>
        <w:ind w:left="708"/>
        <w:jc w:val="both"/>
        <w:rPr>
          <w:rFonts w:asciiTheme="minorHAnsi" w:hAnsiTheme="minorHAnsi" w:cstheme="minorHAnsi"/>
          <w:b/>
          <w:bCs/>
          <w:sz w:val="24"/>
        </w:rPr>
      </w:pPr>
    </w:p>
    <w:tbl>
      <w:tblPr>
        <w:tblStyle w:val="AkKlavuz-Vurgu5"/>
        <w:tblW w:w="0" w:type="auto"/>
        <w:tblInd w:w="392" w:type="dxa"/>
        <w:tblLook w:val="01E0" w:firstRow="1" w:lastRow="1" w:firstColumn="1" w:lastColumn="1" w:noHBand="0" w:noVBand="0"/>
      </w:tblPr>
      <w:tblGrid>
        <w:gridCol w:w="3627"/>
        <w:gridCol w:w="5172"/>
      </w:tblGrid>
      <w:tr w:rsidR="00094DFB" w:rsidRPr="00EF72FE" w:rsidTr="001C30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7" w:type="dxa"/>
          </w:tcPr>
          <w:p w:rsidR="00094DFB" w:rsidRPr="00EF72FE" w:rsidRDefault="001C30EF" w:rsidP="001C30EF">
            <w:pPr>
              <w:jc w:val="center"/>
              <w:rPr>
                <w:rFonts w:asciiTheme="minorHAnsi" w:hAnsiTheme="minorHAnsi" w:cstheme="minorHAnsi"/>
                <w:b w:val="0"/>
                <w:bCs w:val="0"/>
                <w:sz w:val="24"/>
              </w:rPr>
            </w:pPr>
            <w:r w:rsidRPr="00EF72FE">
              <w:rPr>
                <w:rFonts w:asciiTheme="minorHAnsi" w:hAnsiTheme="minorHAnsi" w:cstheme="minorHAnsi"/>
                <w:sz w:val="24"/>
              </w:rPr>
              <w:t>Mak</w:t>
            </w:r>
            <w:r>
              <w:rPr>
                <w:rFonts w:asciiTheme="minorHAnsi" w:hAnsiTheme="minorHAnsi" w:cstheme="minorHAnsi"/>
                <w:sz w:val="24"/>
              </w:rPr>
              <w:t>simum</w:t>
            </w:r>
            <w:r w:rsidRPr="00EF72FE">
              <w:rPr>
                <w:rFonts w:asciiTheme="minorHAnsi" w:hAnsiTheme="minorHAnsi" w:cstheme="minorHAnsi"/>
                <w:sz w:val="24"/>
              </w:rPr>
              <w:t xml:space="preserve"> </w:t>
            </w:r>
            <w:r w:rsidR="00094DFB" w:rsidRPr="00EF72FE">
              <w:rPr>
                <w:rFonts w:asciiTheme="minorHAnsi" w:hAnsiTheme="minorHAnsi" w:cstheme="minorHAnsi"/>
                <w:sz w:val="24"/>
              </w:rPr>
              <w:t xml:space="preserve">Gürültü </w:t>
            </w:r>
            <w:r w:rsidRPr="00EF72FE">
              <w:rPr>
                <w:rFonts w:asciiTheme="minorHAnsi" w:hAnsiTheme="minorHAnsi" w:cstheme="minorHAnsi"/>
                <w:sz w:val="24"/>
              </w:rPr>
              <w:t>Düzeyi Db(</w:t>
            </w:r>
            <w:r w:rsidR="00094DFB" w:rsidRPr="00EF72FE">
              <w:rPr>
                <w:rFonts w:asciiTheme="minorHAnsi" w:hAnsiTheme="minorHAnsi" w:cstheme="minorHAnsi"/>
                <w:sz w:val="24"/>
              </w:rPr>
              <w:t>A</w:t>
            </w:r>
            <w:r w:rsidRPr="00EF72FE">
              <w:rPr>
                <w:rFonts w:asciiTheme="minorHAnsi" w:hAnsiTheme="minorHAnsi" w:cstheme="minorHAnsi"/>
                <w:sz w:val="24"/>
              </w:rPr>
              <w:t>)</w:t>
            </w:r>
          </w:p>
        </w:tc>
        <w:tc>
          <w:tcPr>
            <w:cnfStyle w:val="000100000000" w:firstRow="0" w:lastRow="0" w:firstColumn="0" w:lastColumn="1" w:oddVBand="0" w:evenVBand="0" w:oddHBand="0" w:evenHBand="0" w:firstRowFirstColumn="0" w:firstRowLastColumn="0" w:lastRowFirstColumn="0" w:lastRowLastColumn="0"/>
            <w:tcW w:w="5172" w:type="dxa"/>
          </w:tcPr>
          <w:p w:rsidR="00094DFB" w:rsidRPr="00EF72FE" w:rsidRDefault="00094DFB" w:rsidP="001C30EF">
            <w:pPr>
              <w:jc w:val="center"/>
              <w:rPr>
                <w:rFonts w:asciiTheme="minorHAnsi" w:hAnsiTheme="minorHAnsi" w:cstheme="minorHAnsi"/>
                <w:b w:val="0"/>
                <w:bCs w:val="0"/>
                <w:sz w:val="24"/>
              </w:rPr>
            </w:pPr>
            <w:r w:rsidRPr="00EF72FE">
              <w:rPr>
                <w:rFonts w:asciiTheme="minorHAnsi" w:hAnsiTheme="minorHAnsi" w:cstheme="minorHAnsi"/>
                <w:sz w:val="24"/>
              </w:rPr>
              <w:t xml:space="preserve">Maruz </w:t>
            </w:r>
            <w:r w:rsidR="001C30EF">
              <w:rPr>
                <w:rFonts w:asciiTheme="minorHAnsi" w:hAnsiTheme="minorHAnsi" w:cstheme="minorHAnsi"/>
                <w:sz w:val="24"/>
              </w:rPr>
              <w:t>Kalınabilecek Maksimum</w:t>
            </w:r>
            <w:r w:rsidR="001C30EF" w:rsidRPr="00EF72FE">
              <w:rPr>
                <w:rFonts w:asciiTheme="minorHAnsi" w:hAnsiTheme="minorHAnsi" w:cstheme="minorHAnsi"/>
                <w:sz w:val="24"/>
              </w:rPr>
              <w:t xml:space="preserve"> Süre (</w:t>
            </w:r>
            <w:r w:rsidR="001C30EF">
              <w:rPr>
                <w:rFonts w:asciiTheme="minorHAnsi" w:hAnsiTheme="minorHAnsi" w:cstheme="minorHAnsi"/>
                <w:sz w:val="24"/>
              </w:rPr>
              <w:t>Saat</w:t>
            </w:r>
            <w:r w:rsidR="001C30EF" w:rsidRPr="00EF72FE">
              <w:rPr>
                <w:rFonts w:asciiTheme="minorHAnsi" w:hAnsiTheme="minorHAnsi" w:cstheme="minorHAnsi"/>
                <w:sz w:val="24"/>
              </w:rPr>
              <w:t>/Gün)</w:t>
            </w:r>
          </w:p>
        </w:tc>
      </w:tr>
      <w:tr w:rsidR="00094DFB" w:rsidRPr="001C30EF" w:rsidTr="001C30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7" w:type="dxa"/>
          </w:tcPr>
          <w:p w:rsidR="00094DFB" w:rsidRPr="001C30EF" w:rsidRDefault="00094DFB" w:rsidP="001C30EF">
            <w:pPr>
              <w:jc w:val="center"/>
              <w:rPr>
                <w:rFonts w:asciiTheme="majorHAnsi" w:hAnsiTheme="majorHAnsi" w:cstheme="minorHAnsi"/>
                <w:b w:val="0"/>
                <w:bCs w:val="0"/>
                <w:sz w:val="24"/>
              </w:rPr>
            </w:pPr>
            <w:r w:rsidRPr="001C30EF">
              <w:rPr>
                <w:rFonts w:asciiTheme="majorHAnsi" w:hAnsiTheme="majorHAnsi" w:cstheme="minorHAnsi"/>
                <w:b w:val="0"/>
                <w:bCs w:val="0"/>
                <w:sz w:val="24"/>
              </w:rPr>
              <w:t>80</w:t>
            </w:r>
          </w:p>
        </w:tc>
        <w:tc>
          <w:tcPr>
            <w:cnfStyle w:val="000100000000" w:firstRow="0" w:lastRow="0" w:firstColumn="0" w:lastColumn="1" w:oddVBand="0" w:evenVBand="0" w:oddHBand="0" w:evenHBand="0" w:firstRowFirstColumn="0" w:firstRowLastColumn="0" w:lastRowFirstColumn="0" w:lastRowLastColumn="0"/>
            <w:tcW w:w="5172" w:type="dxa"/>
          </w:tcPr>
          <w:p w:rsidR="00094DFB" w:rsidRPr="001C30EF" w:rsidRDefault="00094DFB" w:rsidP="001C30EF">
            <w:pPr>
              <w:jc w:val="center"/>
              <w:rPr>
                <w:rFonts w:asciiTheme="majorHAnsi" w:hAnsiTheme="majorHAnsi" w:cstheme="minorHAnsi"/>
                <w:b w:val="0"/>
                <w:bCs w:val="0"/>
                <w:sz w:val="24"/>
              </w:rPr>
            </w:pPr>
            <w:r w:rsidRPr="001C30EF">
              <w:rPr>
                <w:rFonts w:asciiTheme="majorHAnsi" w:hAnsiTheme="majorHAnsi" w:cstheme="minorHAnsi"/>
                <w:b w:val="0"/>
                <w:bCs w:val="0"/>
                <w:sz w:val="24"/>
              </w:rPr>
              <w:t>16</w:t>
            </w:r>
          </w:p>
        </w:tc>
      </w:tr>
      <w:tr w:rsidR="00094DFB" w:rsidRPr="001C30EF" w:rsidTr="001C30E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7" w:type="dxa"/>
          </w:tcPr>
          <w:p w:rsidR="00094DFB" w:rsidRPr="001C30EF" w:rsidRDefault="00094DFB" w:rsidP="001C30EF">
            <w:pPr>
              <w:jc w:val="center"/>
              <w:rPr>
                <w:rFonts w:asciiTheme="majorHAnsi" w:hAnsiTheme="majorHAnsi" w:cstheme="minorHAnsi"/>
                <w:b w:val="0"/>
                <w:bCs w:val="0"/>
                <w:sz w:val="24"/>
              </w:rPr>
            </w:pPr>
            <w:r w:rsidRPr="001C30EF">
              <w:rPr>
                <w:rFonts w:asciiTheme="majorHAnsi" w:hAnsiTheme="majorHAnsi" w:cstheme="minorHAnsi"/>
                <w:b w:val="0"/>
                <w:bCs w:val="0"/>
                <w:sz w:val="24"/>
              </w:rPr>
              <w:t>85</w:t>
            </w:r>
          </w:p>
        </w:tc>
        <w:tc>
          <w:tcPr>
            <w:cnfStyle w:val="000100000000" w:firstRow="0" w:lastRow="0" w:firstColumn="0" w:lastColumn="1" w:oddVBand="0" w:evenVBand="0" w:oddHBand="0" w:evenHBand="0" w:firstRowFirstColumn="0" w:firstRowLastColumn="0" w:lastRowFirstColumn="0" w:lastRowLastColumn="0"/>
            <w:tcW w:w="5172" w:type="dxa"/>
          </w:tcPr>
          <w:p w:rsidR="00094DFB" w:rsidRPr="001C30EF" w:rsidRDefault="00094DFB" w:rsidP="001C30EF">
            <w:pPr>
              <w:jc w:val="center"/>
              <w:rPr>
                <w:rFonts w:asciiTheme="majorHAnsi" w:hAnsiTheme="majorHAnsi" w:cstheme="minorHAnsi"/>
                <w:b w:val="0"/>
                <w:bCs w:val="0"/>
                <w:sz w:val="24"/>
              </w:rPr>
            </w:pPr>
            <w:r w:rsidRPr="001C30EF">
              <w:rPr>
                <w:rFonts w:asciiTheme="majorHAnsi" w:hAnsiTheme="majorHAnsi" w:cstheme="minorHAnsi"/>
                <w:b w:val="0"/>
                <w:bCs w:val="0"/>
                <w:sz w:val="24"/>
              </w:rPr>
              <w:t>8</w:t>
            </w:r>
          </w:p>
        </w:tc>
      </w:tr>
      <w:tr w:rsidR="00094DFB" w:rsidRPr="001C30EF" w:rsidTr="001C30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7" w:type="dxa"/>
          </w:tcPr>
          <w:p w:rsidR="00094DFB" w:rsidRPr="001C30EF" w:rsidRDefault="00094DFB" w:rsidP="001C30EF">
            <w:pPr>
              <w:jc w:val="center"/>
              <w:rPr>
                <w:rFonts w:asciiTheme="majorHAnsi" w:hAnsiTheme="majorHAnsi" w:cstheme="minorHAnsi"/>
                <w:b w:val="0"/>
                <w:bCs w:val="0"/>
                <w:sz w:val="24"/>
              </w:rPr>
            </w:pPr>
            <w:r w:rsidRPr="001C30EF">
              <w:rPr>
                <w:rFonts w:asciiTheme="majorHAnsi" w:hAnsiTheme="majorHAnsi" w:cstheme="minorHAnsi"/>
                <w:b w:val="0"/>
                <w:bCs w:val="0"/>
                <w:sz w:val="24"/>
              </w:rPr>
              <w:t>90</w:t>
            </w:r>
          </w:p>
        </w:tc>
        <w:tc>
          <w:tcPr>
            <w:cnfStyle w:val="000100000000" w:firstRow="0" w:lastRow="0" w:firstColumn="0" w:lastColumn="1" w:oddVBand="0" w:evenVBand="0" w:oddHBand="0" w:evenHBand="0" w:firstRowFirstColumn="0" w:firstRowLastColumn="0" w:lastRowFirstColumn="0" w:lastRowLastColumn="0"/>
            <w:tcW w:w="5172" w:type="dxa"/>
          </w:tcPr>
          <w:p w:rsidR="00094DFB" w:rsidRPr="001C30EF" w:rsidRDefault="00094DFB" w:rsidP="001C30EF">
            <w:pPr>
              <w:jc w:val="center"/>
              <w:rPr>
                <w:rFonts w:asciiTheme="majorHAnsi" w:hAnsiTheme="majorHAnsi" w:cstheme="minorHAnsi"/>
                <w:b w:val="0"/>
                <w:bCs w:val="0"/>
                <w:sz w:val="24"/>
              </w:rPr>
            </w:pPr>
            <w:r w:rsidRPr="001C30EF">
              <w:rPr>
                <w:rFonts w:asciiTheme="majorHAnsi" w:hAnsiTheme="majorHAnsi" w:cstheme="minorHAnsi"/>
                <w:b w:val="0"/>
                <w:bCs w:val="0"/>
                <w:sz w:val="24"/>
              </w:rPr>
              <w:t>4</w:t>
            </w:r>
          </w:p>
        </w:tc>
      </w:tr>
      <w:tr w:rsidR="00094DFB" w:rsidRPr="001C30EF" w:rsidTr="001C30E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7" w:type="dxa"/>
          </w:tcPr>
          <w:p w:rsidR="00094DFB" w:rsidRPr="001C30EF" w:rsidRDefault="00094DFB" w:rsidP="001C30EF">
            <w:pPr>
              <w:jc w:val="center"/>
              <w:rPr>
                <w:rFonts w:asciiTheme="majorHAnsi" w:hAnsiTheme="majorHAnsi" w:cstheme="minorHAnsi"/>
                <w:b w:val="0"/>
                <w:bCs w:val="0"/>
                <w:sz w:val="24"/>
              </w:rPr>
            </w:pPr>
            <w:r w:rsidRPr="001C30EF">
              <w:rPr>
                <w:rFonts w:asciiTheme="majorHAnsi" w:hAnsiTheme="majorHAnsi" w:cstheme="minorHAnsi"/>
                <w:b w:val="0"/>
                <w:bCs w:val="0"/>
                <w:sz w:val="24"/>
              </w:rPr>
              <w:t>95</w:t>
            </w:r>
          </w:p>
        </w:tc>
        <w:tc>
          <w:tcPr>
            <w:cnfStyle w:val="000100000000" w:firstRow="0" w:lastRow="0" w:firstColumn="0" w:lastColumn="1" w:oddVBand="0" w:evenVBand="0" w:oddHBand="0" w:evenHBand="0" w:firstRowFirstColumn="0" w:firstRowLastColumn="0" w:lastRowFirstColumn="0" w:lastRowLastColumn="0"/>
            <w:tcW w:w="5172" w:type="dxa"/>
          </w:tcPr>
          <w:p w:rsidR="00094DFB" w:rsidRPr="001C30EF" w:rsidRDefault="00094DFB" w:rsidP="001C30EF">
            <w:pPr>
              <w:jc w:val="center"/>
              <w:rPr>
                <w:rFonts w:asciiTheme="majorHAnsi" w:hAnsiTheme="majorHAnsi" w:cstheme="minorHAnsi"/>
                <w:b w:val="0"/>
                <w:bCs w:val="0"/>
                <w:sz w:val="24"/>
              </w:rPr>
            </w:pPr>
            <w:r w:rsidRPr="001C30EF">
              <w:rPr>
                <w:rFonts w:asciiTheme="majorHAnsi" w:hAnsiTheme="majorHAnsi" w:cstheme="minorHAnsi"/>
                <w:b w:val="0"/>
                <w:bCs w:val="0"/>
                <w:sz w:val="24"/>
              </w:rPr>
              <w:t>2</w:t>
            </w:r>
          </w:p>
        </w:tc>
      </w:tr>
      <w:tr w:rsidR="00094DFB" w:rsidRPr="001C30EF" w:rsidTr="001C30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7" w:type="dxa"/>
          </w:tcPr>
          <w:p w:rsidR="00094DFB" w:rsidRPr="001C30EF" w:rsidRDefault="00094DFB" w:rsidP="001C30EF">
            <w:pPr>
              <w:jc w:val="center"/>
              <w:rPr>
                <w:rFonts w:asciiTheme="majorHAnsi" w:hAnsiTheme="majorHAnsi" w:cstheme="minorHAnsi"/>
                <w:b w:val="0"/>
                <w:bCs w:val="0"/>
                <w:sz w:val="24"/>
              </w:rPr>
            </w:pPr>
            <w:r w:rsidRPr="001C30EF">
              <w:rPr>
                <w:rFonts w:asciiTheme="majorHAnsi" w:hAnsiTheme="majorHAnsi" w:cstheme="minorHAnsi"/>
                <w:b w:val="0"/>
                <w:bCs w:val="0"/>
                <w:sz w:val="24"/>
              </w:rPr>
              <w:t>100</w:t>
            </w:r>
          </w:p>
        </w:tc>
        <w:tc>
          <w:tcPr>
            <w:cnfStyle w:val="000100000000" w:firstRow="0" w:lastRow="0" w:firstColumn="0" w:lastColumn="1" w:oddVBand="0" w:evenVBand="0" w:oddHBand="0" w:evenHBand="0" w:firstRowFirstColumn="0" w:firstRowLastColumn="0" w:lastRowFirstColumn="0" w:lastRowLastColumn="0"/>
            <w:tcW w:w="5172" w:type="dxa"/>
          </w:tcPr>
          <w:p w:rsidR="00094DFB" w:rsidRPr="001C30EF" w:rsidRDefault="00094DFB" w:rsidP="001C30EF">
            <w:pPr>
              <w:jc w:val="center"/>
              <w:rPr>
                <w:rFonts w:asciiTheme="majorHAnsi" w:hAnsiTheme="majorHAnsi" w:cstheme="minorHAnsi"/>
                <w:b w:val="0"/>
                <w:bCs w:val="0"/>
                <w:sz w:val="24"/>
              </w:rPr>
            </w:pPr>
            <w:r w:rsidRPr="001C30EF">
              <w:rPr>
                <w:rFonts w:asciiTheme="majorHAnsi" w:hAnsiTheme="majorHAnsi" w:cstheme="minorHAnsi"/>
                <w:b w:val="0"/>
                <w:bCs w:val="0"/>
                <w:sz w:val="24"/>
              </w:rPr>
              <w:t>1</w:t>
            </w:r>
          </w:p>
        </w:tc>
      </w:tr>
      <w:tr w:rsidR="00094DFB" w:rsidRPr="001C30EF" w:rsidTr="001C30E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7" w:type="dxa"/>
          </w:tcPr>
          <w:p w:rsidR="00094DFB" w:rsidRPr="001C30EF" w:rsidRDefault="00094DFB" w:rsidP="001C30EF">
            <w:pPr>
              <w:jc w:val="center"/>
              <w:rPr>
                <w:rFonts w:asciiTheme="majorHAnsi" w:hAnsiTheme="majorHAnsi" w:cstheme="minorHAnsi"/>
                <w:b w:val="0"/>
                <w:bCs w:val="0"/>
                <w:sz w:val="24"/>
              </w:rPr>
            </w:pPr>
            <w:r w:rsidRPr="001C30EF">
              <w:rPr>
                <w:rFonts w:asciiTheme="majorHAnsi" w:hAnsiTheme="majorHAnsi" w:cstheme="minorHAnsi"/>
                <w:b w:val="0"/>
                <w:bCs w:val="0"/>
                <w:sz w:val="24"/>
              </w:rPr>
              <w:t>105</w:t>
            </w:r>
          </w:p>
        </w:tc>
        <w:tc>
          <w:tcPr>
            <w:cnfStyle w:val="000100000000" w:firstRow="0" w:lastRow="0" w:firstColumn="0" w:lastColumn="1" w:oddVBand="0" w:evenVBand="0" w:oddHBand="0" w:evenHBand="0" w:firstRowFirstColumn="0" w:firstRowLastColumn="0" w:lastRowFirstColumn="0" w:lastRowLastColumn="0"/>
            <w:tcW w:w="5172" w:type="dxa"/>
          </w:tcPr>
          <w:p w:rsidR="00094DFB" w:rsidRPr="001C30EF" w:rsidRDefault="00094DFB" w:rsidP="001C30EF">
            <w:pPr>
              <w:jc w:val="center"/>
              <w:rPr>
                <w:rFonts w:asciiTheme="majorHAnsi" w:hAnsiTheme="majorHAnsi" w:cstheme="minorHAnsi"/>
                <w:b w:val="0"/>
                <w:bCs w:val="0"/>
                <w:sz w:val="24"/>
              </w:rPr>
            </w:pPr>
            <w:r w:rsidRPr="001C30EF">
              <w:rPr>
                <w:rFonts w:asciiTheme="majorHAnsi" w:hAnsiTheme="majorHAnsi" w:cstheme="minorHAnsi"/>
                <w:b w:val="0"/>
                <w:bCs w:val="0"/>
                <w:sz w:val="24"/>
              </w:rPr>
              <w:t>1/2</w:t>
            </w:r>
          </w:p>
        </w:tc>
      </w:tr>
      <w:tr w:rsidR="00094DFB" w:rsidRPr="001C30EF" w:rsidTr="001C30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7" w:type="dxa"/>
          </w:tcPr>
          <w:p w:rsidR="00094DFB" w:rsidRPr="001C30EF" w:rsidRDefault="00094DFB" w:rsidP="001C30EF">
            <w:pPr>
              <w:jc w:val="center"/>
              <w:rPr>
                <w:rFonts w:asciiTheme="majorHAnsi" w:hAnsiTheme="majorHAnsi" w:cstheme="minorHAnsi"/>
                <w:b w:val="0"/>
                <w:bCs w:val="0"/>
                <w:sz w:val="24"/>
              </w:rPr>
            </w:pPr>
            <w:r w:rsidRPr="001C30EF">
              <w:rPr>
                <w:rFonts w:asciiTheme="majorHAnsi" w:hAnsiTheme="majorHAnsi" w:cstheme="minorHAnsi"/>
                <w:b w:val="0"/>
                <w:bCs w:val="0"/>
                <w:sz w:val="24"/>
              </w:rPr>
              <w:t>110</w:t>
            </w:r>
          </w:p>
        </w:tc>
        <w:tc>
          <w:tcPr>
            <w:cnfStyle w:val="000100000000" w:firstRow="0" w:lastRow="0" w:firstColumn="0" w:lastColumn="1" w:oddVBand="0" w:evenVBand="0" w:oddHBand="0" w:evenHBand="0" w:firstRowFirstColumn="0" w:firstRowLastColumn="0" w:lastRowFirstColumn="0" w:lastRowLastColumn="0"/>
            <w:tcW w:w="5172" w:type="dxa"/>
          </w:tcPr>
          <w:p w:rsidR="00094DFB" w:rsidRPr="001C30EF" w:rsidRDefault="00094DFB" w:rsidP="001C30EF">
            <w:pPr>
              <w:jc w:val="center"/>
              <w:rPr>
                <w:rFonts w:asciiTheme="majorHAnsi" w:hAnsiTheme="majorHAnsi" w:cstheme="minorHAnsi"/>
                <w:b w:val="0"/>
                <w:bCs w:val="0"/>
                <w:sz w:val="24"/>
              </w:rPr>
            </w:pPr>
            <w:r w:rsidRPr="001C30EF">
              <w:rPr>
                <w:rFonts w:asciiTheme="majorHAnsi" w:hAnsiTheme="majorHAnsi" w:cstheme="minorHAnsi"/>
                <w:b w:val="0"/>
                <w:bCs w:val="0"/>
                <w:sz w:val="24"/>
              </w:rPr>
              <w:t>1/4</w:t>
            </w:r>
          </w:p>
        </w:tc>
      </w:tr>
      <w:tr w:rsidR="00094DFB" w:rsidRPr="001C30EF" w:rsidTr="001C30EF">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7" w:type="dxa"/>
          </w:tcPr>
          <w:p w:rsidR="00094DFB" w:rsidRPr="001C30EF" w:rsidRDefault="00094DFB" w:rsidP="001C30EF">
            <w:pPr>
              <w:jc w:val="center"/>
              <w:rPr>
                <w:rFonts w:asciiTheme="majorHAnsi" w:hAnsiTheme="majorHAnsi" w:cstheme="minorHAnsi"/>
                <w:b w:val="0"/>
                <w:bCs w:val="0"/>
                <w:sz w:val="24"/>
              </w:rPr>
            </w:pPr>
            <w:r w:rsidRPr="001C30EF">
              <w:rPr>
                <w:rFonts w:asciiTheme="majorHAnsi" w:hAnsiTheme="majorHAnsi" w:cstheme="minorHAnsi"/>
                <w:b w:val="0"/>
                <w:bCs w:val="0"/>
                <w:sz w:val="24"/>
              </w:rPr>
              <w:t>115</w:t>
            </w:r>
          </w:p>
        </w:tc>
        <w:tc>
          <w:tcPr>
            <w:cnfStyle w:val="000100000000" w:firstRow="0" w:lastRow="0" w:firstColumn="0" w:lastColumn="1" w:oddVBand="0" w:evenVBand="0" w:oddHBand="0" w:evenHBand="0" w:firstRowFirstColumn="0" w:firstRowLastColumn="0" w:lastRowFirstColumn="0" w:lastRowLastColumn="0"/>
            <w:tcW w:w="5172" w:type="dxa"/>
          </w:tcPr>
          <w:p w:rsidR="00094DFB" w:rsidRPr="001C30EF" w:rsidRDefault="00094DFB" w:rsidP="001C30EF">
            <w:pPr>
              <w:jc w:val="center"/>
              <w:rPr>
                <w:rFonts w:asciiTheme="majorHAnsi" w:hAnsiTheme="majorHAnsi" w:cstheme="minorHAnsi"/>
                <w:b w:val="0"/>
                <w:bCs w:val="0"/>
                <w:sz w:val="24"/>
              </w:rPr>
            </w:pPr>
            <w:r w:rsidRPr="001C30EF">
              <w:rPr>
                <w:rFonts w:asciiTheme="majorHAnsi" w:hAnsiTheme="majorHAnsi" w:cstheme="minorHAnsi"/>
                <w:b w:val="0"/>
                <w:bCs w:val="0"/>
                <w:sz w:val="24"/>
              </w:rPr>
              <w:t>1/8</w:t>
            </w:r>
          </w:p>
        </w:tc>
      </w:tr>
    </w:tbl>
    <w:p w:rsidR="00790CC2" w:rsidRDefault="00790CC2" w:rsidP="002E7431">
      <w:pPr>
        <w:pStyle w:val="NormalWeb"/>
        <w:spacing w:before="0" w:beforeAutospacing="0" w:after="0" w:afterAutospacing="0"/>
        <w:jc w:val="both"/>
        <w:rPr>
          <w:rFonts w:asciiTheme="minorHAnsi" w:hAnsiTheme="minorHAnsi" w:cstheme="minorHAnsi"/>
        </w:rPr>
      </w:pPr>
    </w:p>
    <w:p w:rsidR="00094DFB" w:rsidRDefault="00094DFB" w:rsidP="002E7431">
      <w:pPr>
        <w:pStyle w:val="NormalWeb"/>
        <w:spacing w:before="0" w:beforeAutospacing="0" w:after="0" w:afterAutospacing="0"/>
        <w:jc w:val="both"/>
        <w:rPr>
          <w:rFonts w:asciiTheme="minorHAnsi" w:hAnsiTheme="minorHAnsi" w:cstheme="minorHAnsi"/>
        </w:rPr>
      </w:pPr>
      <w:r w:rsidRPr="00EF72FE">
        <w:rPr>
          <w:rFonts w:asciiTheme="minorHAnsi" w:hAnsiTheme="minorHAnsi" w:cstheme="minorHAnsi"/>
        </w:rPr>
        <w:t xml:space="preserve">Yapılan araştırmalar sonucunda ortamdaki gürültü düzeyine bağlı olarak izin verilebilen en fazla (maksimum) çalışma süreleri saptanmıştır.  Gürültü yönetmeliğinde böyle bir tablo verilmemekle birlikte, bu tabloya göre yapılacak çalışmalar sonucunda, işçiler üzerinde gürültüden ileri gelebilecek işitme kayıpları, meslek hastalığı sayılabilecek düzeylere ulaşmaması nedeniyle, gürültülü ortamlardaki çalışmalar </w:t>
      </w:r>
      <w:r w:rsidR="001C30EF" w:rsidRPr="00EF72FE">
        <w:rPr>
          <w:rFonts w:asciiTheme="minorHAnsi" w:hAnsiTheme="minorHAnsi" w:cstheme="minorHAnsi"/>
        </w:rPr>
        <w:t>için gürültüden</w:t>
      </w:r>
      <w:r w:rsidRPr="00EF72FE">
        <w:rPr>
          <w:rFonts w:asciiTheme="minorHAnsi" w:hAnsiTheme="minorHAnsi" w:cstheme="minorHAnsi"/>
        </w:rPr>
        <w:t xml:space="preserve"> etkilenmemek için uygun ve yeterli bir önlem olacaktır.  Ancak, Tabloda verilen değerler ortamdaki gürültünün sürekli ya da kesikli olması durumlarında geçerlidir. Patlama ve darbeli gürültülerde geçerli değildir.</w:t>
      </w:r>
    </w:p>
    <w:p w:rsidR="002E7431" w:rsidRDefault="002E7431" w:rsidP="002E7431">
      <w:pPr>
        <w:pStyle w:val="NormalWeb"/>
        <w:spacing w:before="0" w:beforeAutospacing="0" w:after="0" w:afterAutospacing="0"/>
        <w:jc w:val="both"/>
        <w:rPr>
          <w:rFonts w:asciiTheme="minorHAnsi" w:hAnsiTheme="minorHAnsi" w:cstheme="minorHAnsi"/>
        </w:rPr>
      </w:pPr>
    </w:p>
    <w:p w:rsidR="002E7431" w:rsidRDefault="002E7431" w:rsidP="002E7431">
      <w:pPr>
        <w:pStyle w:val="NormalWeb"/>
        <w:spacing w:before="0" w:beforeAutospacing="0" w:after="0" w:afterAutospacing="0"/>
        <w:jc w:val="both"/>
        <w:rPr>
          <w:rFonts w:asciiTheme="minorHAnsi" w:hAnsiTheme="minorHAnsi" w:cstheme="minorHAnsi"/>
        </w:rPr>
      </w:pPr>
    </w:p>
    <w:p w:rsidR="00356D8C" w:rsidRDefault="00356D8C" w:rsidP="006C0C8F">
      <w:pPr>
        <w:pStyle w:val="Balk2"/>
      </w:pPr>
      <w:bookmarkStart w:id="21" w:name="_Toc291197472"/>
      <w:r>
        <w:t>KULAK KORUYUCULARI</w:t>
      </w:r>
      <w:bookmarkEnd w:id="21"/>
    </w:p>
    <w:p w:rsidR="00356D8C" w:rsidRDefault="00356D8C" w:rsidP="002E7431">
      <w:pPr>
        <w:pStyle w:val="NormalWeb"/>
        <w:spacing w:before="0" w:beforeAutospacing="0" w:after="0" w:afterAutospacing="0"/>
        <w:jc w:val="both"/>
        <w:rPr>
          <w:rFonts w:asciiTheme="minorHAnsi" w:hAnsiTheme="minorHAnsi" w:cstheme="minorHAnsi"/>
        </w:rPr>
      </w:pPr>
    </w:p>
    <w:p w:rsidR="00094DFB" w:rsidRPr="00EF72FE" w:rsidRDefault="00094DFB" w:rsidP="002E7431">
      <w:pPr>
        <w:pStyle w:val="NormalWeb"/>
        <w:spacing w:before="0" w:beforeAutospacing="0" w:after="0" w:afterAutospacing="0"/>
        <w:jc w:val="both"/>
        <w:rPr>
          <w:rFonts w:asciiTheme="minorHAnsi" w:hAnsiTheme="minorHAnsi" w:cstheme="minorHAnsi"/>
        </w:rPr>
      </w:pPr>
      <w:r w:rsidRPr="00EF72FE">
        <w:rPr>
          <w:rFonts w:asciiTheme="minorHAnsi" w:hAnsiTheme="minorHAnsi" w:cstheme="minorHAnsi"/>
        </w:rPr>
        <w:t xml:space="preserve">Yine gürültü yönetmenliğindeki belirlenen şartlara uygun olarak, işçilere gürültülü ortamlarda uygun kulak koruyucuları verilmeli ve bu koruyucuların işçiler tarafından kullanılması sağlanmalıdır. İnsanlar tüm koruyucu </w:t>
      </w:r>
      <w:proofErr w:type="gramStart"/>
      <w:r w:rsidRPr="00EF72FE">
        <w:rPr>
          <w:rFonts w:asciiTheme="minorHAnsi" w:hAnsiTheme="minorHAnsi" w:cstheme="minorHAnsi"/>
        </w:rPr>
        <w:t>ekipmanlarda</w:t>
      </w:r>
      <w:proofErr w:type="gramEnd"/>
      <w:r w:rsidRPr="00EF72FE">
        <w:rPr>
          <w:rFonts w:asciiTheme="minorHAnsi" w:hAnsiTheme="minorHAnsi" w:cstheme="minorHAnsi"/>
        </w:rPr>
        <w:t xml:space="preserve"> olduğu gibi kulak koruyucularını kullanmaktan</w:t>
      </w:r>
      <w:r w:rsidR="00356D8C">
        <w:rPr>
          <w:rFonts w:asciiTheme="minorHAnsi" w:hAnsiTheme="minorHAnsi" w:cstheme="minorHAnsi"/>
        </w:rPr>
        <w:t xml:space="preserve"> </w:t>
      </w:r>
      <w:r w:rsidRPr="00EF72FE">
        <w:rPr>
          <w:rFonts w:asciiTheme="minorHAnsi" w:hAnsiTheme="minorHAnsi" w:cstheme="minorHAnsi"/>
        </w:rPr>
        <w:t>da kaçınırlar.</w:t>
      </w:r>
    </w:p>
    <w:p w:rsidR="00356D8C" w:rsidRDefault="00356D8C" w:rsidP="00356D8C">
      <w:pPr>
        <w:pStyle w:val="NormalWeb"/>
        <w:spacing w:before="0" w:beforeAutospacing="0" w:after="0" w:afterAutospacing="0"/>
        <w:jc w:val="both"/>
        <w:rPr>
          <w:rFonts w:asciiTheme="minorHAnsi" w:hAnsiTheme="minorHAnsi" w:cstheme="minorHAnsi"/>
        </w:rPr>
      </w:pPr>
    </w:p>
    <w:p w:rsidR="00094DFB" w:rsidRPr="00EF72FE" w:rsidRDefault="00094DFB" w:rsidP="00356D8C">
      <w:pPr>
        <w:pStyle w:val="NormalWeb"/>
        <w:spacing w:before="0" w:beforeAutospacing="0" w:after="0" w:afterAutospacing="0"/>
        <w:jc w:val="both"/>
        <w:rPr>
          <w:rFonts w:asciiTheme="minorHAnsi" w:hAnsiTheme="minorHAnsi" w:cstheme="minorHAnsi"/>
        </w:rPr>
      </w:pPr>
      <w:r w:rsidRPr="00EF72FE">
        <w:rPr>
          <w:rFonts w:asciiTheme="minorHAnsi" w:hAnsiTheme="minorHAnsi" w:cstheme="minorHAnsi"/>
        </w:rPr>
        <w:t xml:space="preserve">Özelikle de işyerindeki usta, </w:t>
      </w:r>
      <w:r w:rsidR="00356D8C" w:rsidRPr="00EF72FE">
        <w:rPr>
          <w:rFonts w:asciiTheme="minorHAnsi" w:hAnsiTheme="minorHAnsi" w:cstheme="minorHAnsi"/>
        </w:rPr>
        <w:t>ustabaşı</w:t>
      </w:r>
      <w:r w:rsidRPr="00EF72FE">
        <w:rPr>
          <w:rFonts w:asciiTheme="minorHAnsi" w:hAnsiTheme="minorHAnsi" w:cstheme="minorHAnsi"/>
        </w:rPr>
        <w:t xml:space="preserve"> ve formen gibi kalifiye çalışanlar başta olmak üzere işçiler, gürültülü şiddetinin yüksek olduğu ortamlarda kulak koruyucusu kullandıklarında, konuşmaları, makine arızalarını, uyarı sinyallerini ve benzeri sesleri duyamadıklarından </w:t>
      </w:r>
      <w:r w:rsidR="00356D8C" w:rsidRPr="00EF72FE">
        <w:rPr>
          <w:rFonts w:asciiTheme="minorHAnsi" w:hAnsiTheme="minorHAnsi" w:cstheme="minorHAnsi"/>
        </w:rPr>
        <w:t>şikâyetçidirler</w:t>
      </w:r>
      <w:r w:rsidRPr="00EF72FE">
        <w:rPr>
          <w:rFonts w:asciiTheme="minorHAnsi" w:hAnsiTheme="minorHAnsi" w:cstheme="minorHAnsi"/>
        </w:rPr>
        <w:t xml:space="preserve">. Oysa böyle bir hisse kapılma ve endişe yersizdir. </w:t>
      </w:r>
    </w:p>
    <w:p w:rsidR="00356D8C" w:rsidRDefault="00356D8C" w:rsidP="00356D8C">
      <w:pPr>
        <w:pStyle w:val="NormalWeb"/>
        <w:spacing w:before="0" w:beforeAutospacing="0" w:after="0" w:afterAutospacing="0"/>
        <w:jc w:val="both"/>
        <w:rPr>
          <w:rFonts w:asciiTheme="minorHAnsi" w:hAnsiTheme="minorHAnsi" w:cstheme="minorHAnsi"/>
        </w:rPr>
      </w:pPr>
    </w:p>
    <w:p w:rsidR="00094DFB" w:rsidRDefault="00094DFB" w:rsidP="00356D8C">
      <w:pPr>
        <w:pStyle w:val="NormalWeb"/>
        <w:spacing w:before="0" w:beforeAutospacing="0" w:after="0" w:afterAutospacing="0"/>
        <w:jc w:val="both"/>
        <w:rPr>
          <w:rFonts w:asciiTheme="minorHAnsi" w:hAnsiTheme="minorHAnsi" w:cstheme="minorHAnsi"/>
        </w:rPr>
      </w:pPr>
      <w:r w:rsidRPr="00EF72FE">
        <w:rPr>
          <w:rFonts w:asciiTheme="minorHAnsi" w:hAnsiTheme="minorHAnsi" w:cstheme="minorHAnsi"/>
        </w:rPr>
        <w:t xml:space="preserve">İşçiler tarafından kulak koruyucularının kullanılmasına, aşağıda tabloda verilen süreler izlenerek alıştırılmalı ve alışkanlık kazandırılmalıdır. Verilen kulak koruyucuları kişinin kulağına uygun olmalı ve nasıl kullanılacağı öğretilmelidir. </w:t>
      </w:r>
    </w:p>
    <w:p w:rsidR="00356D8C" w:rsidRPr="00EF72FE" w:rsidRDefault="00356D8C" w:rsidP="00356D8C">
      <w:pPr>
        <w:pStyle w:val="NormalWeb"/>
        <w:spacing w:before="0" w:beforeAutospacing="0" w:after="0" w:afterAutospacing="0"/>
        <w:jc w:val="both"/>
        <w:rPr>
          <w:rFonts w:asciiTheme="minorHAnsi" w:hAnsiTheme="minorHAnsi" w:cstheme="minorHAnsi"/>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3543"/>
        <w:gridCol w:w="3576"/>
      </w:tblGrid>
      <w:tr w:rsidR="00094DFB" w:rsidRPr="00EF72FE" w:rsidTr="00356D8C">
        <w:tc>
          <w:tcPr>
            <w:tcW w:w="9671" w:type="dxa"/>
            <w:gridSpan w:val="3"/>
          </w:tcPr>
          <w:p w:rsidR="00094DFB" w:rsidRPr="00EF72FE" w:rsidRDefault="00356D8C" w:rsidP="00356D8C">
            <w:pPr>
              <w:pStyle w:val="NormalWeb"/>
              <w:jc w:val="center"/>
              <w:rPr>
                <w:rFonts w:asciiTheme="minorHAnsi" w:hAnsiTheme="minorHAnsi" w:cstheme="minorHAnsi"/>
              </w:rPr>
            </w:pPr>
            <w:r w:rsidRPr="00EF72FE">
              <w:rPr>
                <w:rFonts w:asciiTheme="minorHAnsi" w:hAnsiTheme="minorHAnsi" w:cstheme="minorHAnsi"/>
                <w:b/>
                <w:bCs/>
                <w:color w:val="000000"/>
              </w:rPr>
              <w:t>KULAK KORUYUCULARINA ALIŞTIRMA PROGRAMLARI</w:t>
            </w:r>
          </w:p>
        </w:tc>
      </w:tr>
      <w:tr w:rsidR="00094DFB" w:rsidRPr="00EF72FE" w:rsidTr="00356D8C">
        <w:tc>
          <w:tcPr>
            <w:tcW w:w="2552" w:type="dxa"/>
          </w:tcPr>
          <w:p w:rsidR="00094DFB" w:rsidRPr="00EF72FE" w:rsidRDefault="00094DFB" w:rsidP="00356D8C">
            <w:pPr>
              <w:pStyle w:val="NormalWeb"/>
              <w:jc w:val="center"/>
              <w:rPr>
                <w:rFonts w:asciiTheme="minorHAnsi" w:hAnsiTheme="minorHAnsi" w:cstheme="minorHAnsi"/>
              </w:rPr>
            </w:pPr>
          </w:p>
        </w:tc>
        <w:tc>
          <w:tcPr>
            <w:tcW w:w="3543" w:type="dxa"/>
          </w:tcPr>
          <w:p w:rsidR="00094DFB" w:rsidRPr="00EF72FE" w:rsidRDefault="00094DFB" w:rsidP="00356D8C">
            <w:pPr>
              <w:pStyle w:val="NormalWeb"/>
              <w:jc w:val="center"/>
              <w:rPr>
                <w:rFonts w:asciiTheme="minorHAnsi" w:hAnsiTheme="minorHAnsi" w:cstheme="minorHAnsi"/>
              </w:rPr>
            </w:pPr>
            <w:r w:rsidRPr="00EF72FE">
              <w:rPr>
                <w:rFonts w:asciiTheme="minorHAnsi" w:hAnsiTheme="minorHAnsi" w:cstheme="minorHAnsi"/>
              </w:rPr>
              <w:t>ÖĞLEDEN ÖNCE</w:t>
            </w:r>
          </w:p>
        </w:tc>
        <w:tc>
          <w:tcPr>
            <w:tcW w:w="3576" w:type="dxa"/>
          </w:tcPr>
          <w:p w:rsidR="00094DFB" w:rsidRPr="00EF72FE" w:rsidRDefault="00094DFB" w:rsidP="00356D8C">
            <w:pPr>
              <w:pStyle w:val="NormalWeb"/>
              <w:jc w:val="center"/>
              <w:rPr>
                <w:rFonts w:asciiTheme="minorHAnsi" w:hAnsiTheme="minorHAnsi" w:cstheme="minorHAnsi"/>
              </w:rPr>
            </w:pPr>
            <w:r w:rsidRPr="00EF72FE">
              <w:rPr>
                <w:rFonts w:asciiTheme="minorHAnsi" w:hAnsiTheme="minorHAnsi" w:cstheme="minorHAnsi"/>
              </w:rPr>
              <w:t>ÖĞLEDEN SONRA</w:t>
            </w:r>
          </w:p>
        </w:tc>
      </w:tr>
      <w:tr w:rsidR="00094DFB" w:rsidRPr="00EF72FE" w:rsidTr="00356D8C">
        <w:tc>
          <w:tcPr>
            <w:tcW w:w="2552" w:type="dxa"/>
          </w:tcPr>
          <w:p w:rsidR="00094DFB" w:rsidRPr="00EF72FE" w:rsidRDefault="00094DFB" w:rsidP="00356D8C">
            <w:pPr>
              <w:pStyle w:val="NormalWeb"/>
              <w:jc w:val="center"/>
              <w:rPr>
                <w:rFonts w:asciiTheme="minorHAnsi" w:hAnsiTheme="minorHAnsi" w:cstheme="minorHAnsi"/>
                <w:b/>
              </w:rPr>
            </w:pPr>
            <w:r w:rsidRPr="00EF72FE">
              <w:rPr>
                <w:rFonts w:asciiTheme="minorHAnsi" w:hAnsiTheme="minorHAnsi" w:cstheme="minorHAnsi"/>
                <w:b/>
              </w:rPr>
              <w:t>1. Gün</w:t>
            </w:r>
          </w:p>
        </w:tc>
        <w:tc>
          <w:tcPr>
            <w:tcW w:w="3543" w:type="dxa"/>
          </w:tcPr>
          <w:p w:rsidR="00094DFB" w:rsidRPr="00EF72FE" w:rsidRDefault="00356D8C" w:rsidP="00356D8C">
            <w:pPr>
              <w:pStyle w:val="NormalWeb"/>
              <w:jc w:val="center"/>
              <w:rPr>
                <w:rFonts w:asciiTheme="minorHAnsi" w:hAnsiTheme="minorHAnsi" w:cstheme="minorHAnsi"/>
                <w:b/>
              </w:rPr>
            </w:pPr>
            <w:r w:rsidRPr="00EF72FE">
              <w:rPr>
                <w:rFonts w:asciiTheme="minorHAnsi" w:hAnsiTheme="minorHAnsi" w:cstheme="minorHAnsi"/>
                <w:b/>
              </w:rPr>
              <w:t>30 Dakika</w:t>
            </w:r>
          </w:p>
        </w:tc>
        <w:tc>
          <w:tcPr>
            <w:tcW w:w="3576" w:type="dxa"/>
          </w:tcPr>
          <w:p w:rsidR="00094DFB" w:rsidRPr="00EF72FE" w:rsidRDefault="00356D8C" w:rsidP="00356D8C">
            <w:pPr>
              <w:pStyle w:val="NormalWeb"/>
              <w:jc w:val="center"/>
              <w:rPr>
                <w:rFonts w:asciiTheme="minorHAnsi" w:hAnsiTheme="minorHAnsi" w:cstheme="minorHAnsi"/>
                <w:b/>
              </w:rPr>
            </w:pPr>
            <w:r w:rsidRPr="00EF72FE">
              <w:rPr>
                <w:rFonts w:asciiTheme="minorHAnsi" w:hAnsiTheme="minorHAnsi" w:cstheme="minorHAnsi"/>
                <w:b/>
              </w:rPr>
              <w:t>30 Dakika</w:t>
            </w:r>
          </w:p>
        </w:tc>
      </w:tr>
      <w:tr w:rsidR="00094DFB" w:rsidRPr="00EF72FE" w:rsidTr="00356D8C">
        <w:tc>
          <w:tcPr>
            <w:tcW w:w="2552" w:type="dxa"/>
          </w:tcPr>
          <w:p w:rsidR="00094DFB" w:rsidRPr="00EF72FE" w:rsidRDefault="00094DFB" w:rsidP="00356D8C">
            <w:pPr>
              <w:pStyle w:val="NormalWeb"/>
              <w:jc w:val="center"/>
              <w:rPr>
                <w:rFonts w:asciiTheme="minorHAnsi" w:hAnsiTheme="minorHAnsi" w:cstheme="minorHAnsi"/>
                <w:b/>
              </w:rPr>
            </w:pPr>
            <w:r w:rsidRPr="00EF72FE">
              <w:rPr>
                <w:rFonts w:asciiTheme="minorHAnsi" w:hAnsiTheme="minorHAnsi" w:cstheme="minorHAnsi"/>
                <w:b/>
              </w:rPr>
              <w:t>2. Gün</w:t>
            </w:r>
          </w:p>
        </w:tc>
        <w:tc>
          <w:tcPr>
            <w:tcW w:w="3543" w:type="dxa"/>
          </w:tcPr>
          <w:p w:rsidR="00094DFB" w:rsidRPr="00EF72FE" w:rsidRDefault="00356D8C" w:rsidP="00356D8C">
            <w:pPr>
              <w:pStyle w:val="NormalWeb"/>
              <w:jc w:val="center"/>
              <w:rPr>
                <w:rFonts w:asciiTheme="minorHAnsi" w:hAnsiTheme="minorHAnsi" w:cstheme="minorHAnsi"/>
                <w:b/>
              </w:rPr>
            </w:pPr>
            <w:r w:rsidRPr="00EF72FE">
              <w:rPr>
                <w:rFonts w:asciiTheme="minorHAnsi" w:hAnsiTheme="minorHAnsi" w:cstheme="minorHAnsi"/>
                <w:b/>
              </w:rPr>
              <w:t>1 Saat</w:t>
            </w:r>
          </w:p>
        </w:tc>
        <w:tc>
          <w:tcPr>
            <w:tcW w:w="3576" w:type="dxa"/>
          </w:tcPr>
          <w:p w:rsidR="00094DFB" w:rsidRPr="00EF72FE" w:rsidRDefault="00356D8C" w:rsidP="00356D8C">
            <w:pPr>
              <w:pStyle w:val="NormalWeb"/>
              <w:jc w:val="center"/>
              <w:rPr>
                <w:rFonts w:asciiTheme="minorHAnsi" w:hAnsiTheme="minorHAnsi" w:cstheme="minorHAnsi"/>
                <w:b/>
              </w:rPr>
            </w:pPr>
            <w:r w:rsidRPr="00EF72FE">
              <w:rPr>
                <w:rFonts w:asciiTheme="minorHAnsi" w:hAnsiTheme="minorHAnsi" w:cstheme="minorHAnsi"/>
                <w:b/>
              </w:rPr>
              <w:t>1 Saat</w:t>
            </w:r>
          </w:p>
        </w:tc>
      </w:tr>
      <w:tr w:rsidR="00094DFB" w:rsidRPr="00EF72FE" w:rsidTr="00356D8C">
        <w:tc>
          <w:tcPr>
            <w:tcW w:w="2552" w:type="dxa"/>
          </w:tcPr>
          <w:p w:rsidR="00094DFB" w:rsidRPr="00EF72FE" w:rsidRDefault="00094DFB" w:rsidP="00356D8C">
            <w:pPr>
              <w:pStyle w:val="NormalWeb"/>
              <w:jc w:val="center"/>
              <w:rPr>
                <w:rFonts w:asciiTheme="minorHAnsi" w:hAnsiTheme="minorHAnsi" w:cstheme="minorHAnsi"/>
                <w:b/>
              </w:rPr>
            </w:pPr>
            <w:r w:rsidRPr="00EF72FE">
              <w:rPr>
                <w:rFonts w:asciiTheme="minorHAnsi" w:hAnsiTheme="minorHAnsi" w:cstheme="minorHAnsi"/>
                <w:b/>
              </w:rPr>
              <w:t>3. Gün</w:t>
            </w:r>
          </w:p>
        </w:tc>
        <w:tc>
          <w:tcPr>
            <w:tcW w:w="3543" w:type="dxa"/>
          </w:tcPr>
          <w:p w:rsidR="00094DFB" w:rsidRPr="00EF72FE" w:rsidRDefault="00356D8C" w:rsidP="00356D8C">
            <w:pPr>
              <w:pStyle w:val="NormalWeb"/>
              <w:jc w:val="center"/>
              <w:rPr>
                <w:rFonts w:asciiTheme="minorHAnsi" w:hAnsiTheme="minorHAnsi" w:cstheme="minorHAnsi"/>
                <w:b/>
              </w:rPr>
            </w:pPr>
            <w:r w:rsidRPr="00EF72FE">
              <w:rPr>
                <w:rFonts w:asciiTheme="minorHAnsi" w:hAnsiTheme="minorHAnsi" w:cstheme="minorHAnsi"/>
                <w:b/>
              </w:rPr>
              <w:t>2 Saat</w:t>
            </w:r>
          </w:p>
        </w:tc>
        <w:tc>
          <w:tcPr>
            <w:tcW w:w="3576" w:type="dxa"/>
          </w:tcPr>
          <w:p w:rsidR="00094DFB" w:rsidRPr="00EF72FE" w:rsidRDefault="00356D8C" w:rsidP="00356D8C">
            <w:pPr>
              <w:pStyle w:val="NormalWeb"/>
              <w:jc w:val="center"/>
              <w:rPr>
                <w:rFonts w:asciiTheme="minorHAnsi" w:hAnsiTheme="minorHAnsi" w:cstheme="minorHAnsi"/>
                <w:b/>
              </w:rPr>
            </w:pPr>
            <w:r w:rsidRPr="00EF72FE">
              <w:rPr>
                <w:rFonts w:asciiTheme="minorHAnsi" w:hAnsiTheme="minorHAnsi" w:cstheme="minorHAnsi"/>
                <w:b/>
              </w:rPr>
              <w:t>2 Saat</w:t>
            </w:r>
          </w:p>
        </w:tc>
      </w:tr>
      <w:tr w:rsidR="00094DFB" w:rsidRPr="00EF72FE" w:rsidTr="00356D8C">
        <w:tc>
          <w:tcPr>
            <w:tcW w:w="2552" w:type="dxa"/>
          </w:tcPr>
          <w:p w:rsidR="00094DFB" w:rsidRPr="00EF72FE" w:rsidRDefault="00094DFB" w:rsidP="00356D8C">
            <w:pPr>
              <w:pStyle w:val="NormalWeb"/>
              <w:jc w:val="center"/>
              <w:rPr>
                <w:rFonts w:asciiTheme="minorHAnsi" w:hAnsiTheme="minorHAnsi" w:cstheme="minorHAnsi"/>
                <w:b/>
              </w:rPr>
            </w:pPr>
            <w:r w:rsidRPr="00EF72FE">
              <w:rPr>
                <w:rFonts w:asciiTheme="minorHAnsi" w:hAnsiTheme="minorHAnsi" w:cstheme="minorHAnsi"/>
                <w:b/>
              </w:rPr>
              <w:t>4. Gün</w:t>
            </w:r>
          </w:p>
        </w:tc>
        <w:tc>
          <w:tcPr>
            <w:tcW w:w="3543" w:type="dxa"/>
          </w:tcPr>
          <w:p w:rsidR="00094DFB" w:rsidRPr="00EF72FE" w:rsidRDefault="00094DFB" w:rsidP="00356D8C">
            <w:pPr>
              <w:pStyle w:val="NormalWeb"/>
              <w:jc w:val="center"/>
              <w:rPr>
                <w:rFonts w:asciiTheme="minorHAnsi" w:hAnsiTheme="minorHAnsi" w:cstheme="minorHAnsi"/>
                <w:b/>
              </w:rPr>
            </w:pPr>
            <w:r w:rsidRPr="00EF72FE">
              <w:rPr>
                <w:rFonts w:asciiTheme="minorHAnsi" w:hAnsiTheme="minorHAnsi" w:cstheme="minorHAnsi"/>
                <w:b/>
              </w:rPr>
              <w:t>3 Saat</w:t>
            </w:r>
          </w:p>
        </w:tc>
        <w:tc>
          <w:tcPr>
            <w:tcW w:w="3576" w:type="dxa"/>
          </w:tcPr>
          <w:p w:rsidR="00094DFB" w:rsidRPr="00EF72FE" w:rsidRDefault="00356D8C" w:rsidP="00356D8C">
            <w:pPr>
              <w:pStyle w:val="NormalWeb"/>
              <w:jc w:val="center"/>
              <w:rPr>
                <w:rFonts w:asciiTheme="minorHAnsi" w:hAnsiTheme="minorHAnsi" w:cstheme="minorHAnsi"/>
                <w:b/>
              </w:rPr>
            </w:pPr>
            <w:r w:rsidRPr="00EF72FE">
              <w:rPr>
                <w:rFonts w:asciiTheme="minorHAnsi" w:hAnsiTheme="minorHAnsi" w:cstheme="minorHAnsi"/>
                <w:b/>
              </w:rPr>
              <w:t>3 Saat</w:t>
            </w:r>
          </w:p>
        </w:tc>
      </w:tr>
      <w:tr w:rsidR="00094DFB" w:rsidRPr="00EF72FE" w:rsidTr="00356D8C">
        <w:tc>
          <w:tcPr>
            <w:tcW w:w="2552" w:type="dxa"/>
          </w:tcPr>
          <w:p w:rsidR="00094DFB" w:rsidRPr="00EF72FE" w:rsidRDefault="00094DFB" w:rsidP="00356D8C">
            <w:pPr>
              <w:pStyle w:val="NormalWeb"/>
              <w:jc w:val="center"/>
              <w:rPr>
                <w:rFonts w:asciiTheme="minorHAnsi" w:hAnsiTheme="minorHAnsi" w:cstheme="minorHAnsi"/>
                <w:b/>
              </w:rPr>
            </w:pPr>
            <w:r w:rsidRPr="00EF72FE">
              <w:rPr>
                <w:rFonts w:asciiTheme="minorHAnsi" w:hAnsiTheme="minorHAnsi" w:cstheme="minorHAnsi"/>
                <w:b/>
              </w:rPr>
              <w:t>5. Gün</w:t>
            </w:r>
          </w:p>
        </w:tc>
        <w:tc>
          <w:tcPr>
            <w:tcW w:w="7119" w:type="dxa"/>
            <w:gridSpan w:val="2"/>
          </w:tcPr>
          <w:p w:rsidR="00094DFB" w:rsidRPr="00EF72FE" w:rsidRDefault="00094DFB" w:rsidP="00356D8C">
            <w:pPr>
              <w:pStyle w:val="NormalWeb"/>
              <w:jc w:val="center"/>
              <w:rPr>
                <w:rFonts w:asciiTheme="minorHAnsi" w:hAnsiTheme="minorHAnsi" w:cstheme="minorHAnsi"/>
                <w:b/>
              </w:rPr>
            </w:pPr>
            <w:r w:rsidRPr="00EF72FE">
              <w:rPr>
                <w:rFonts w:asciiTheme="minorHAnsi" w:hAnsiTheme="minorHAnsi" w:cstheme="minorHAnsi"/>
                <w:b/>
              </w:rPr>
              <w:t>Tüm Vardiya Boyunca</w:t>
            </w:r>
          </w:p>
        </w:tc>
      </w:tr>
    </w:tbl>
    <w:p w:rsidR="00094DFB" w:rsidRPr="00EF72FE" w:rsidRDefault="00094DFB" w:rsidP="00356D8C">
      <w:pPr>
        <w:spacing w:before="100" w:beforeAutospacing="1" w:after="100" w:afterAutospacing="1"/>
        <w:jc w:val="both"/>
        <w:rPr>
          <w:rFonts w:asciiTheme="minorHAnsi" w:hAnsiTheme="minorHAnsi" w:cstheme="minorHAnsi"/>
          <w:bCs/>
          <w:sz w:val="24"/>
        </w:rPr>
      </w:pPr>
      <w:r w:rsidRPr="00EF72FE">
        <w:rPr>
          <w:rFonts w:asciiTheme="minorHAnsi" w:hAnsiTheme="minorHAnsi" w:cstheme="minorHAnsi"/>
          <w:sz w:val="24"/>
        </w:rPr>
        <w:t xml:space="preserve">Kulak tıkaçları veya tüm kulağı örten kulak koruyucuları, gürültüyü kulak zarına gelmeden önce azaltır. Kulak tıkacı veya tüm kulağı örten kulak koruyucuların seçimi gürültü düzeyine ve yapılan işe </w:t>
      </w:r>
      <w:r w:rsidRPr="00EF72FE">
        <w:rPr>
          <w:rFonts w:asciiTheme="minorHAnsi" w:hAnsiTheme="minorHAnsi" w:cstheme="minorHAnsi"/>
          <w:sz w:val="24"/>
        </w:rPr>
        <w:lastRenderedPageBreak/>
        <w:t>bağlıdır. Ancak, verilen bu kulak koruyucuları kişinin kulağına uygun olmalı ve nasıl kullanılacağı da öğretilmelidir. Kulak koruyucuları yıprandığında, sertleştiğinde veya şekilleri bozulduğunda yenisi ile değiştirilmelidir. Kirli kulak tıkacı, asla kullanılmamalıdır. Kulak tıkaçları günde en az bir kere sabun ve su ile yıkanmalıdır. Uygun bir bakımla kulak tıkaçları (</w:t>
      </w:r>
      <w:proofErr w:type="spellStart"/>
      <w:r w:rsidRPr="00EF72FE">
        <w:rPr>
          <w:rFonts w:asciiTheme="minorHAnsi" w:hAnsiTheme="minorHAnsi" w:cstheme="minorHAnsi"/>
          <w:sz w:val="24"/>
        </w:rPr>
        <w:t>ear</w:t>
      </w:r>
      <w:proofErr w:type="spellEnd"/>
      <w:r w:rsidRPr="00EF72FE">
        <w:rPr>
          <w:rFonts w:asciiTheme="minorHAnsi" w:hAnsiTheme="minorHAnsi" w:cstheme="minorHAnsi"/>
          <w:sz w:val="24"/>
        </w:rPr>
        <w:t xml:space="preserve"> </w:t>
      </w:r>
      <w:proofErr w:type="spellStart"/>
      <w:r w:rsidRPr="00EF72FE">
        <w:rPr>
          <w:rFonts w:asciiTheme="minorHAnsi" w:hAnsiTheme="minorHAnsi" w:cstheme="minorHAnsi"/>
          <w:sz w:val="24"/>
        </w:rPr>
        <w:t>plugs</w:t>
      </w:r>
      <w:proofErr w:type="spellEnd"/>
      <w:r w:rsidRPr="00EF72FE">
        <w:rPr>
          <w:rFonts w:asciiTheme="minorHAnsi" w:hAnsiTheme="minorHAnsi" w:cstheme="minorHAnsi"/>
          <w:sz w:val="24"/>
        </w:rPr>
        <w:t>) aylarca, tüm kulağı kaplayan koruyucular (</w:t>
      </w:r>
      <w:proofErr w:type="spellStart"/>
      <w:r w:rsidRPr="00EF72FE">
        <w:rPr>
          <w:rFonts w:asciiTheme="minorHAnsi" w:hAnsiTheme="minorHAnsi" w:cstheme="minorHAnsi"/>
          <w:sz w:val="24"/>
        </w:rPr>
        <w:t>ear</w:t>
      </w:r>
      <w:proofErr w:type="spellEnd"/>
      <w:r w:rsidRPr="00EF72FE">
        <w:rPr>
          <w:rFonts w:asciiTheme="minorHAnsi" w:hAnsiTheme="minorHAnsi" w:cstheme="minorHAnsi"/>
          <w:sz w:val="24"/>
        </w:rPr>
        <w:t xml:space="preserve"> </w:t>
      </w:r>
      <w:proofErr w:type="spellStart"/>
      <w:r w:rsidRPr="00EF72FE">
        <w:rPr>
          <w:rFonts w:asciiTheme="minorHAnsi" w:hAnsiTheme="minorHAnsi" w:cstheme="minorHAnsi"/>
          <w:sz w:val="24"/>
        </w:rPr>
        <w:t>muffs</w:t>
      </w:r>
      <w:proofErr w:type="spellEnd"/>
      <w:r w:rsidRPr="00EF72FE">
        <w:rPr>
          <w:rFonts w:asciiTheme="minorHAnsi" w:hAnsiTheme="minorHAnsi" w:cstheme="minorHAnsi"/>
          <w:sz w:val="24"/>
        </w:rPr>
        <w:t>) yıllarca kullanılabilir.</w:t>
      </w:r>
      <w:r w:rsidRPr="00EF72FE">
        <w:rPr>
          <w:rFonts w:asciiTheme="minorHAnsi" w:hAnsiTheme="minorHAnsi" w:cstheme="minorHAnsi"/>
          <w:b/>
          <w:bCs/>
          <w:sz w:val="24"/>
        </w:rPr>
        <w:t xml:space="preserve"> </w:t>
      </w:r>
      <w:r w:rsidRPr="00EF72FE">
        <w:rPr>
          <w:rFonts w:asciiTheme="minorHAnsi" w:hAnsiTheme="minorHAnsi" w:cstheme="minorHAnsi"/>
          <w:bCs/>
          <w:sz w:val="24"/>
        </w:rPr>
        <w:t xml:space="preserve">En iyi kulak koruyucusu kulağa iyice uyan yani rahatça kullanılabilendir. Tıkaçla kulak yolundaki küçük bir açıklık koruyucunun etkinliğini önemli ölçüde azaltır. Bu nedenle iyi bir koruyucu kulağa iyice oturandır. Kulak tıkaçları takıldıktan sonra konuşma veya herhangi bir şeyi çiğneme sonucu yerinden </w:t>
      </w:r>
      <w:r w:rsidR="00356D8C" w:rsidRPr="00EF72FE">
        <w:rPr>
          <w:rFonts w:asciiTheme="minorHAnsi" w:hAnsiTheme="minorHAnsi" w:cstheme="minorHAnsi"/>
          <w:bCs/>
          <w:sz w:val="24"/>
        </w:rPr>
        <w:t>çıkabilir.</w:t>
      </w:r>
      <w:r w:rsidRPr="00EF72FE">
        <w:rPr>
          <w:rFonts w:asciiTheme="minorHAnsi" w:hAnsiTheme="minorHAnsi" w:cstheme="minorHAnsi"/>
          <w:bCs/>
          <w:sz w:val="24"/>
        </w:rPr>
        <w:t xml:space="preserve"> Bu nedenle çalışırken zaman zaman kontrol edilerek yerine iyice yerleştirilmelidir. Eğer kulak tıkaçları devamlı temiz bulundurulur ise kulakta tahriş ve diğer herhangi bir reaksiyona neden olmaz.</w:t>
      </w:r>
    </w:p>
    <w:p w:rsidR="00094DFB" w:rsidRPr="00EF72FE" w:rsidRDefault="00094DFB" w:rsidP="00356D8C">
      <w:pPr>
        <w:pStyle w:val="NormalWeb"/>
        <w:spacing w:before="0" w:beforeAutospacing="0" w:after="0" w:afterAutospacing="0"/>
        <w:jc w:val="both"/>
        <w:rPr>
          <w:rFonts w:asciiTheme="minorHAnsi" w:hAnsiTheme="minorHAnsi" w:cstheme="minorHAnsi"/>
        </w:rPr>
      </w:pPr>
      <w:r w:rsidRPr="00EF72FE">
        <w:rPr>
          <w:rFonts w:asciiTheme="minorHAnsi" w:hAnsiTheme="minorHAnsi" w:cstheme="minorHAnsi"/>
        </w:rPr>
        <w:t xml:space="preserve">Aşağıdaki tabloda da çeşitli kulak koruyucularının gürültü düzeyini azalma dereceleri verilmiştir. </w:t>
      </w:r>
    </w:p>
    <w:p w:rsidR="00094DFB" w:rsidRPr="00EF72FE" w:rsidRDefault="00094DFB" w:rsidP="00094DFB">
      <w:pPr>
        <w:pStyle w:val="NormalWeb"/>
        <w:spacing w:before="0" w:beforeAutospacing="0" w:after="0" w:afterAutospacing="0"/>
        <w:ind w:firstLine="709"/>
        <w:jc w:val="both"/>
        <w:rPr>
          <w:rFonts w:asciiTheme="minorHAnsi" w:hAnsiTheme="minorHAnsi" w:cstheme="minorHAnsi"/>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8"/>
        <w:gridCol w:w="4646"/>
      </w:tblGrid>
      <w:tr w:rsidR="00094DFB" w:rsidRPr="00EF72FE" w:rsidTr="00356D8C">
        <w:tc>
          <w:tcPr>
            <w:tcW w:w="9214" w:type="dxa"/>
            <w:gridSpan w:val="2"/>
          </w:tcPr>
          <w:p w:rsidR="00094DFB" w:rsidRPr="00EF72FE" w:rsidRDefault="00094DFB" w:rsidP="00356D8C">
            <w:pPr>
              <w:pStyle w:val="NormalWeb"/>
              <w:spacing w:before="0" w:beforeAutospacing="0" w:after="0" w:afterAutospacing="0"/>
              <w:jc w:val="center"/>
              <w:rPr>
                <w:rFonts w:asciiTheme="minorHAnsi" w:hAnsiTheme="minorHAnsi" w:cstheme="minorHAnsi"/>
                <w:b/>
              </w:rPr>
            </w:pPr>
            <w:r w:rsidRPr="00EF72FE">
              <w:rPr>
                <w:rFonts w:asciiTheme="minorHAnsi" w:hAnsiTheme="minorHAnsi" w:cstheme="minorHAnsi"/>
                <w:b/>
              </w:rPr>
              <w:t>KULAK KORUYUCULARININ GÜRÜLTÜYÜ ENGELLEME DEĞERLERİ</w:t>
            </w:r>
          </w:p>
        </w:tc>
      </w:tr>
      <w:tr w:rsidR="00094DFB" w:rsidRPr="00356D8C" w:rsidTr="00356D8C">
        <w:tc>
          <w:tcPr>
            <w:tcW w:w="4568" w:type="dxa"/>
          </w:tcPr>
          <w:p w:rsidR="00094DFB" w:rsidRPr="00356D8C" w:rsidRDefault="00094DFB" w:rsidP="00356D8C">
            <w:pPr>
              <w:pStyle w:val="NormalWeb"/>
              <w:spacing w:before="0" w:beforeAutospacing="0" w:after="0" w:afterAutospacing="0"/>
              <w:jc w:val="center"/>
              <w:rPr>
                <w:rFonts w:asciiTheme="minorHAnsi" w:hAnsiTheme="minorHAnsi" w:cstheme="minorHAnsi"/>
                <w:b/>
              </w:rPr>
            </w:pPr>
            <w:r w:rsidRPr="00356D8C">
              <w:rPr>
                <w:rFonts w:asciiTheme="minorHAnsi" w:hAnsiTheme="minorHAnsi" w:cstheme="minorHAnsi"/>
                <w:b/>
              </w:rPr>
              <w:t>CİNSİ</w:t>
            </w:r>
          </w:p>
        </w:tc>
        <w:tc>
          <w:tcPr>
            <w:tcW w:w="4646" w:type="dxa"/>
          </w:tcPr>
          <w:p w:rsidR="00094DFB" w:rsidRPr="00356D8C" w:rsidRDefault="00356D8C" w:rsidP="00356D8C">
            <w:pPr>
              <w:pStyle w:val="NormalWeb"/>
              <w:spacing w:before="0" w:beforeAutospacing="0" w:after="0" w:afterAutospacing="0"/>
              <w:jc w:val="center"/>
              <w:rPr>
                <w:rFonts w:asciiTheme="minorHAnsi" w:hAnsiTheme="minorHAnsi" w:cstheme="minorHAnsi"/>
                <w:b/>
              </w:rPr>
            </w:pPr>
            <w:r w:rsidRPr="00356D8C">
              <w:rPr>
                <w:rFonts w:asciiTheme="minorHAnsi" w:hAnsiTheme="minorHAnsi" w:cstheme="minorHAnsi"/>
                <w:b/>
              </w:rPr>
              <w:t>AZALTMA DERECESİ</w:t>
            </w:r>
          </w:p>
        </w:tc>
      </w:tr>
      <w:tr w:rsidR="00094DFB" w:rsidRPr="00EF72FE" w:rsidTr="00356D8C">
        <w:tc>
          <w:tcPr>
            <w:tcW w:w="4568" w:type="dxa"/>
          </w:tcPr>
          <w:p w:rsidR="00094DFB" w:rsidRPr="00EF72FE" w:rsidRDefault="00094DFB" w:rsidP="00356D8C">
            <w:pPr>
              <w:pStyle w:val="NormalWeb"/>
              <w:spacing w:before="0" w:beforeAutospacing="0" w:after="0" w:afterAutospacing="0"/>
              <w:jc w:val="center"/>
              <w:rPr>
                <w:rFonts w:asciiTheme="minorHAnsi" w:hAnsiTheme="minorHAnsi" w:cstheme="minorHAnsi"/>
              </w:rPr>
            </w:pPr>
            <w:r w:rsidRPr="00EF72FE">
              <w:rPr>
                <w:rFonts w:asciiTheme="minorHAnsi" w:hAnsiTheme="minorHAnsi" w:cstheme="minorHAnsi"/>
              </w:rPr>
              <w:t>PAMUK</w:t>
            </w:r>
          </w:p>
        </w:tc>
        <w:tc>
          <w:tcPr>
            <w:tcW w:w="4646" w:type="dxa"/>
          </w:tcPr>
          <w:p w:rsidR="00094DFB" w:rsidRPr="00EF72FE" w:rsidRDefault="00094DFB" w:rsidP="00356D8C">
            <w:pPr>
              <w:pStyle w:val="NormalWeb"/>
              <w:spacing w:before="0" w:beforeAutospacing="0" w:after="0" w:afterAutospacing="0"/>
              <w:jc w:val="center"/>
              <w:rPr>
                <w:rFonts w:asciiTheme="minorHAnsi" w:hAnsiTheme="minorHAnsi" w:cstheme="minorHAnsi"/>
              </w:rPr>
            </w:pPr>
            <w:r w:rsidRPr="00EF72FE">
              <w:rPr>
                <w:rFonts w:asciiTheme="minorHAnsi" w:hAnsiTheme="minorHAnsi" w:cstheme="minorHAnsi"/>
              </w:rPr>
              <w:t xml:space="preserve">5   -   </w:t>
            </w:r>
            <w:r w:rsidR="00356D8C" w:rsidRPr="00EF72FE">
              <w:rPr>
                <w:rFonts w:asciiTheme="minorHAnsi" w:hAnsiTheme="minorHAnsi" w:cstheme="minorHAnsi"/>
              </w:rPr>
              <w:t>16 dB</w:t>
            </w:r>
          </w:p>
        </w:tc>
      </w:tr>
      <w:tr w:rsidR="00094DFB" w:rsidRPr="00EF72FE" w:rsidTr="00356D8C">
        <w:tc>
          <w:tcPr>
            <w:tcW w:w="4568" w:type="dxa"/>
          </w:tcPr>
          <w:p w:rsidR="00094DFB" w:rsidRPr="00EF72FE" w:rsidRDefault="00356D8C" w:rsidP="00356D8C">
            <w:pPr>
              <w:pStyle w:val="NormalWeb"/>
              <w:spacing w:before="0" w:beforeAutospacing="0" w:after="0" w:afterAutospacing="0"/>
              <w:jc w:val="center"/>
              <w:rPr>
                <w:rFonts w:asciiTheme="minorHAnsi" w:hAnsiTheme="minorHAnsi" w:cstheme="minorHAnsi"/>
              </w:rPr>
            </w:pPr>
            <w:r w:rsidRPr="00EF72FE">
              <w:rPr>
                <w:rFonts w:asciiTheme="minorHAnsi" w:hAnsiTheme="minorHAnsi" w:cstheme="minorHAnsi"/>
              </w:rPr>
              <w:t>PARAFİNLİ PAMUK</w:t>
            </w:r>
          </w:p>
        </w:tc>
        <w:tc>
          <w:tcPr>
            <w:tcW w:w="4646" w:type="dxa"/>
          </w:tcPr>
          <w:p w:rsidR="00094DFB" w:rsidRPr="00EF72FE" w:rsidRDefault="00094DFB" w:rsidP="00356D8C">
            <w:pPr>
              <w:pStyle w:val="NormalWeb"/>
              <w:spacing w:before="0" w:beforeAutospacing="0" w:after="0" w:afterAutospacing="0"/>
              <w:jc w:val="center"/>
              <w:rPr>
                <w:rFonts w:asciiTheme="minorHAnsi" w:hAnsiTheme="minorHAnsi" w:cstheme="minorHAnsi"/>
              </w:rPr>
            </w:pPr>
            <w:r w:rsidRPr="00EF72FE">
              <w:rPr>
                <w:rFonts w:asciiTheme="minorHAnsi" w:hAnsiTheme="minorHAnsi" w:cstheme="minorHAnsi"/>
              </w:rPr>
              <w:t xml:space="preserve">20   -    </w:t>
            </w:r>
            <w:r w:rsidR="00356D8C" w:rsidRPr="00EF72FE">
              <w:rPr>
                <w:rFonts w:asciiTheme="minorHAnsi" w:hAnsiTheme="minorHAnsi" w:cstheme="minorHAnsi"/>
              </w:rPr>
              <w:t>35 dB</w:t>
            </w:r>
          </w:p>
        </w:tc>
      </w:tr>
      <w:tr w:rsidR="00094DFB" w:rsidRPr="00EF72FE" w:rsidTr="00356D8C">
        <w:tc>
          <w:tcPr>
            <w:tcW w:w="4568" w:type="dxa"/>
          </w:tcPr>
          <w:p w:rsidR="00094DFB" w:rsidRPr="00EF72FE" w:rsidRDefault="00356D8C" w:rsidP="00356D8C">
            <w:pPr>
              <w:pStyle w:val="NormalWeb"/>
              <w:spacing w:before="0" w:beforeAutospacing="0" w:after="0" w:afterAutospacing="0"/>
              <w:jc w:val="center"/>
              <w:rPr>
                <w:rFonts w:asciiTheme="minorHAnsi" w:hAnsiTheme="minorHAnsi" w:cstheme="minorHAnsi"/>
              </w:rPr>
            </w:pPr>
            <w:r w:rsidRPr="00EF72FE">
              <w:rPr>
                <w:rFonts w:asciiTheme="minorHAnsi" w:hAnsiTheme="minorHAnsi" w:cstheme="minorHAnsi"/>
              </w:rPr>
              <w:t>CAM PAMUĞU</w:t>
            </w:r>
          </w:p>
        </w:tc>
        <w:tc>
          <w:tcPr>
            <w:tcW w:w="4646" w:type="dxa"/>
          </w:tcPr>
          <w:p w:rsidR="00094DFB" w:rsidRPr="00EF72FE" w:rsidRDefault="00094DFB" w:rsidP="00356D8C">
            <w:pPr>
              <w:pStyle w:val="NormalWeb"/>
              <w:spacing w:before="0" w:beforeAutospacing="0" w:after="0" w:afterAutospacing="0"/>
              <w:jc w:val="center"/>
              <w:rPr>
                <w:rFonts w:asciiTheme="minorHAnsi" w:hAnsiTheme="minorHAnsi" w:cstheme="minorHAnsi"/>
              </w:rPr>
            </w:pPr>
            <w:r w:rsidRPr="00EF72FE">
              <w:rPr>
                <w:rFonts w:asciiTheme="minorHAnsi" w:hAnsiTheme="minorHAnsi" w:cstheme="minorHAnsi"/>
              </w:rPr>
              <w:t xml:space="preserve">7,5   -    </w:t>
            </w:r>
            <w:r w:rsidR="00356D8C" w:rsidRPr="00EF72FE">
              <w:rPr>
                <w:rFonts w:asciiTheme="minorHAnsi" w:hAnsiTheme="minorHAnsi" w:cstheme="minorHAnsi"/>
              </w:rPr>
              <w:t>32 dB</w:t>
            </w:r>
          </w:p>
        </w:tc>
      </w:tr>
      <w:tr w:rsidR="00094DFB" w:rsidRPr="00EF72FE" w:rsidTr="00356D8C">
        <w:tc>
          <w:tcPr>
            <w:tcW w:w="4568" w:type="dxa"/>
          </w:tcPr>
          <w:p w:rsidR="00094DFB" w:rsidRPr="00EF72FE" w:rsidRDefault="00356D8C" w:rsidP="00356D8C">
            <w:pPr>
              <w:pStyle w:val="NormalWeb"/>
              <w:spacing w:before="0" w:beforeAutospacing="0" w:after="0" w:afterAutospacing="0"/>
              <w:jc w:val="center"/>
              <w:rPr>
                <w:rFonts w:asciiTheme="minorHAnsi" w:hAnsiTheme="minorHAnsi" w:cstheme="minorHAnsi"/>
              </w:rPr>
            </w:pPr>
            <w:r w:rsidRPr="00EF72FE">
              <w:rPr>
                <w:rFonts w:asciiTheme="minorHAnsi" w:hAnsiTheme="minorHAnsi" w:cstheme="minorHAnsi"/>
              </w:rPr>
              <w:t>KULAK TIKACI</w:t>
            </w:r>
          </w:p>
        </w:tc>
        <w:tc>
          <w:tcPr>
            <w:tcW w:w="4646" w:type="dxa"/>
          </w:tcPr>
          <w:p w:rsidR="00094DFB" w:rsidRPr="00EF72FE" w:rsidRDefault="00094DFB" w:rsidP="00356D8C">
            <w:pPr>
              <w:pStyle w:val="NormalWeb"/>
              <w:spacing w:before="0" w:beforeAutospacing="0" w:after="0" w:afterAutospacing="0"/>
              <w:jc w:val="center"/>
              <w:rPr>
                <w:rFonts w:asciiTheme="minorHAnsi" w:hAnsiTheme="minorHAnsi" w:cstheme="minorHAnsi"/>
              </w:rPr>
            </w:pPr>
            <w:r w:rsidRPr="00EF72FE">
              <w:rPr>
                <w:rFonts w:asciiTheme="minorHAnsi" w:hAnsiTheme="minorHAnsi" w:cstheme="minorHAnsi"/>
              </w:rPr>
              <w:t xml:space="preserve">20    -    </w:t>
            </w:r>
            <w:r w:rsidR="00356D8C" w:rsidRPr="00EF72FE">
              <w:rPr>
                <w:rFonts w:asciiTheme="minorHAnsi" w:hAnsiTheme="minorHAnsi" w:cstheme="minorHAnsi"/>
              </w:rPr>
              <w:t>45 dB</w:t>
            </w:r>
          </w:p>
        </w:tc>
      </w:tr>
      <w:tr w:rsidR="00094DFB" w:rsidRPr="00EF72FE" w:rsidTr="00356D8C">
        <w:tc>
          <w:tcPr>
            <w:tcW w:w="4568" w:type="dxa"/>
          </w:tcPr>
          <w:p w:rsidR="00094DFB" w:rsidRPr="00EF72FE" w:rsidRDefault="00094DFB" w:rsidP="00356D8C">
            <w:pPr>
              <w:pStyle w:val="NormalWeb"/>
              <w:spacing w:before="0" w:beforeAutospacing="0" w:after="0" w:afterAutospacing="0"/>
              <w:jc w:val="center"/>
              <w:rPr>
                <w:rFonts w:asciiTheme="minorHAnsi" w:hAnsiTheme="minorHAnsi" w:cstheme="minorHAnsi"/>
              </w:rPr>
            </w:pPr>
            <w:r w:rsidRPr="00EF72FE">
              <w:rPr>
                <w:rFonts w:asciiTheme="minorHAnsi" w:hAnsiTheme="minorHAnsi" w:cstheme="minorHAnsi"/>
              </w:rPr>
              <w:t>KULAKLIK</w:t>
            </w:r>
          </w:p>
        </w:tc>
        <w:tc>
          <w:tcPr>
            <w:tcW w:w="4646" w:type="dxa"/>
          </w:tcPr>
          <w:p w:rsidR="00094DFB" w:rsidRPr="00EF72FE" w:rsidRDefault="00094DFB" w:rsidP="00356D8C">
            <w:pPr>
              <w:pStyle w:val="NormalWeb"/>
              <w:spacing w:before="0" w:beforeAutospacing="0" w:after="0" w:afterAutospacing="0"/>
              <w:jc w:val="center"/>
              <w:rPr>
                <w:rFonts w:asciiTheme="minorHAnsi" w:hAnsiTheme="minorHAnsi" w:cstheme="minorHAnsi"/>
              </w:rPr>
            </w:pPr>
            <w:r w:rsidRPr="00EF72FE">
              <w:rPr>
                <w:rFonts w:asciiTheme="minorHAnsi" w:hAnsiTheme="minorHAnsi" w:cstheme="minorHAnsi"/>
              </w:rPr>
              <w:t xml:space="preserve">12    -    </w:t>
            </w:r>
            <w:r w:rsidR="00356D8C" w:rsidRPr="00EF72FE">
              <w:rPr>
                <w:rFonts w:asciiTheme="minorHAnsi" w:hAnsiTheme="minorHAnsi" w:cstheme="minorHAnsi"/>
              </w:rPr>
              <w:t>48 dB</w:t>
            </w:r>
          </w:p>
        </w:tc>
      </w:tr>
    </w:tbl>
    <w:p w:rsidR="00356D8C" w:rsidRDefault="00356D8C" w:rsidP="00094DFB">
      <w:pPr>
        <w:pStyle w:val="NormalWeb"/>
        <w:ind w:firstLine="708"/>
        <w:jc w:val="both"/>
        <w:rPr>
          <w:rFonts w:asciiTheme="minorHAnsi" w:hAnsiTheme="minorHAnsi" w:cstheme="minorHAnsi"/>
          <w:b/>
          <w:bCs/>
        </w:rPr>
      </w:pPr>
    </w:p>
    <w:p w:rsidR="00356D8C" w:rsidRDefault="00356D8C" w:rsidP="006C0C8F">
      <w:pPr>
        <w:pStyle w:val="Balk2"/>
      </w:pPr>
      <w:bookmarkStart w:id="22" w:name="_Toc291197473"/>
      <w:r w:rsidRPr="00EF72FE">
        <w:t>EĞİTİM</w:t>
      </w:r>
      <w:bookmarkEnd w:id="22"/>
    </w:p>
    <w:p w:rsidR="00094DFB" w:rsidRPr="00EF72FE" w:rsidRDefault="00094DFB" w:rsidP="00356D8C">
      <w:pPr>
        <w:pStyle w:val="NormalWeb"/>
        <w:jc w:val="both"/>
        <w:rPr>
          <w:rFonts w:asciiTheme="minorHAnsi" w:hAnsiTheme="minorHAnsi" w:cstheme="minorHAnsi"/>
        </w:rPr>
      </w:pPr>
      <w:r w:rsidRPr="00EF72FE">
        <w:rPr>
          <w:rFonts w:asciiTheme="minorHAnsi" w:hAnsiTheme="minorHAnsi" w:cstheme="minorHAnsi"/>
          <w:bCs/>
        </w:rPr>
        <w:t xml:space="preserve">Gürültü düzeyi 80 dB(A) ve daha fazla olan yerlerde çalışacak her işçiye işe başlamadan önce; gürültünün işitme duyusuna olan olası etkileri, kulak koruyucularının amacı, avantajları, dezavantajları, kullanılması, uygun olan koruyucu tipinin belirlenmesi, bakım ve temizliği gibi konuları içeren kapsamlı bir eğitim verilmelidir. Bu eğitimler her yıl yenilenmelidir. Ayrıca işçiye yapılan muayene ve </w:t>
      </w:r>
      <w:proofErr w:type="spellStart"/>
      <w:r w:rsidRPr="00EF72FE">
        <w:rPr>
          <w:rFonts w:asciiTheme="minorHAnsi" w:hAnsiTheme="minorHAnsi" w:cstheme="minorHAnsi"/>
          <w:bCs/>
        </w:rPr>
        <w:t>odiometrik</w:t>
      </w:r>
      <w:proofErr w:type="spellEnd"/>
      <w:r w:rsidRPr="00EF72FE">
        <w:rPr>
          <w:rFonts w:asciiTheme="minorHAnsi" w:hAnsiTheme="minorHAnsi" w:cstheme="minorHAnsi"/>
          <w:bCs/>
        </w:rPr>
        <w:t xml:space="preserve"> testlerin açıklanması gerekir.</w:t>
      </w:r>
    </w:p>
    <w:p w:rsidR="00094DFB" w:rsidRPr="00EF72FE" w:rsidRDefault="00094DFB" w:rsidP="00094DFB">
      <w:pPr>
        <w:jc w:val="both"/>
        <w:rPr>
          <w:rFonts w:asciiTheme="minorHAnsi" w:hAnsiTheme="minorHAnsi" w:cstheme="minorHAnsi"/>
          <w:sz w:val="24"/>
        </w:rPr>
      </w:pPr>
    </w:p>
    <w:p w:rsidR="00094DFB" w:rsidRPr="00EF72FE" w:rsidRDefault="00356D8C" w:rsidP="00356D8C">
      <w:pPr>
        <w:pStyle w:val="Balk1"/>
      </w:pPr>
      <w:bookmarkStart w:id="23" w:name="_Toc291197474"/>
      <w:r w:rsidRPr="00EF72FE">
        <w:t>TİTREŞİM (VİBRASYON)</w:t>
      </w:r>
      <w:bookmarkEnd w:id="23"/>
    </w:p>
    <w:p w:rsidR="00094DFB" w:rsidRPr="00EF72FE" w:rsidRDefault="00094DFB" w:rsidP="00094DFB">
      <w:pPr>
        <w:jc w:val="both"/>
        <w:rPr>
          <w:rFonts w:asciiTheme="minorHAnsi" w:hAnsiTheme="minorHAnsi" w:cstheme="minorHAnsi"/>
          <w:sz w:val="24"/>
        </w:rPr>
      </w:pPr>
    </w:p>
    <w:p w:rsidR="00094DFB" w:rsidRPr="00EF72FE" w:rsidRDefault="00356D8C" w:rsidP="000E6C2A">
      <w:pPr>
        <w:pStyle w:val="Balk2"/>
      </w:pPr>
      <w:bookmarkStart w:id="24" w:name="_Toc291197475"/>
      <w:r w:rsidRPr="00EF72FE">
        <w:t>TANIMI VE TÜRLERİ</w:t>
      </w:r>
      <w:bookmarkEnd w:id="24"/>
    </w:p>
    <w:p w:rsidR="00094DFB" w:rsidRPr="00EF72FE" w:rsidRDefault="00094DFB" w:rsidP="00094DFB">
      <w:pPr>
        <w:ind w:firstLine="720"/>
        <w:jc w:val="both"/>
        <w:rPr>
          <w:rFonts w:asciiTheme="minorHAnsi" w:hAnsiTheme="minorHAnsi" w:cstheme="minorHAnsi"/>
          <w:sz w:val="24"/>
        </w:rPr>
      </w:pPr>
    </w:p>
    <w:p w:rsidR="00094DFB" w:rsidRPr="00EF72FE" w:rsidRDefault="00094DFB" w:rsidP="00356D8C">
      <w:pPr>
        <w:jc w:val="both"/>
        <w:rPr>
          <w:rFonts w:asciiTheme="minorHAnsi" w:hAnsiTheme="minorHAnsi" w:cstheme="minorHAnsi"/>
          <w:sz w:val="24"/>
        </w:rPr>
      </w:pPr>
      <w:r w:rsidRPr="00EF72FE">
        <w:rPr>
          <w:rFonts w:asciiTheme="minorHAnsi" w:hAnsiTheme="minorHAnsi" w:cstheme="minorHAnsi"/>
          <w:sz w:val="24"/>
        </w:rPr>
        <w:t xml:space="preserve">Titreşim (vibrasyon): Mekanik bir sistemdeki salınım </w:t>
      </w:r>
      <w:r w:rsidR="00356D8C" w:rsidRPr="00EF72FE">
        <w:rPr>
          <w:rFonts w:asciiTheme="minorHAnsi" w:hAnsiTheme="minorHAnsi" w:cstheme="minorHAnsi"/>
          <w:sz w:val="24"/>
        </w:rPr>
        <w:t>hareketlerini tanımlayan</w:t>
      </w:r>
      <w:r w:rsidRPr="00EF72FE">
        <w:rPr>
          <w:rFonts w:asciiTheme="minorHAnsi" w:hAnsiTheme="minorHAnsi" w:cstheme="minorHAnsi"/>
          <w:sz w:val="24"/>
        </w:rPr>
        <w:t xml:space="preserve"> bir terimdir. Bir başka ifade </w:t>
      </w:r>
      <w:r w:rsidR="00356D8C" w:rsidRPr="00EF72FE">
        <w:rPr>
          <w:rFonts w:asciiTheme="minorHAnsi" w:hAnsiTheme="minorHAnsi" w:cstheme="minorHAnsi"/>
          <w:sz w:val="24"/>
        </w:rPr>
        <w:t>ile</w:t>
      </w:r>
      <w:r w:rsidRPr="00EF72FE">
        <w:rPr>
          <w:rFonts w:asciiTheme="minorHAnsi" w:hAnsiTheme="minorHAnsi" w:cstheme="minorHAnsi"/>
          <w:sz w:val="24"/>
        </w:rPr>
        <w:t xml:space="preserve"> </w:t>
      </w:r>
      <w:r w:rsidR="00356D8C">
        <w:rPr>
          <w:rFonts w:asciiTheme="minorHAnsi" w:hAnsiTheme="minorHAnsi" w:cstheme="minorHAnsi"/>
          <w:sz w:val="24"/>
        </w:rPr>
        <w:t>p</w:t>
      </w:r>
      <w:r w:rsidRPr="00EF72FE">
        <w:rPr>
          <w:rFonts w:asciiTheme="minorHAnsi" w:hAnsiTheme="minorHAnsi" w:cstheme="minorHAnsi"/>
          <w:sz w:val="24"/>
        </w:rPr>
        <w:t>otansiyel enerjinin kinetik enerjiye, kinetik enerjinin potansiyel enerjiye dönüşmesi olayına titreşim (vibrasyon) denir. Titreşimin özelliğini, frekansı, şiddeti ve yönü belirler.</w:t>
      </w:r>
    </w:p>
    <w:p w:rsidR="00356D8C" w:rsidRDefault="00356D8C" w:rsidP="00356D8C">
      <w:pPr>
        <w:jc w:val="both"/>
        <w:rPr>
          <w:rFonts w:asciiTheme="minorHAnsi" w:hAnsiTheme="minorHAnsi" w:cstheme="minorHAnsi"/>
          <w:sz w:val="24"/>
        </w:rPr>
      </w:pPr>
    </w:p>
    <w:p w:rsidR="00094DFB" w:rsidRPr="00EF72FE" w:rsidRDefault="00094DFB" w:rsidP="00356D8C">
      <w:pPr>
        <w:jc w:val="both"/>
        <w:rPr>
          <w:rFonts w:asciiTheme="minorHAnsi" w:hAnsiTheme="minorHAnsi" w:cstheme="minorHAnsi"/>
          <w:sz w:val="24"/>
        </w:rPr>
      </w:pPr>
      <w:r w:rsidRPr="00EF72FE">
        <w:rPr>
          <w:rFonts w:asciiTheme="minorHAnsi" w:hAnsiTheme="minorHAnsi" w:cstheme="minorHAnsi"/>
          <w:sz w:val="24"/>
        </w:rPr>
        <w:t xml:space="preserve">Endüstride </w:t>
      </w:r>
      <w:r w:rsidR="00356D8C" w:rsidRPr="00EF72FE">
        <w:rPr>
          <w:rFonts w:asciiTheme="minorHAnsi" w:hAnsiTheme="minorHAnsi" w:cstheme="minorHAnsi"/>
          <w:sz w:val="24"/>
        </w:rPr>
        <w:t>birçok</w:t>
      </w:r>
      <w:r w:rsidRPr="00EF72FE">
        <w:rPr>
          <w:rFonts w:asciiTheme="minorHAnsi" w:hAnsiTheme="minorHAnsi" w:cstheme="minorHAnsi"/>
          <w:sz w:val="24"/>
        </w:rPr>
        <w:t xml:space="preserve"> titreşim kaynağı vardır. Titreşim, araç, gereç ve makinelerin çalışırken oluşturdukları salınım hareketleri sonucu meydana gelir. Çalışmakta olan ve iyi dengelenmemiş araç ve gereçler genellikle titreşim oluştururlar. Titreşimi, insan sağlığı üzerindeki etkisi bakımından iki fiziksel büyüklüğü ile tanımlamak mümkündür. </w:t>
      </w:r>
      <w:r w:rsidR="00356D8C">
        <w:rPr>
          <w:rFonts w:asciiTheme="minorHAnsi" w:hAnsiTheme="minorHAnsi" w:cstheme="minorHAnsi"/>
          <w:sz w:val="24"/>
        </w:rPr>
        <w:t>Bunlar; “</w:t>
      </w:r>
      <w:r w:rsidRPr="00EF72FE">
        <w:rPr>
          <w:rFonts w:asciiTheme="minorHAnsi" w:hAnsiTheme="minorHAnsi" w:cstheme="minorHAnsi"/>
          <w:sz w:val="24"/>
        </w:rPr>
        <w:t>Titreşimin frekansı ve titreşimin şiddeti</w:t>
      </w:r>
      <w:r w:rsidR="00356D8C">
        <w:rPr>
          <w:rFonts w:asciiTheme="minorHAnsi" w:hAnsiTheme="minorHAnsi" w:cstheme="minorHAnsi"/>
          <w:sz w:val="24"/>
        </w:rPr>
        <w:t>dir</w:t>
      </w:r>
      <w:r w:rsidRPr="00EF72FE">
        <w:rPr>
          <w:rFonts w:asciiTheme="minorHAnsi" w:hAnsiTheme="minorHAnsi" w:cstheme="minorHAnsi"/>
          <w:sz w:val="24"/>
        </w:rPr>
        <w:t>.</w:t>
      </w:r>
      <w:r w:rsidR="00356D8C">
        <w:rPr>
          <w:rFonts w:asciiTheme="minorHAnsi" w:hAnsiTheme="minorHAnsi" w:cstheme="minorHAnsi"/>
          <w:sz w:val="24"/>
        </w:rPr>
        <w:t>”</w:t>
      </w:r>
      <w:r w:rsidRPr="00EF72FE">
        <w:rPr>
          <w:rFonts w:asciiTheme="minorHAnsi" w:hAnsiTheme="minorHAnsi" w:cstheme="minorHAnsi"/>
          <w:sz w:val="24"/>
        </w:rPr>
        <w:t xml:space="preserve"> </w:t>
      </w:r>
    </w:p>
    <w:p w:rsidR="00356D8C" w:rsidRDefault="00356D8C" w:rsidP="00356D8C">
      <w:pPr>
        <w:jc w:val="both"/>
        <w:rPr>
          <w:rFonts w:asciiTheme="minorHAnsi" w:hAnsiTheme="minorHAnsi" w:cstheme="minorHAnsi"/>
          <w:sz w:val="24"/>
        </w:rPr>
      </w:pPr>
    </w:p>
    <w:p w:rsidR="00094DFB" w:rsidRPr="00EF72FE" w:rsidRDefault="00094DFB" w:rsidP="00356D8C">
      <w:pPr>
        <w:jc w:val="both"/>
        <w:rPr>
          <w:rFonts w:asciiTheme="minorHAnsi" w:hAnsiTheme="minorHAnsi" w:cstheme="minorHAnsi"/>
          <w:sz w:val="24"/>
        </w:rPr>
      </w:pPr>
      <w:r w:rsidRPr="00356D8C">
        <w:rPr>
          <w:rFonts w:asciiTheme="minorHAnsi" w:hAnsiTheme="minorHAnsi" w:cstheme="minorHAnsi"/>
          <w:b/>
          <w:sz w:val="24"/>
        </w:rPr>
        <w:t>Titreşimin frekansı:</w:t>
      </w:r>
      <w:r w:rsidRPr="00EF72FE">
        <w:rPr>
          <w:rFonts w:asciiTheme="minorHAnsi" w:hAnsiTheme="minorHAnsi" w:cstheme="minorHAnsi"/>
          <w:sz w:val="24"/>
        </w:rPr>
        <w:t xml:space="preserve"> Birim zamandaki titreşim sayısına titreşimin frekansı denir. Birimi </w:t>
      </w:r>
      <w:proofErr w:type="spellStart"/>
      <w:r w:rsidRPr="00EF72FE">
        <w:rPr>
          <w:rFonts w:asciiTheme="minorHAnsi" w:hAnsiTheme="minorHAnsi" w:cstheme="minorHAnsi"/>
          <w:sz w:val="24"/>
        </w:rPr>
        <w:t>Hertz’dir</w:t>
      </w:r>
      <w:proofErr w:type="spellEnd"/>
      <w:r w:rsidRPr="00EF72FE">
        <w:rPr>
          <w:rFonts w:asciiTheme="minorHAnsi" w:hAnsiTheme="minorHAnsi" w:cstheme="minorHAnsi"/>
          <w:sz w:val="24"/>
        </w:rPr>
        <w:t xml:space="preserve"> (Hz). </w:t>
      </w:r>
    </w:p>
    <w:p w:rsidR="00094DFB" w:rsidRPr="00EF72FE" w:rsidRDefault="00094DFB" w:rsidP="00356D8C">
      <w:pPr>
        <w:jc w:val="both"/>
        <w:rPr>
          <w:rFonts w:asciiTheme="minorHAnsi" w:hAnsiTheme="minorHAnsi" w:cstheme="minorHAnsi"/>
          <w:sz w:val="24"/>
        </w:rPr>
      </w:pPr>
      <w:r w:rsidRPr="00356D8C">
        <w:rPr>
          <w:rFonts w:asciiTheme="minorHAnsi" w:hAnsiTheme="minorHAnsi" w:cstheme="minorHAnsi"/>
          <w:b/>
          <w:sz w:val="24"/>
        </w:rPr>
        <w:lastRenderedPageBreak/>
        <w:t>Titreşim Şiddeti:</w:t>
      </w:r>
      <w:r w:rsidRPr="00EF72FE">
        <w:rPr>
          <w:rFonts w:asciiTheme="minorHAnsi" w:hAnsiTheme="minorHAnsi" w:cstheme="minorHAnsi"/>
          <w:sz w:val="24"/>
        </w:rPr>
        <w:t xml:space="preserve"> Titreşimin oluştuğu ortamda titreşimden ileri gelen enerjinin hareket yönüne dikey, birim alanda, birim zamandaki akım gücüne, titreşimin şiddeti denir. Birimi (W/cm</w:t>
      </w:r>
      <w:r w:rsidRPr="00EF72FE">
        <w:rPr>
          <w:rFonts w:asciiTheme="minorHAnsi" w:hAnsiTheme="minorHAnsi" w:cstheme="minorHAnsi"/>
          <w:sz w:val="24"/>
          <w:vertAlign w:val="superscript"/>
        </w:rPr>
        <w:t>2</w:t>
      </w:r>
      <w:r w:rsidRPr="00EF72FE">
        <w:rPr>
          <w:rFonts w:asciiTheme="minorHAnsi" w:hAnsiTheme="minorHAnsi" w:cstheme="minorHAnsi"/>
          <w:sz w:val="24"/>
        </w:rPr>
        <w:t xml:space="preserve">) </w:t>
      </w:r>
      <w:proofErr w:type="spellStart"/>
      <w:r w:rsidRPr="00EF72FE">
        <w:rPr>
          <w:rFonts w:asciiTheme="minorHAnsi" w:hAnsiTheme="minorHAnsi" w:cstheme="minorHAnsi"/>
          <w:sz w:val="24"/>
        </w:rPr>
        <w:t>dir</w:t>
      </w:r>
      <w:proofErr w:type="spellEnd"/>
      <w:r w:rsidRPr="00EF72FE">
        <w:rPr>
          <w:rFonts w:asciiTheme="minorHAnsi" w:hAnsiTheme="minorHAnsi" w:cstheme="minorHAnsi"/>
          <w:sz w:val="24"/>
        </w:rPr>
        <w:t xml:space="preserve">. </w:t>
      </w:r>
    </w:p>
    <w:p w:rsidR="00356D8C" w:rsidRDefault="00356D8C" w:rsidP="00356D8C">
      <w:pPr>
        <w:jc w:val="both"/>
        <w:rPr>
          <w:rFonts w:asciiTheme="minorHAnsi" w:hAnsiTheme="minorHAnsi" w:cstheme="minorHAnsi"/>
          <w:sz w:val="24"/>
        </w:rPr>
      </w:pPr>
    </w:p>
    <w:p w:rsidR="00F36F42" w:rsidRDefault="00094DFB" w:rsidP="008B0A49">
      <w:pPr>
        <w:jc w:val="both"/>
        <w:rPr>
          <w:rFonts w:asciiTheme="minorHAnsi" w:hAnsiTheme="minorHAnsi" w:cstheme="minorHAnsi"/>
          <w:sz w:val="24"/>
        </w:rPr>
      </w:pPr>
      <w:r w:rsidRPr="00EF72FE">
        <w:rPr>
          <w:rFonts w:asciiTheme="minorHAnsi" w:hAnsiTheme="minorHAnsi" w:cstheme="minorHAnsi"/>
          <w:sz w:val="24"/>
        </w:rPr>
        <w:t xml:space="preserve">Endüstrideki titreşim kaynaklarının başlıcaları ise; Genellikle el ve el parmakları ile kollara ulaşan titreşimleri oluşturan titreşim kaynaklarıdır. Bunlar, taş kırma </w:t>
      </w:r>
      <w:r w:rsidR="00356D8C" w:rsidRPr="00EF72FE">
        <w:rPr>
          <w:rFonts w:asciiTheme="minorHAnsi" w:hAnsiTheme="minorHAnsi" w:cstheme="minorHAnsi"/>
          <w:sz w:val="24"/>
        </w:rPr>
        <w:t>makineleri</w:t>
      </w:r>
      <w:r w:rsidRPr="00EF72FE">
        <w:rPr>
          <w:rFonts w:asciiTheme="minorHAnsi" w:hAnsiTheme="minorHAnsi" w:cstheme="minorHAnsi"/>
          <w:sz w:val="24"/>
        </w:rPr>
        <w:t xml:space="preserve">, kömür ve madencilikte kullanılan </w:t>
      </w:r>
      <w:proofErr w:type="spellStart"/>
      <w:r w:rsidRPr="00EF72FE">
        <w:rPr>
          <w:rFonts w:asciiTheme="minorHAnsi" w:hAnsiTheme="minorHAnsi" w:cstheme="minorHAnsi"/>
          <w:sz w:val="24"/>
        </w:rPr>
        <w:t>pnömatik</w:t>
      </w:r>
      <w:proofErr w:type="spellEnd"/>
      <w:r w:rsidRPr="00EF72FE">
        <w:rPr>
          <w:rFonts w:asciiTheme="minorHAnsi" w:hAnsiTheme="minorHAnsi" w:cstheme="minorHAnsi"/>
          <w:sz w:val="24"/>
        </w:rPr>
        <w:t xml:space="preserve"> çekiçler, ormancılıkta kullanılan taşınabilir testereler, parlatma ve rende </w:t>
      </w:r>
      <w:r w:rsidR="00356D8C" w:rsidRPr="00EF72FE">
        <w:rPr>
          <w:rFonts w:asciiTheme="minorHAnsi" w:hAnsiTheme="minorHAnsi" w:cstheme="minorHAnsi"/>
          <w:sz w:val="24"/>
        </w:rPr>
        <w:t>makineleridir</w:t>
      </w:r>
      <w:r w:rsidRPr="00EF72FE">
        <w:rPr>
          <w:rFonts w:asciiTheme="minorHAnsi" w:hAnsiTheme="minorHAnsi" w:cstheme="minorHAnsi"/>
          <w:sz w:val="24"/>
        </w:rPr>
        <w:t xml:space="preserve">. Bu araçlar, dönerek, vurarak veya hem dönerek hem de vurarak titreşirler. </w:t>
      </w:r>
    </w:p>
    <w:p w:rsidR="00F36F42" w:rsidRDefault="00F36F42" w:rsidP="008B0A49">
      <w:pPr>
        <w:jc w:val="both"/>
        <w:rPr>
          <w:rFonts w:asciiTheme="minorHAnsi" w:hAnsiTheme="minorHAnsi" w:cstheme="minorHAnsi"/>
          <w:sz w:val="24"/>
        </w:rPr>
      </w:pPr>
    </w:p>
    <w:p w:rsidR="00094DFB" w:rsidRPr="00EF72FE" w:rsidRDefault="00094DFB" w:rsidP="008B0A49">
      <w:pPr>
        <w:jc w:val="both"/>
        <w:rPr>
          <w:rFonts w:asciiTheme="minorHAnsi" w:hAnsiTheme="minorHAnsi" w:cstheme="minorHAnsi"/>
          <w:sz w:val="24"/>
        </w:rPr>
      </w:pPr>
      <w:r w:rsidRPr="00EF72FE">
        <w:rPr>
          <w:rFonts w:asciiTheme="minorHAnsi" w:hAnsiTheme="minorHAnsi" w:cstheme="minorHAnsi"/>
          <w:sz w:val="24"/>
        </w:rPr>
        <w:t xml:space="preserve">Tüm vücudun, etkisi altında kaldığı titreşim kaynakları da, traktör ve kamyon kullanımı, dokuma </w:t>
      </w:r>
      <w:r w:rsidR="00356D8C" w:rsidRPr="00EF72FE">
        <w:rPr>
          <w:rFonts w:asciiTheme="minorHAnsi" w:hAnsiTheme="minorHAnsi" w:cstheme="minorHAnsi"/>
          <w:sz w:val="24"/>
        </w:rPr>
        <w:t>tezgâhları</w:t>
      </w:r>
      <w:r w:rsidRPr="00EF72FE">
        <w:rPr>
          <w:rFonts w:asciiTheme="minorHAnsi" w:hAnsiTheme="minorHAnsi" w:cstheme="minorHAnsi"/>
          <w:sz w:val="24"/>
        </w:rPr>
        <w:t xml:space="preserve">, yol yapım, bakım ve onarım </w:t>
      </w:r>
      <w:r w:rsidR="00356D8C" w:rsidRPr="00EF72FE">
        <w:rPr>
          <w:rFonts w:asciiTheme="minorHAnsi" w:hAnsiTheme="minorHAnsi" w:cstheme="minorHAnsi"/>
          <w:sz w:val="24"/>
        </w:rPr>
        <w:t>makineleri</w:t>
      </w:r>
      <w:r w:rsidRPr="00EF72FE">
        <w:rPr>
          <w:rFonts w:asciiTheme="minorHAnsi" w:hAnsiTheme="minorHAnsi" w:cstheme="minorHAnsi"/>
          <w:sz w:val="24"/>
        </w:rPr>
        <w:t xml:space="preserve"> ile özellikle çelik </w:t>
      </w:r>
      <w:proofErr w:type="gramStart"/>
      <w:r w:rsidRPr="00EF72FE">
        <w:rPr>
          <w:rFonts w:asciiTheme="minorHAnsi" w:hAnsiTheme="minorHAnsi" w:cstheme="minorHAnsi"/>
          <w:sz w:val="24"/>
        </w:rPr>
        <w:t>konstrüksiyonlu</w:t>
      </w:r>
      <w:proofErr w:type="gramEnd"/>
      <w:r w:rsidRPr="00EF72FE">
        <w:rPr>
          <w:rFonts w:asciiTheme="minorHAnsi" w:hAnsiTheme="minorHAnsi" w:cstheme="minorHAnsi"/>
          <w:sz w:val="24"/>
        </w:rPr>
        <w:t xml:space="preserve"> yapılarda titreşime sebep olan </w:t>
      </w:r>
      <w:r w:rsidR="00356D8C" w:rsidRPr="00EF72FE">
        <w:rPr>
          <w:rFonts w:asciiTheme="minorHAnsi" w:hAnsiTheme="minorHAnsi" w:cstheme="minorHAnsi"/>
          <w:sz w:val="24"/>
        </w:rPr>
        <w:t>makine ve</w:t>
      </w:r>
      <w:r w:rsidRPr="00EF72FE">
        <w:rPr>
          <w:rFonts w:asciiTheme="minorHAnsi" w:hAnsiTheme="minorHAnsi" w:cstheme="minorHAnsi"/>
          <w:sz w:val="24"/>
        </w:rPr>
        <w:t xml:space="preserve"> </w:t>
      </w:r>
      <w:r w:rsidR="00356D8C" w:rsidRPr="00EF72FE">
        <w:rPr>
          <w:rFonts w:asciiTheme="minorHAnsi" w:hAnsiTheme="minorHAnsi" w:cstheme="minorHAnsi"/>
          <w:sz w:val="24"/>
        </w:rPr>
        <w:t>tezgâhlardır</w:t>
      </w:r>
      <w:r w:rsidRPr="00EF72FE">
        <w:rPr>
          <w:rFonts w:asciiTheme="minorHAnsi" w:hAnsiTheme="minorHAnsi" w:cstheme="minorHAnsi"/>
          <w:sz w:val="24"/>
        </w:rPr>
        <w:t xml:space="preserve">. Titreşim düzgün (sinüzoidal) </w:t>
      </w:r>
      <w:r w:rsidR="00356D8C" w:rsidRPr="00EF72FE">
        <w:rPr>
          <w:rFonts w:asciiTheme="minorHAnsi" w:hAnsiTheme="minorHAnsi" w:cstheme="minorHAnsi"/>
          <w:sz w:val="24"/>
        </w:rPr>
        <w:t>ve tek</w:t>
      </w:r>
      <w:r w:rsidRPr="00EF72FE">
        <w:rPr>
          <w:rFonts w:asciiTheme="minorHAnsi" w:hAnsiTheme="minorHAnsi" w:cstheme="minorHAnsi"/>
          <w:sz w:val="24"/>
        </w:rPr>
        <w:t xml:space="preserve"> frekanslı olabileceği gibi, </w:t>
      </w:r>
      <w:proofErr w:type="gramStart"/>
      <w:r w:rsidRPr="00EF72FE">
        <w:rPr>
          <w:rFonts w:asciiTheme="minorHAnsi" w:hAnsiTheme="minorHAnsi" w:cstheme="minorHAnsi"/>
          <w:sz w:val="24"/>
        </w:rPr>
        <w:t>kompleks</w:t>
      </w:r>
      <w:proofErr w:type="gramEnd"/>
      <w:r w:rsidRPr="00EF72FE">
        <w:rPr>
          <w:rFonts w:asciiTheme="minorHAnsi" w:hAnsiTheme="minorHAnsi" w:cstheme="minorHAnsi"/>
          <w:sz w:val="24"/>
        </w:rPr>
        <w:t xml:space="preserve"> frekanslı rasgele bir tipte de olabilir.</w:t>
      </w:r>
      <w:r w:rsidR="008B0A49">
        <w:rPr>
          <w:rFonts w:asciiTheme="minorHAnsi" w:hAnsiTheme="minorHAnsi" w:cstheme="minorHAnsi"/>
          <w:sz w:val="24"/>
        </w:rPr>
        <w:t xml:space="preserve"> </w:t>
      </w:r>
      <w:r w:rsidRPr="00EF72FE">
        <w:rPr>
          <w:rFonts w:asciiTheme="minorHAnsi" w:hAnsiTheme="minorHAnsi" w:cstheme="minorHAnsi"/>
          <w:sz w:val="24"/>
        </w:rPr>
        <w:t>İnsanlar, 1Hz ile 1000Hz arasındaki titreşimleri algılarlar.</w:t>
      </w:r>
    </w:p>
    <w:p w:rsidR="00094DFB" w:rsidRDefault="00094DFB" w:rsidP="00094DFB">
      <w:pPr>
        <w:ind w:firstLine="720"/>
        <w:jc w:val="both"/>
        <w:rPr>
          <w:rFonts w:asciiTheme="minorHAnsi" w:hAnsiTheme="minorHAnsi" w:cstheme="minorHAnsi"/>
          <w:sz w:val="24"/>
        </w:rPr>
      </w:pPr>
    </w:p>
    <w:p w:rsidR="008B0A49" w:rsidRPr="00EF72FE" w:rsidRDefault="008B0A49" w:rsidP="00094DFB">
      <w:pPr>
        <w:ind w:firstLine="720"/>
        <w:jc w:val="both"/>
        <w:rPr>
          <w:rFonts w:asciiTheme="minorHAnsi" w:hAnsiTheme="minorHAnsi" w:cstheme="minorHAnsi"/>
          <w:sz w:val="24"/>
        </w:rPr>
      </w:pPr>
    </w:p>
    <w:p w:rsidR="00094DFB" w:rsidRPr="00EF72FE" w:rsidRDefault="008B0A49" w:rsidP="000E6C2A">
      <w:pPr>
        <w:pStyle w:val="Balk2"/>
      </w:pPr>
      <w:bookmarkStart w:id="25" w:name="_Toc291197476"/>
      <w:r w:rsidRPr="00EF72FE">
        <w:t>TİTREŞİMİN İNSAN ÜZERİNDEKİ ETKİLERİ</w:t>
      </w:r>
      <w:bookmarkEnd w:id="25"/>
    </w:p>
    <w:p w:rsidR="008B0A49" w:rsidRDefault="008B0A49" w:rsidP="008B0A49">
      <w:pPr>
        <w:jc w:val="both"/>
        <w:rPr>
          <w:rFonts w:asciiTheme="minorHAnsi" w:hAnsiTheme="minorHAnsi" w:cstheme="minorHAnsi"/>
          <w:b/>
          <w:sz w:val="24"/>
        </w:rPr>
      </w:pPr>
    </w:p>
    <w:p w:rsidR="00094DFB" w:rsidRPr="00EF72FE" w:rsidRDefault="00094DFB" w:rsidP="008B0A49">
      <w:pPr>
        <w:jc w:val="both"/>
        <w:rPr>
          <w:rFonts w:asciiTheme="minorHAnsi" w:hAnsiTheme="minorHAnsi" w:cstheme="minorHAnsi"/>
          <w:sz w:val="24"/>
        </w:rPr>
      </w:pPr>
      <w:r w:rsidRPr="00EF72FE">
        <w:rPr>
          <w:rFonts w:asciiTheme="minorHAnsi" w:hAnsiTheme="minorHAnsi" w:cstheme="minorHAnsi"/>
          <w:sz w:val="24"/>
        </w:rPr>
        <w:t>İnsan, titreşimin düşük frekanslarında sarsıntı hisseder. Buna karşılık titreşimin yüksek frekanslarında karıncalanma hatta yanma hissi duyar.</w:t>
      </w:r>
      <w:r w:rsidR="008B0A49">
        <w:rPr>
          <w:rFonts w:asciiTheme="minorHAnsi" w:hAnsiTheme="minorHAnsi" w:cstheme="minorHAnsi"/>
          <w:sz w:val="24"/>
        </w:rPr>
        <w:t xml:space="preserve"> </w:t>
      </w:r>
      <w:r w:rsidRPr="00EF72FE">
        <w:rPr>
          <w:rFonts w:asciiTheme="minorHAnsi" w:hAnsiTheme="minorHAnsi" w:cstheme="minorHAnsi"/>
          <w:sz w:val="24"/>
        </w:rPr>
        <w:t>Titreşimin insan vücudu üzerindeki etkileri;</w:t>
      </w:r>
    </w:p>
    <w:p w:rsidR="00094DFB" w:rsidRPr="00EF72FE" w:rsidRDefault="008B0A49" w:rsidP="008D24C5">
      <w:pPr>
        <w:numPr>
          <w:ilvl w:val="0"/>
          <w:numId w:val="10"/>
        </w:numPr>
        <w:jc w:val="both"/>
        <w:rPr>
          <w:rFonts w:asciiTheme="minorHAnsi" w:hAnsiTheme="minorHAnsi" w:cstheme="minorHAnsi"/>
          <w:sz w:val="24"/>
        </w:rPr>
      </w:pPr>
      <w:r>
        <w:rPr>
          <w:rFonts w:asciiTheme="minorHAnsi" w:hAnsiTheme="minorHAnsi" w:cstheme="minorHAnsi"/>
          <w:sz w:val="24"/>
        </w:rPr>
        <w:t>Fizyolojik,</w:t>
      </w:r>
    </w:p>
    <w:p w:rsidR="00094DFB" w:rsidRPr="00EF72FE" w:rsidRDefault="00094DFB" w:rsidP="008D24C5">
      <w:pPr>
        <w:numPr>
          <w:ilvl w:val="0"/>
          <w:numId w:val="10"/>
        </w:numPr>
        <w:jc w:val="both"/>
        <w:rPr>
          <w:rFonts w:asciiTheme="minorHAnsi" w:hAnsiTheme="minorHAnsi" w:cstheme="minorHAnsi"/>
          <w:sz w:val="24"/>
        </w:rPr>
      </w:pPr>
      <w:r w:rsidRPr="00EF72FE">
        <w:rPr>
          <w:rFonts w:asciiTheme="minorHAnsi" w:hAnsiTheme="minorHAnsi" w:cstheme="minorHAnsi"/>
          <w:sz w:val="24"/>
        </w:rPr>
        <w:t xml:space="preserve">Psikolojik ve </w:t>
      </w:r>
    </w:p>
    <w:p w:rsidR="00094DFB" w:rsidRPr="00EF72FE" w:rsidRDefault="00094DFB" w:rsidP="008D24C5">
      <w:pPr>
        <w:numPr>
          <w:ilvl w:val="0"/>
          <w:numId w:val="10"/>
        </w:numPr>
        <w:jc w:val="both"/>
        <w:rPr>
          <w:rFonts w:asciiTheme="minorHAnsi" w:hAnsiTheme="minorHAnsi" w:cstheme="minorHAnsi"/>
          <w:sz w:val="24"/>
        </w:rPr>
      </w:pPr>
      <w:r w:rsidRPr="00EF72FE">
        <w:rPr>
          <w:rFonts w:asciiTheme="minorHAnsi" w:hAnsiTheme="minorHAnsi" w:cstheme="minorHAnsi"/>
          <w:sz w:val="24"/>
        </w:rPr>
        <w:t>Patolojik etkiler şeklindedir.</w:t>
      </w:r>
    </w:p>
    <w:p w:rsidR="008B0A49" w:rsidRDefault="008B0A49" w:rsidP="008B0A49">
      <w:pPr>
        <w:jc w:val="both"/>
        <w:rPr>
          <w:rFonts w:asciiTheme="minorHAnsi" w:hAnsiTheme="minorHAnsi" w:cstheme="minorHAnsi"/>
          <w:sz w:val="24"/>
        </w:rPr>
      </w:pPr>
    </w:p>
    <w:p w:rsidR="00094DFB" w:rsidRPr="00EF72FE" w:rsidRDefault="00094DFB" w:rsidP="008B0A49">
      <w:pPr>
        <w:jc w:val="both"/>
        <w:rPr>
          <w:rFonts w:asciiTheme="minorHAnsi" w:hAnsiTheme="minorHAnsi" w:cstheme="minorHAnsi"/>
          <w:sz w:val="24"/>
        </w:rPr>
      </w:pPr>
      <w:r w:rsidRPr="00EF72FE">
        <w:rPr>
          <w:rFonts w:asciiTheme="minorHAnsi" w:hAnsiTheme="minorHAnsi" w:cstheme="minorHAnsi"/>
          <w:sz w:val="24"/>
        </w:rPr>
        <w:t>Bu etkiler birbiri ile sıkı ilişkilidirler.</w:t>
      </w:r>
      <w:r w:rsidR="008B0A49">
        <w:rPr>
          <w:rFonts w:asciiTheme="minorHAnsi" w:hAnsiTheme="minorHAnsi" w:cstheme="minorHAnsi"/>
          <w:sz w:val="24"/>
        </w:rPr>
        <w:t xml:space="preserve"> </w:t>
      </w:r>
      <w:r w:rsidRPr="00EF72FE">
        <w:rPr>
          <w:rFonts w:asciiTheme="minorHAnsi" w:hAnsiTheme="minorHAnsi" w:cstheme="minorHAnsi"/>
          <w:sz w:val="24"/>
        </w:rPr>
        <w:t xml:space="preserve">Titreşimin özelliklerini oluşturan faktörlerden en önemlisi frekansıdır. Titreşimin tıbbi ve biyolojik etkisi büyük ölçüde şiddetine ve maruz kalınan süresine bağlıdır. İnsan vücuduna belirgin etkisi olan titreşimin frekansı 1 Hz. ile 100 Hz. arasındadır. </w:t>
      </w:r>
    </w:p>
    <w:p w:rsidR="008B0A49" w:rsidRDefault="008B0A49" w:rsidP="008B0A49">
      <w:pPr>
        <w:jc w:val="both"/>
        <w:rPr>
          <w:rFonts w:asciiTheme="minorHAnsi" w:hAnsiTheme="minorHAnsi" w:cstheme="minorHAnsi"/>
          <w:sz w:val="24"/>
        </w:rPr>
      </w:pPr>
    </w:p>
    <w:p w:rsidR="00094DFB" w:rsidRPr="00EF72FE" w:rsidRDefault="00094DFB" w:rsidP="008B0A49">
      <w:pPr>
        <w:jc w:val="both"/>
        <w:rPr>
          <w:rFonts w:asciiTheme="minorHAnsi" w:hAnsiTheme="minorHAnsi" w:cstheme="minorHAnsi"/>
          <w:sz w:val="24"/>
        </w:rPr>
      </w:pPr>
      <w:r w:rsidRPr="00EF72FE">
        <w:rPr>
          <w:rFonts w:asciiTheme="minorHAnsi" w:hAnsiTheme="minorHAnsi" w:cstheme="minorHAnsi"/>
          <w:sz w:val="24"/>
        </w:rPr>
        <w:t>Titreşime neden olan el aletlerini kullanan kişilerde yapılan ölçmelerde; El-kol-vücud</w:t>
      </w:r>
      <w:r w:rsidR="008B0A49">
        <w:rPr>
          <w:rFonts w:asciiTheme="minorHAnsi" w:hAnsiTheme="minorHAnsi" w:cstheme="minorHAnsi"/>
          <w:sz w:val="24"/>
        </w:rPr>
        <w:t xml:space="preserve">un titreşim geçirme oranı, 5 </w:t>
      </w:r>
      <w:proofErr w:type="spellStart"/>
      <w:r w:rsidR="008B0A49">
        <w:rPr>
          <w:rFonts w:asciiTheme="minorHAnsi" w:hAnsiTheme="minorHAnsi" w:cstheme="minorHAnsi"/>
          <w:sz w:val="24"/>
        </w:rPr>
        <w:t>Hz</w:t>
      </w:r>
      <w:r w:rsidRPr="00EF72FE">
        <w:rPr>
          <w:rFonts w:asciiTheme="minorHAnsi" w:hAnsiTheme="minorHAnsi" w:cstheme="minorHAnsi"/>
          <w:sz w:val="24"/>
        </w:rPr>
        <w:t>’de</w:t>
      </w:r>
      <w:proofErr w:type="spellEnd"/>
      <w:r w:rsidRPr="00EF72FE">
        <w:rPr>
          <w:rFonts w:asciiTheme="minorHAnsi" w:hAnsiTheme="minorHAnsi" w:cstheme="minorHAnsi"/>
          <w:sz w:val="24"/>
        </w:rPr>
        <w:t xml:space="preserve"> en yüksek olarak bulunmuştur. İkinci maksimum düzey ise; 20</w:t>
      </w:r>
      <w:r w:rsidR="00F36F42">
        <w:rPr>
          <w:rFonts w:asciiTheme="minorHAnsi" w:hAnsiTheme="minorHAnsi" w:cstheme="minorHAnsi"/>
          <w:sz w:val="24"/>
        </w:rPr>
        <w:t>-</w:t>
      </w:r>
      <w:r w:rsidRPr="00EF72FE">
        <w:rPr>
          <w:rFonts w:asciiTheme="minorHAnsi" w:hAnsiTheme="minorHAnsi" w:cstheme="minorHAnsi"/>
          <w:sz w:val="24"/>
        </w:rPr>
        <w:t xml:space="preserve">30 Hz arasıdır. </w:t>
      </w:r>
    </w:p>
    <w:p w:rsidR="008B0A49" w:rsidRDefault="008B0A49" w:rsidP="008B0A49">
      <w:pPr>
        <w:jc w:val="both"/>
        <w:rPr>
          <w:rFonts w:asciiTheme="minorHAnsi" w:hAnsiTheme="minorHAnsi" w:cstheme="minorHAnsi"/>
          <w:sz w:val="24"/>
        </w:rPr>
      </w:pPr>
    </w:p>
    <w:p w:rsidR="00094DFB" w:rsidRPr="00EF72FE" w:rsidRDefault="00094DFB" w:rsidP="008B0A49">
      <w:pPr>
        <w:jc w:val="both"/>
        <w:rPr>
          <w:rFonts w:asciiTheme="minorHAnsi" w:hAnsiTheme="minorHAnsi" w:cstheme="minorHAnsi"/>
          <w:sz w:val="24"/>
        </w:rPr>
      </w:pPr>
      <w:r w:rsidRPr="00EF72FE">
        <w:rPr>
          <w:rFonts w:asciiTheme="minorHAnsi" w:hAnsiTheme="minorHAnsi" w:cstheme="minorHAnsi"/>
          <w:sz w:val="24"/>
        </w:rPr>
        <w:t xml:space="preserve">Titreşim enerjisi avuç içinden el sırtına, elden kola ve koldan omuza geçerken önemli güç kaybına uğrar. Bu hafifleme omuz eklemlerinde en fazla olur. Bu </w:t>
      </w:r>
      <w:r w:rsidR="008B0A49" w:rsidRPr="00EF72FE">
        <w:rPr>
          <w:rFonts w:asciiTheme="minorHAnsi" w:hAnsiTheme="minorHAnsi" w:cstheme="minorHAnsi"/>
          <w:sz w:val="24"/>
        </w:rPr>
        <w:t>gücün</w:t>
      </w:r>
      <w:r w:rsidRPr="00EF72FE">
        <w:rPr>
          <w:rFonts w:asciiTheme="minorHAnsi" w:hAnsiTheme="minorHAnsi" w:cstheme="minorHAnsi"/>
          <w:sz w:val="24"/>
        </w:rPr>
        <w:t xml:space="preserve"> azalarak seyretmesi memnuniyet verici bir husustur.</w:t>
      </w:r>
    </w:p>
    <w:p w:rsidR="008B0A49" w:rsidRDefault="008B0A49" w:rsidP="008B0A49">
      <w:pPr>
        <w:jc w:val="both"/>
        <w:rPr>
          <w:rFonts w:asciiTheme="minorHAnsi" w:hAnsiTheme="minorHAnsi" w:cstheme="minorHAnsi"/>
          <w:sz w:val="24"/>
        </w:rPr>
      </w:pPr>
    </w:p>
    <w:p w:rsidR="00094DFB" w:rsidRPr="00EF72FE" w:rsidRDefault="00094DFB" w:rsidP="008B0A49">
      <w:pPr>
        <w:jc w:val="both"/>
        <w:rPr>
          <w:rFonts w:asciiTheme="minorHAnsi" w:hAnsiTheme="minorHAnsi" w:cstheme="minorHAnsi"/>
          <w:sz w:val="24"/>
        </w:rPr>
      </w:pPr>
      <w:r w:rsidRPr="00EF72FE">
        <w:rPr>
          <w:rFonts w:asciiTheme="minorHAnsi" w:hAnsiTheme="minorHAnsi" w:cstheme="minorHAnsi"/>
          <w:sz w:val="24"/>
        </w:rPr>
        <w:t>Vücudun mekanik titreşime gösterdiği reaksiyon karışık bir olay olup çok iyi bilinmemektedir.</w:t>
      </w:r>
      <w:r w:rsidR="008B0A49">
        <w:rPr>
          <w:rFonts w:asciiTheme="minorHAnsi" w:hAnsiTheme="minorHAnsi" w:cstheme="minorHAnsi"/>
          <w:sz w:val="24"/>
        </w:rPr>
        <w:t xml:space="preserve"> </w:t>
      </w:r>
      <w:proofErr w:type="gramStart"/>
      <w:r w:rsidRPr="00EF72FE">
        <w:rPr>
          <w:rFonts w:asciiTheme="minorHAnsi" w:hAnsiTheme="minorHAnsi" w:cstheme="minorHAnsi"/>
          <w:sz w:val="24"/>
        </w:rPr>
        <w:t xml:space="preserve">Buna rağmen vücutta bazı doku yapılarının deformasyonu, solunum hızının artması, oksijen tüketiminin artmasına bağlı olarak enerji harcamasının artması, kalp atım sayısının artması buna bağlı olarak da kan basıncının artması ( 5 Hz. frekanslı titreşime maruz kalan kişilerin % 50 sinden fazlasında kan basıncında artma görülmektedir), performansta gerileme, sübjektif algılamada bozulma, merkezi sinir sistemi hücrelerinin fonksiyonlarında aksamaya neden olduğu bilinmektedir. </w:t>
      </w:r>
      <w:proofErr w:type="gramEnd"/>
      <w:r w:rsidRPr="00EF72FE">
        <w:rPr>
          <w:rFonts w:asciiTheme="minorHAnsi" w:hAnsiTheme="minorHAnsi" w:cstheme="minorHAnsi"/>
          <w:sz w:val="24"/>
        </w:rPr>
        <w:t xml:space="preserve">Ayrıca, kanda glikoz ve glikojen </w:t>
      </w:r>
      <w:proofErr w:type="gramStart"/>
      <w:r w:rsidRPr="00EF72FE">
        <w:rPr>
          <w:rFonts w:asciiTheme="minorHAnsi" w:hAnsiTheme="minorHAnsi" w:cstheme="minorHAnsi"/>
          <w:sz w:val="24"/>
        </w:rPr>
        <w:t>konsantrasyonunda</w:t>
      </w:r>
      <w:proofErr w:type="gramEnd"/>
      <w:r w:rsidRPr="00EF72FE">
        <w:rPr>
          <w:rFonts w:asciiTheme="minorHAnsi" w:hAnsiTheme="minorHAnsi" w:cstheme="minorHAnsi"/>
          <w:sz w:val="24"/>
        </w:rPr>
        <w:t xml:space="preserve"> azalma olduğu da bilinmektedir. Bu değişikliklerden çoğu titreşime maruziyetin </w:t>
      </w:r>
      <w:r w:rsidR="00F36F42" w:rsidRPr="00EF72FE">
        <w:rPr>
          <w:rFonts w:asciiTheme="minorHAnsi" w:hAnsiTheme="minorHAnsi" w:cstheme="minorHAnsi"/>
          <w:sz w:val="24"/>
        </w:rPr>
        <w:t>başlangıcında</w:t>
      </w:r>
      <w:r w:rsidRPr="00EF72FE">
        <w:rPr>
          <w:rFonts w:asciiTheme="minorHAnsi" w:hAnsiTheme="minorHAnsi" w:cstheme="minorHAnsi"/>
          <w:sz w:val="24"/>
        </w:rPr>
        <w:t xml:space="preserve"> yüksek iken daha sonra normale dönüşebilmektedir.</w:t>
      </w:r>
    </w:p>
    <w:p w:rsidR="00094DFB" w:rsidRDefault="00094DFB" w:rsidP="00094DFB">
      <w:pPr>
        <w:ind w:firstLine="720"/>
        <w:jc w:val="both"/>
        <w:rPr>
          <w:rFonts w:asciiTheme="minorHAnsi" w:hAnsiTheme="minorHAnsi" w:cstheme="minorHAnsi"/>
          <w:sz w:val="24"/>
        </w:rPr>
      </w:pPr>
    </w:p>
    <w:p w:rsidR="008B0A49" w:rsidRDefault="008B0A49" w:rsidP="00094DFB">
      <w:pPr>
        <w:ind w:firstLine="720"/>
        <w:jc w:val="both"/>
        <w:rPr>
          <w:rFonts w:asciiTheme="minorHAnsi" w:hAnsiTheme="minorHAnsi" w:cstheme="minorHAnsi"/>
          <w:sz w:val="24"/>
        </w:rPr>
      </w:pPr>
    </w:p>
    <w:p w:rsidR="00F36F42" w:rsidRDefault="00F36F42" w:rsidP="00094DFB">
      <w:pPr>
        <w:ind w:firstLine="720"/>
        <w:jc w:val="both"/>
        <w:rPr>
          <w:rFonts w:asciiTheme="minorHAnsi" w:hAnsiTheme="minorHAnsi" w:cstheme="minorHAnsi"/>
          <w:sz w:val="24"/>
        </w:rPr>
      </w:pPr>
    </w:p>
    <w:p w:rsidR="0020611A" w:rsidRDefault="0020611A" w:rsidP="00094DFB">
      <w:pPr>
        <w:ind w:firstLine="720"/>
        <w:jc w:val="both"/>
        <w:rPr>
          <w:rFonts w:asciiTheme="minorHAnsi" w:hAnsiTheme="minorHAnsi" w:cstheme="minorHAnsi"/>
          <w:sz w:val="24"/>
        </w:rPr>
      </w:pPr>
    </w:p>
    <w:p w:rsidR="00094DFB" w:rsidRPr="0020611A" w:rsidRDefault="0020611A" w:rsidP="000E6C2A">
      <w:pPr>
        <w:pStyle w:val="Balk2"/>
      </w:pPr>
      <w:bookmarkStart w:id="26" w:name="_Toc291197477"/>
      <w:r w:rsidRPr="0020611A">
        <w:lastRenderedPageBreak/>
        <w:t>TİTREŞİMİN KLİNİK OLARAK BELİRLENEN ETKİLERİ</w:t>
      </w:r>
      <w:bookmarkEnd w:id="26"/>
    </w:p>
    <w:p w:rsidR="00094DFB" w:rsidRPr="00EF72FE" w:rsidRDefault="00094DFB" w:rsidP="00094DFB">
      <w:pPr>
        <w:ind w:left="720"/>
        <w:jc w:val="both"/>
        <w:rPr>
          <w:rFonts w:asciiTheme="minorHAnsi" w:hAnsiTheme="minorHAnsi" w:cstheme="minorHAnsi"/>
          <w:b/>
          <w:sz w:val="24"/>
        </w:rPr>
      </w:pPr>
    </w:p>
    <w:p w:rsidR="0020611A" w:rsidRDefault="00094DFB" w:rsidP="0020611A">
      <w:pPr>
        <w:tabs>
          <w:tab w:val="left" w:pos="1080"/>
        </w:tabs>
        <w:jc w:val="both"/>
        <w:rPr>
          <w:rFonts w:asciiTheme="minorHAnsi" w:hAnsiTheme="minorHAnsi" w:cstheme="minorHAnsi"/>
          <w:sz w:val="24"/>
        </w:rPr>
      </w:pPr>
      <w:r w:rsidRPr="00F36F42">
        <w:rPr>
          <w:rFonts w:asciiTheme="minorHAnsi" w:hAnsiTheme="minorHAnsi" w:cstheme="minorHAnsi"/>
          <w:b/>
          <w:sz w:val="24"/>
        </w:rPr>
        <w:t>Çok düşük frekan</w:t>
      </w:r>
      <w:r w:rsidR="00F36F42" w:rsidRPr="00F36F42">
        <w:rPr>
          <w:rFonts w:asciiTheme="minorHAnsi" w:hAnsiTheme="minorHAnsi" w:cstheme="minorHAnsi"/>
          <w:b/>
          <w:sz w:val="24"/>
        </w:rPr>
        <w:t>slı titreşimin etkileri (f&lt;2Hz</w:t>
      </w:r>
      <w:r w:rsidRPr="00F36F42">
        <w:rPr>
          <w:rFonts w:asciiTheme="minorHAnsi" w:hAnsiTheme="minorHAnsi" w:cstheme="minorHAnsi"/>
          <w:b/>
          <w:sz w:val="24"/>
        </w:rPr>
        <w:t>):</w:t>
      </w:r>
      <w:r w:rsidRPr="00EF72FE">
        <w:rPr>
          <w:rFonts w:asciiTheme="minorHAnsi" w:hAnsiTheme="minorHAnsi" w:cstheme="minorHAnsi"/>
          <w:sz w:val="24"/>
        </w:rPr>
        <w:t xml:space="preserve"> At, otomobil, uçak, gemi gibi araçlarla seyahat sırasında merkezi sinir sistemi </w:t>
      </w:r>
      <w:r w:rsidR="0020611A" w:rsidRPr="00EF72FE">
        <w:rPr>
          <w:rFonts w:asciiTheme="minorHAnsi" w:hAnsiTheme="minorHAnsi" w:cstheme="minorHAnsi"/>
          <w:sz w:val="24"/>
        </w:rPr>
        <w:t>şikâyetleri</w:t>
      </w:r>
      <w:r w:rsidRPr="00EF72FE">
        <w:rPr>
          <w:rFonts w:asciiTheme="minorHAnsi" w:hAnsiTheme="minorHAnsi" w:cstheme="minorHAnsi"/>
          <w:sz w:val="24"/>
        </w:rPr>
        <w:t xml:space="preserve"> meydana gelebilir. Bulantı, kusma, soğuk terleme olabilir. Seyahat bitince belirtiler belli bir süre sonra ortadan kalkar.</w:t>
      </w:r>
    </w:p>
    <w:p w:rsidR="0020611A" w:rsidRDefault="0020611A" w:rsidP="0020611A">
      <w:pPr>
        <w:tabs>
          <w:tab w:val="left" w:pos="1080"/>
        </w:tabs>
        <w:jc w:val="both"/>
        <w:rPr>
          <w:rFonts w:asciiTheme="minorHAnsi" w:hAnsiTheme="minorHAnsi" w:cstheme="minorHAnsi"/>
          <w:sz w:val="24"/>
        </w:rPr>
      </w:pPr>
    </w:p>
    <w:p w:rsidR="0020611A" w:rsidRDefault="00094DFB" w:rsidP="0020611A">
      <w:pPr>
        <w:tabs>
          <w:tab w:val="left" w:pos="1080"/>
        </w:tabs>
        <w:jc w:val="both"/>
        <w:rPr>
          <w:rFonts w:asciiTheme="minorHAnsi" w:hAnsiTheme="minorHAnsi" w:cstheme="minorHAnsi"/>
          <w:sz w:val="24"/>
        </w:rPr>
      </w:pPr>
      <w:r w:rsidRPr="00F36F42">
        <w:rPr>
          <w:rFonts w:asciiTheme="minorHAnsi" w:hAnsiTheme="minorHAnsi" w:cstheme="minorHAnsi"/>
          <w:b/>
          <w:sz w:val="24"/>
        </w:rPr>
        <w:t>Düşük frek</w:t>
      </w:r>
      <w:r w:rsidR="00F36F42">
        <w:rPr>
          <w:rFonts w:asciiTheme="minorHAnsi" w:hAnsiTheme="minorHAnsi" w:cstheme="minorHAnsi"/>
          <w:b/>
          <w:sz w:val="24"/>
        </w:rPr>
        <w:t>anslı titreşimin etkileri (2 Hz&lt;f&lt;</w:t>
      </w:r>
      <w:r w:rsidRPr="00F36F42">
        <w:rPr>
          <w:rFonts w:asciiTheme="minorHAnsi" w:hAnsiTheme="minorHAnsi" w:cstheme="minorHAnsi"/>
          <w:b/>
          <w:sz w:val="24"/>
        </w:rPr>
        <w:t>30):</w:t>
      </w:r>
      <w:r w:rsidRPr="00EF72FE">
        <w:rPr>
          <w:rFonts w:asciiTheme="minorHAnsi" w:hAnsiTheme="minorHAnsi" w:cstheme="minorHAnsi"/>
          <w:sz w:val="24"/>
        </w:rPr>
        <w:t xml:space="preserve"> Klinik belirtiler genel olarak titreşimli el aleti kullanan işçilerde, elde dolaşım bozuklukları, </w:t>
      </w:r>
      <w:proofErr w:type="spellStart"/>
      <w:r w:rsidRPr="00EF72FE">
        <w:rPr>
          <w:rFonts w:asciiTheme="minorHAnsi" w:hAnsiTheme="minorHAnsi" w:cstheme="minorHAnsi"/>
          <w:sz w:val="24"/>
        </w:rPr>
        <w:t>hipersentivite</w:t>
      </w:r>
      <w:proofErr w:type="spellEnd"/>
      <w:r w:rsidRPr="00EF72FE">
        <w:rPr>
          <w:rFonts w:asciiTheme="minorHAnsi" w:hAnsiTheme="minorHAnsi" w:cstheme="minorHAnsi"/>
          <w:sz w:val="24"/>
        </w:rPr>
        <w:t xml:space="preserve"> ve daha sonra uyuşukluk şeklinde olur. </w:t>
      </w:r>
      <w:r w:rsidR="0020611A">
        <w:rPr>
          <w:rFonts w:asciiTheme="minorHAnsi" w:hAnsiTheme="minorHAnsi" w:cstheme="minorHAnsi"/>
          <w:sz w:val="24"/>
        </w:rPr>
        <w:t xml:space="preserve"> </w:t>
      </w:r>
      <w:r w:rsidRPr="00EF72FE">
        <w:rPr>
          <w:rFonts w:asciiTheme="minorHAnsi" w:hAnsiTheme="minorHAnsi" w:cstheme="minorHAnsi"/>
          <w:sz w:val="24"/>
        </w:rPr>
        <w:t xml:space="preserve">Maruziyet sürerse omuz başlarında ağrı, yorgunluk soğuğa karşı hassasiyet artması olur.    </w:t>
      </w:r>
    </w:p>
    <w:p w:rsidR="0020611A" w:rsidRDefault="0020611A" w:rsidP="0020611A">
      <w:pPr>
        <w:tabs>
          <w:tab w:val="left" w:pos="1080"/>
        </w:tabs>
        <w:jc w:val="both"/>
        <w:rPr>
          <w:rFonts w:asciiTheme="minorHAnsi" w:hAnsiTheme="minorHAnsi" w:cstheme="minorHAnsi"/>
          <w:sz w:val="24"/>
        </w:rPr>
      </w:pPr>
    </w:p>
    <w:p w:rsidR="00094DFB" w:rsidRDefault="00094DFB" w:rsidP="0020611A">
      <w:pPr>
        <w:tabs>
          <w:tab w:val="left" w:pos="1080"/>
        </w:tabs>
        <w:jc w:val="both"/>
        <w:rPr>
          <w:rFonts w:asciiTheme="minorHAnsi" w:hAnsiTheme="minorHAnsi" w:cstheme="minorHAnsi"/>
          <w:sz w:val="24"/>
        </w:rPr>
      </w:pPr>
      <w:r w:rsidRPr="00EF72FE">
        <w:rPr>
          <w:rFonts w:asciiTheme="minorHAnsi" w:hAnsiTheme="minorHAnsi" w:cstheme="minorHAnsi"/>
          <w:sz w:val="24"/>
        </w:rPr>
        <w:t xml:space="preserve">Parmaklarda 8-10 </w:t>
      </w:r>
      <w:proofErr w:type="spellStart"/>
      <w:r w:rsidRPr="00EF72FE">
        <w:rPr>
          <w:rFonts w:asciiTheme="minorHAnsi" w:hAnsiTheme="minorHAnsi" w:cstheme="minorHAnsi"/>
          <w:sz w:val="24"/>
          <w:vertAlign w:val="superscript"/>
        </w:rPr>
        <w:t>o</w:t>
      </w:r>
      <w:r w:rsidRPr="00EF72FE">
        <w:rPr>
          <w:rFonts w:asciiTheme="minorHAnsi" w:hAnsiTheme="minorHAnsi" w:cstheme="minorHAnsi"/>
          <w:sz w:val="24"/>
        </w:rPr>
        <w:t>C</w:t>
      </w:r>
      <w:proofErr w:type="spellEnd"/>
      <w:r w:rsidRPr="00EF72FE">
        <w:rPr>
          <w:rFonts w:asciiTheme="minorHAnsi" w:hAnsiTheme="minorHAnsi" w:cstheme="minorHAnsi"/>
          <w:sz w:val="24"/>
        </w:rPr>
        <w:t xml:space="preserve"> ısıya kısa süre maruziyet ile beyazlaşma olur. Avuç içi de beyazlaşır. Ön kol ve omuz kaslarında ağrılar görülebilir. Bütün vücudu titreşime maruz kalan bazı işçilerde disk kayması denilen bel ağrıları olabilir. Fonksiyon bozukluğu olarak zamanın uzaması, uyku bozuklukları, baş ağrısı ve yorgunluk görülebilir.</w:t>
      </w:r>
    </w:p>
    <w:p w:rsidR="002E7431" w:rsidRDefault="002E7431" w:rsidP="002E7431">
      <w:pPr>
        <w:tabs>
          <w:tab w:val="left" w:pos="1080"/>
        </w:tabs>
        <w:ind w:left="1428"/>
        <w:jc w:val="both"/>
        <w:rPr>
          <w:rFonts w:asciiTheme="minorHAnsi" w:hAnsiTheme="minorHAnsi" w:cstheme="minorHAnsi"/>
          <w:sz w:val="24"/>
        </w:rPr>
      </w:pPr>
    </w:p>
    <w:p w:rsidR="0020611A" w:rsidRPr="00EF72FE" w:rsidRDefault="0020611A" w:rsidP="002E7431">
      <w:pPr>
        <w:tabs>
          <w:tab w:val="left" w:pos="1080"/>
        </w:tabs>
        <w:ind w:left="1428"/>
        <w:jc w:val="both"/>
        <w:rPr>
          <w:rFonts w:asciiTheme="minorHAnsi" w:hAnsiTheme="minorHAnsi" w:cstheme="minorHAnsi"/>
          <w:sz w:val="24"/>
        </w:rPr>
      </w:pPr>
    </w:p>
    <w:p w:rsidR="00094DFB" w:rsidRPr="0020611A" w:rsidRDefault="0020611A" w:rsidP="000E6C2A">
      <w:pPr>
        <w:pStyle w:val="Balk2"/>
      </w:pPr>
      <w:bookmarkStart w:id="27" w:name="_Toc291197478"/>
      <w:r w:rsidRPr="0020611A">
        <w:t>TİTREŞİMİN DEĞERLENDİRİLMESİ</w:t>
      </w:r>
      <w:bookmarkEnd w:id="27"/>
    </w:p>
    <w:p w:rsidR="0020611A" w:rsidRDefault="0020611A" w:rsidP="0020611A">
      <w:pPr>
        <w:jc w:val="both"/>
        <w:rPr>
          <w:rFonts w:asciiTheme="minorHAnsi" w:hAnsiTheme="minorHAnsi" w:cstheme="minorHAnsi"/>
          <w:b/>
          <w:sz w:val="24"/>
        </w:rPr>
      </w:pPr>
    </w:p>
    <w:p w:rsidR="00094DFB" w:rsidRPr="00EF72FE" w:rsidRDefault="00094DFB" w:rsidP="0020611A">
      <w:pPr>
        <w:jc w:val="both"/>
        <w:rPr>
          <w:rFonts w:asciiTheme="minorHAnsi" w:hAnsiTheme="minorHAnsi" w:cstheme="minorHAnsi"/>
          <w:sz w:val="24"/>
        </w:rPr>
      </w:pPr>
      <w:r w:rsidRPr="00EF72FE">
        <w:rPr>
          <w:rFonts w:asciiTheme="minorHAnsi" w:hAnsiTheme="minorHAnsi" w:cstheme="minorHAnsi"/>
          <w:sz w:val="24"/>
        </w:rPr>
        <w:t xml:space="preserve">Tüm vücudun veya el ve kolların titreşime maruziyeti sonucunda oluşan etki; </w:t>
      </w:r>
    </w:p>
    <w:p w:rsidR="00094DFB" w:rsidRPr="00EF72FE" w:rsidRDefault="00094DFB" w:rsidP="008D24C5">
      <w:pPr>
        <w:numPr>
          <w:ilvl w:val="0"/>
          <w:numId w:val="11"/>
        </w:numPr>
        <w:tabs>
          <w:tab w:val="left" w:pos="1080"/>
        </w:tabs>
        <w:jc w:val="both"/>
        <w:rPr>
          <w:rFonts w:asciiTheme="minorHAnsi" w:hAnsiTheme="minorHAnsi" w:cstheme="minorHAnsi"/>
          <w:sz w:val="24"/>
        </w:rPr>
      </w:pPr>
      <w:r w:rsidRPr="00EF72FE">
        <w:rPr>
          <w:rFonts w:asciiTheme="minorHAnsi" w:hAnsiTheme="minorHAnsi" w:cstheme="minorHAnsi"/>
          <w:sz w:val="24"/>
        </w:rPr>
        <w:t>Titreşimin frekansına,</w:t>
      </w:r>
    </w:p>
    <w:p w:rsidR="00094DFB" w:rsidRPr="00EF72FE" w:rsidRDefault="00094DFB" w:rsidP="008D24C5">
      <w:pPr>
        <w:numPr>
          <w:ilvl w:val="0"/>
          <w:numId w:val="11"/>
        </w:numPr>
        <w:tabs>
          <w:tab w:val="left" w:pos="1080"/>
        </w:tabs>
        <w:jc w:val="both"/>
        <w:rPr>
          <w:rFonts w:asciiTheme="minorHAnsi" w:hAnsiTheme="minorHAnsi" w:cstheme="minorHAnsi"/>
          <w:sz w:val="24"/>
        </w:rPr>
      </w:pPr>
      <w:r w:rsidRPr="00EF72FE">
        <w:rPr>
          <w:rFonts w:asciiTheme="minorHAnsi" w:hAnsiTheme="minorHAnsi" w:cstheme="minorHAnsi"/>
          <w:sz w:val="24"/>
        </w:rPr>
        <w:t>Titreşimin şiddetine,</w:t>
      </w:r>
    </w:p>
    <w:p w:rsidR="00094DFB" w:rsidRPr="00EF72FE" w:rsidRDefault="00094DFB" w:rsidP="008D24C5">
      <w:pPr>
        <w:numPr>
          <w:ilvl w:val="0"/>
          <w:numId w:val="11"/>
        </w:numPr>
        <w:tabs>
          <w:tab w:val="left" w:pos="1080"/>
        </w:tabs>
        <w:jc w:val="both"/>
        <w:rPr>
          <w:rFonts w:asciiTheme="minorHAnsi" w:hAnsiTheme="minorHAnsi" w:cstheme="minorHAnsi"/>
          <w:sz w:val="24"/>
        </w:rPr>
      </w:pPr>
      <w:r w:rsidRPr="00EF72FE">
        <w:rPr>
          <w:rFonts w:asciiTheme="minorHAnsi" w:hAnsiTheme="minorHAnsi" w:cstheme="minorHAnsi"/>
          <w:sz w:val="24"/>
        </w:rPr>
        <w:t>Titreşimin yönüne,</w:t>
      </w:r>
    </w:p>
    <w:p w:rsidR="00094DFB" w:rsidRPr="00EF72FE" w:rsidRDefault="00094DFB" w:rsidP="008D24C5">
      <w:pPr>
        <w:numPr>
          <w:ilvl w:val="0"/>
          <w:numId w:val="11"/>
        </w:numPr>
        <w:tabs>
          <w:tab w:val="left" w:pos="1080"/>
        </w:tabs>
        <w:jc w:val="both"/>
        <w:rPr>
          <w:rFonts w:asciiTheme="minorHAnsi" w:hAnsiTheme="minorHAnsi" w:cstheme="minorHAnsi"/>
          <w:sz w:val="24"/>
        </w:rPr>
      </w:pPr>
      <w:r w:rsidRPr="00EF72FE">
        <w:rPr>
          <w:rFonts w:asciiTheme="minorHAnsi" w:hAnsiTheme="minorHAnsi" w:cstheme="minorHAnsi"/>
          <w:sz w:val="24"/>
        </w:rPr>
        <w:t>Titreşime maruz kalınan süreye,</w:t>
      </w:r>
    </w:p>
    <w:p w:rsidR="00094DFB" w:rsidRPr="00EF72FE" w:rsidRDefault="00094DFB" w:rsidP="008D24C5">
      <w:pPr>
        <w:numPr>
          <w:ilvl w:val="0"/>
          <w:numId w:val="11"/>
        </w:numPr>
        <w:tabs>
          <w:tab w:val="left" w:pos="1080"/>
        </w:tabs>
        <w:jc w:val="both"/>
        <w:rPr>
          <w:rFonts w:asciiTheme="minorHAnsi" w:hAnsiTheme="minorHAnsi" w:cstheme="minorHAnsi"/>
          <w:sz w:val="24"/>
        </w:rPr>
      </w:pPr>
      <w:r w:rsidRPr="00EF72FE">
        <w:rPr>
          <w:rFonts w:asciiTheme="minorHAnsi" w:hAnsiTheme="minorHAnsi" w:cstheme="minorHAnsi"/>
          <w:sz w:val="24"/>
        </w:rPr>
        <w:t>Titreşimin uygulandığı bölgeye ve bölgenin büyüklüğüne,</w:t>
      </w:r>
    </w:p>
    <w:p w:rsidR="00094DFB" w:rsidRPr="00EF72FE" w:rsidRDefault="00094DFB" w:rsidP="008D24C5">
      <w:pPr>
        <w:numPr>
          <w:ilvl w:val="0"/>
          <w:numId w:val="11"/>
        </w:numPr>
        <w:tabs>
          <w:tab w:val="left" w:pos="1080"/>
        </w:tabs>
        <w:jc w:val="both"/>
        <w:rPr>
          <w:rFonts w:asciiTheme="minorHAnsi" w:hAnsiTheme="minorHAnsi" w:cstheme="minorHAnsi"/>
          <w:sz w:val="24"/>
        </w:rPr>
      </w:pPr>
      <w:r w:rsidRPr="00EF72FE">
        <w:rPr>
          <w:rFonts w:asciiTheme="minorHAnsi" w:hAnsiTheme="minorHAnsi" w:cstheme="minorHAnsi"/>
          <w:sz w:val="24"/>
        </w:rPr>
        <w:t>Titreşime maruz kalan kişinin yaşına, cinsiyetine ve kişisel duyarlılığı ile genel sağlık durumuna bağlıdır.</w:t>
      </w:r>
    </w:p>
    <w:p w:rsidR="002E7431" w:rsidRDefault="002E7431" w:rsidP="002E7431">
      <w:pPr>
        <w:jc w:val="both"/>
        <w:rPr>
          <w:rFonts w:asciiTheme="minorHAnsi" w:hAnsiTheme="minorHAnsi" w:cstheme="minorHAnsi"/>
          <w:sz w:val="24"/>
        </w:rPr>
      </w:pPr>
    </w:p>
    <w:p w:rsidR="00094DFB" w:rsidRPr="00EF72FE" w:rsidRDefault="00094DFB" w:rsidP="002E7431">
      <w:pPr>
        <w:jc w:val="both"/>
        <w:rPr>
          <w:rFonts w:asciiTheme="minorHAnsi" w:hAnsiTheme="minorHAnsi" w:cstheme="minorHAnsi"/>
          <w:sz w:val="24"/>
        </w:rPr>
      </w:pPr>
      <w:r w:rsidRPr="00EF72FE">
        <w:rPr>
          <w:rFonts w:asciiTheme="minorHAnsi" w:hAnsiTheme="minorHAnsi" w:cstheme="minorHAnsi"/>
          <w:sz w:val="24"/>
        </w:rPr>
        <w:t xml:space="preserve">Titreşimin etkisi en fazla düşük frekanslarda görülür. Titreşimin frekansı arttıkça, titreşimin ivmesinin şiddeti ve oluşan etkisi </w:t>
      </w:r>
      <w:r w:rsidR="004F6428" w:rsidRPr="00EF72FE">
        <w:rPr>
          <w:rFonts w:asciiTheme="minorHAnsi" w:hAnsiTheme="minorHAnsi" w:cstheme="minorHAnsi"/>
          <w:sz w:val="24"/>
        </w:rPr>
        <w:t>de azalır</w:t>
      </w:r>
      <w:r w:rsidRPr="00EF72FE">
        <w:rPr>
          <w:rFonts w:asciiTheme="minorHAnsi" w:hAnsiTheme="minorHAnsi" w:cstheme="minorHAnsi"/>
          <w:sz w:val="24"/>
        </w:rPr>
        <w:t>. Titreşimin yüksekliği (şiddeti) W/cm</w:t>
      </w:r>
      <w:r w:rsidRPr="00EF72FE">
        <w:rPr>
          <w:rFonts w:asciiTheme="minorHAnsi" w:hAnsiTheme="minorHAnsi" w:cstheme="minorHAnsi"/>
          <w:sz w:val="24"/>
          <w:vertAlign w:val="superscript"/>
        </w:rPr>
        <w:t>2</w:t>
      </w:r>
      <w:r w:rsidRPr="00EF72FE">
        <w:rPr>
          <w:rFonts w:asciiTheme="minorHAnsi" w:hAnsiTheme="minorHAnsi" w:cstheme="minorHAnsi"/>
          <w:sz w:val="24"/>
        </w:rPr>
        <w:t xml:space="preserve"> olarak ifade edilmekte ise de. Titreşim yönetmeliğinin yürürlüğe girmesiyle, titreşim değerleri bu yönetmeliğe göre ivme cinsinden ölçülecek ve değerlendirilecektir.</w:t>
      </w:r>
    </w:p>
    <w:p w:rsidR="002E7431" w:rsidRDefault="002E7431" w:rsidP="002E7431">
      <w:pPr>
        <w:jc w:val="both"/>
        <w:rPr>
          <w:rFonts w:asciiTheme="minorHAnsi" w:hAnsiTheme="minorHAnsi" w:cstheme="minorHAnsi"/>
          <w:sz w:val="24"/>
        </w:rPr>
      </w:pPr>
    </w:p>
    <w:p w:rsidR="00094DFB" w:rsidRPr="00EF72FE" w:rsidRDefault="00094DFB" w:rsidP="002E7431">
      <w:pPr>
        <w:jc w:val="both"/>
        <w:rPr>
          <w:rFonts w:asciiTheme="minorHAnsi" w:hAnsiTheme="minorHAnsi" w:cstheme="minorHAnsi"/>
          <w:sz w:val="24"/>
        </w:rPr>
      </w:pPr>
      <w:r w:rsidRPr="00EF72FE">
        <w:rPr>
          <w:rFonts w:asciiTheme="minorHAnsi" w:hAnsiTheme="minorHAnsi" w:cstheme="minorHAnsi"/>
          <w:sz w:val="24"/>
        </w:rPr>
        <w:t xml:space="preserve">Titreşim, vibrasyon detektörü ile ölçülür. </w:t>
      </w:r>
    </w:p>
    <w:p w:rsidR="00094DFB" w:rsidRPr="00EF72FE" w:rsidRDefault="00094DFB" w:rsidP="00094DFB">
      <w:pPr>
        <w:ind w:firstLine="720"/>
        <w:jc w:val="both"/>
        <w:rPr>
          <w:rFonts w:asciiTheme="minorHAnsi" w:hAnsiTheme="minorHAnsi" w:cstheme="minorHAnsi"/>
          <w:sz w:val="24"/>
        </w:rPr>
      </w:pPr>
      <w:r w:rsidRPr="00EF72FE">
        <w:rPr>
          <w:rFonts w:asciiTheme="minorHAnsi" w:hAnsiTheme="minorHAnsi" w:cstheme="minorHAnsi"/>
          <w:sz w:val="24"/>
        </w:rPr>
        <w:t xml:space="preserve">İşçi sağlığı bakımından önemli olan titreşim, frekans bantlarına ayrılarak ölçülür. </w:t>
      </w:r>
    </w:p>
    <w:p w:rsidR="00094DFB" w:rsidRPr="00EF72FE" w:rsidRDefault="00094DFB" w:rsidP="00094DFB">
      <w:pPr>
        <w:ind w:firstLine="720"/>
        <w:jc w:val="both"/>
        <w:rPr>
          <w:rFonts w:asciiTheme="minorHAnsi" w:hAnsiTheme="minorHAnsi" w:cstheme="minorHAnsi"/>
          <w:sz w:val="24"/>
        </w:rPr>
      </w:pPr>
      <w:r w:rsidRPr="00EF72FE">
        <w:rPr>
          <w:rFonts w:asciiTheme="minorHAnsi" w:hAnsiTheme="minorHAnsi" w:cstheme="minorHAnsi"/>
          <w:sz w:val="24"/>
        </w:rPr>
        <w:t xml:space="preserve">Frekans banları: 1-2,  4-8-16,  </w:t>
      </w:r>
      <w:r w:rsidR="00F36F42" w:rsidRPr="00EF72FE">
        <w:rPr>
          <w:rFonts w:asciiTheme="minorHAnsi" w:hAnsiTheme="minorHAnsi" w:cstheme="minorHAnsi"/>
          <w:sz w:val="24"/>
        </w:rPr>
        <w:t>31,5</w:t>
      </w:r>
      <w:r w:rsidRPr="00EF72FE">
        <w:rPr>
          <w:rFonts w:asciiTheme="minorHAnsi" w:hAnsiTheme="minorHAnsi" w:cstheme="minorHAnsi"/>
          <w:sz w:val="24"/>
        </w:rPr>
        <w:t xml:space="preserve">-125-250-1000-2000-4000 ve 8000 </w:t>
      </w:r>
      <w:proofErr w:type="spellStart"/>
      <w:r w:rsidRPr="00EF72FE">
        <w:rPr>
          <w:rFonts w:asciiTheme="minorHAnsi" w:hAnsiTheme="minorHAnsi" w:cstheme="minorHAnsi"/>
          <w:sz w:val="24"/>
        </w:rPr>
        <w:t>Hz</w:t>
      </w:r>
      <w:r w:rsidR="00F36F42">
        <w:rPr>
          <w:rFonts w:asciiTheme="minorHAnsi" w:hAnsiTheme="minorHAnsi" w:cstheme="minorHAnsi"/>
          <w:sz w:val="24"/>
        </w:rPr>
        <w:t>’</w:t>
      </w:r>
      <w:r w:rsidRPr="00EF72FE">
        <w:rPr>
          <w:rFonts w:asciiTheme="minorHAnsi" w:hAnsiTheme="minorHAnsi" w:cstheme="minorHAnsi"/>
          <w:sz w:val="24"/>
        </w:rPr>
        <w:t>dir</w:t>
      </w:r>
      <w:proofErr w:type="spellEnd"/>
      <w:r w:rsidRPr="00EF72FE">
        <w:rPr>
          <w:rFonts w:asciiTheme="minorHAnsi" w:hAnsiTheme="minorHAnsi" w:cstheme="minorHAnsi"/>
          <w:sz w:val="24"/>
        </w:rPr>
        <w:t>.</w:t>
      </w:r>
    </w:p>
    <w:p w:rsidR="00094DFB" w:rsidRDefault="00094DFB" w:rsidP="00094DFB">
      <w:pPr>
        <w:ind w:firstLine="720"/>
        <w:jc w:val="both"/>
        <w:rPr>
          <w:rFonts w:asciiTheme="minorHAnsi" w:hAnsiTheme="minorHAnsi" w:cstheme="minorHAnsi"/>
          <w:sz w:val="24"/>
        </w:rPr>
      </w:pPr>
    </w:p>
    <w:p w:rsidR="002E7431" w:rsidRPr="00EF72FE" w:rsidRDefault="002E7431" w:rsidP="00094DFB">
      <w:pPr>
        <w:ind w:firstLine="720"/>
        <w:jc w:val="both"/>
        <w:rPr>
          <w:rFonts w:asciiTheme="minorHAnsi" w:hAnsiTheme="minorHAnsi" w:cstheme="minorHAnsi"/>
          <w:sz w:val="24"/>
        </w:rPr>
      </w:pPr>
    </w:p>
    <w:p w:rsidR="00094DFB" w:rsidRPr="0020611A" w:rsidRDefault="0020611A" w:rsidP="000E6C2A">
      <w:pPr>
        <w:pStyle w:val="Balk2"/>
      </w:pPr>
      <w:bookmarkStart w:id="28" w:name="_Toc291197479"/>
      <w:r w:rsidRPr="0020611A">
        <w:t>TİTREŞİMDEN KORUNMA</w:t>
      </w:r>
      <w:bookmarkEnd w:id="28"/>
    </w:p>
    <w:p w:rsidR="002E7431" w:rsidRDefault="002E7431" w:rsidP="002E7431">
      <w:pPr>
        <w:jc w:val="both"/>
        <w:rPr>
          <w:rFonts w:asciiTheme="minorHAnsi" w:hAnsiTheme="minorHAnsi" w:cstheme="minorHAnsi"/>
          <w:b/>
          <w:sz w:val="24"/>
        </w:rPr>
      </w:pPr>
    </w:p>
    <w:p w:rsidR="00094DFB" w:rsidRDefault="00094DFB" w:rsidP="002E7431">
      <w:pPr>
        <w:jc w:val="both"/>
        <w:rPr>
          <w:rFonts w:asciiTheme="minorHAnsi" w:hAnsiTheme="minorHAnsi" w:cstheme="minorHAnsi"/>
          <w:sz w:val="24"/>
        </w:rPr>
      </w:pPr>
      <w:r w:rsidRPr="00EF72FE">
        <w:rPr>
          <w:rFonts w:asciiTheme="minorHAnsi" w:hAnsiTheme="minorHAnsi" w:cstheme="minorHAnsi"/>
          <w:sz w:val="24"/>
        </w:rPr>
        <w:t>Titreşimin etkisinden korunmak için teknik ve tıbbi önlemler ile eğitime gerek vardır.</w:t>
      </w:r>
      <w:r w:rsidR="002E7431">
        <w:rPr>
          <w:rFonts w:asciiTheme="minorHAnsi" w:hAnsiTheme="minorHAnsi" w:cstheme="minorHAnsi"/>
          <w:sz w:val="24"/>
        </w:rPr>
        <w:t xml:space="preserve"> </w:t>
      </w:r>
      <w:r w:rsidRPr="00EF72FE">
        <w:rPr>
          <w:rFonts w:asciiTheme="minorHAnsi" w:hAnsiTheme="minorHAnsi" w:cstheme="minorHAnsi"/>
          <w:sz w:val="24"/>
        </w:rPr>
        <w:t xml:space="preserve">Titreşimden korunmanın temel hedefi, titreşimi kaynağında azaltmaya yönelik olmalıdır. Genellikle </w:t>
      </w:r>
      <w:r w:rsidR="0020611A" w:rsidRPr="00EF72FE">
        <w:rPr>
          <w:rFonts w:asciiTheme="minorHAnsi" w:hAnsiTheme="minorHAnsi" w:cstheme="minorHAnsi"/>
          <w:sz w:val="24"/>
        </w:rPr>
        <w:t>makine</w:t>
      </w:r>
      <w:r w:rsidRPr="00EF72FE">
        <w:rPr>
          <w:rFonts w:asciiTheme="minorHAnsi" w:hAnsiTheme="minorHAnsi" w:cstheme="minorHAnsi"/>
          <w:sz w:val="24"/>
        </w:rPr>
        <w:t xml:space="preserve"> </w:t>
      </w:r>
      <w:proofErr w:type="gramStart"/>
      <w:r w:rsidRPr="00EF72FE">
        <w:rPr>
          <w:rFonts w:asciiTheme="minorHAnsi" w:hAnsiTheme="minorHAnsi" w:cstheme="minorHAnsi"/>
          <w:sz w:val="24"/>
        </w:rPr>
        <w:t>dizaynı</w:t>
      </w:r>
      <w:proofErr w:type="gramEnd"/>
      <w:r w:rsidRPr="00EF72FE">
        <w:rPr>
          <w:rFonts w:asciiTheme="minorHAnsi" w:hAnsiTheme="minorHAnsi" w:cstheme="minorHAnsi"/>
          <w:sz w:val="24"/>
        </w:rPr>
        <w:t xml:space="preserve"> sırasında titreşimi azaltacak zeminler yapmak ve titreşimi az olan </w:t>
      </w:r>
      <w:r w:rsidR="0020611A" w:rsidRPr="00EF72FE">
        <w:rPr>
          <w:rFonts w:asciiTheme="minorHAnsi" w:hAnsiTheme="minorHAnsi" w:cstheme="minorHAnsi"/>
          <w:sz w:val="24"/>
        </w:rPr>
        <w:t>makineler</w:t>
      </w:r>
      <w:r w:rsidRPr="00EF72FE">
        <w:rPr>
          <w:rFonts w:asciiTheme="minorHAnsi" w:hAnsiTheme="minorHAnsi" w:cstheme="minorHAnsi"/>
          <w:sz w:val="24"/>
        </w:rPr>
        <w:t xml:space="preserve"> satın almak. Kullanılan </w:t>
      </w:r>
      <w:r w:rsidR="0020611A" w:rsidRPr="00EF72FE">
        <w:rPr>
          <w:rFonts w:asciiTheme="minorHAnsi" w:hAnsiTheme="minorHAnsi" w:cstheme="minorHAnsi"/>
          <w:sz w:val="24"/>
        </w:rPr>
        <w:t>makinelerin</w:t>
      </w:r>
      <w:r w:rsidRPr="00EF72FE">
        <w:rPr>
          <w:rFonts w:asciiTheme="minorHAnsi" w:hAnsiTheme="minorHAnsi" w:cstheme="minorHAnsi"/>
          <w:sz w:val="24"/>
        </w:rPr>
        <w:t xml:space="preserve"> bakımlarını zamanında yapmak, vuran ve titreşen kısımlara </w:t>
      </w:r>
      <w:proofErr w:type="gramStart"/>
      <w:r w:rsidRPr="00EF72FE">
        <w:rPr>
          <w:rFonts w:asciiTheme="minorHAnsi" w:hAnsiTheme="minorHAnsi" w:cstheme="minorHAnsi"/>
          <w:sz w:val="24"/>
        </w:rPr>
        <w:t>izolasyon</w:t>
      </w:r>
      <w:proofErr w:type="gramEnd"/>
      <w:r w:rsidRPr="00EF72FE">
        <w:rPr>
          <w:rFonts w:asciiTheme="minorHAnsi" w:hAnsiTheme="minorHAnsi" w:cstheme="minorHAnsi"/>
          <w:sz w:val="24"/>
        </w:rPr>
        <w:t xml:space="preserve"> uygulamak.</w:t>
      </w:r>
    </w:p>
    <w:p w:rsidR="0020611A" w:rsidRPr="00EF72FE" w:rsidRDefault="0020611A" w:rsidP="002E7431">
      <w:pPr>
        <w:jc w:val="both"/>
        <w:rPr>
          <w:rFonts w:asciiTheme="minorHAnsi" w:hAnsiTheme="minorHAnsi" w:cstheme="minorHAnsi"/>
          <w:sz w:val="24"/>
        </w:rPr>
      </w:pPr>
    </w:p>
    <w:p w:rsidR="00094DFB" w:rsidRPr="00EF72FE" w:rsidRDefault="00094DFB" w:rsidP="0020611A">
      <w:pPr>
        <w:jc w:val="both"/>
        <w:rPr>
          <w:rFonts w:asciiTheme="minorHAnsi" w:hAnsiTheme="minorHAnsi" w:cstheme="minorHAnsi"/>
          <w:sz w:val="24"/>
        </w:rPr>
      </w:pPr>
      <w:r w:rsidRPr="00EF72FE">
        <w:rPr>
          <w:rFonts w:asciiTheme="minorHAnsi" w:hAnsiTheme="minorHAnsi" w:cstheme="minorHAnsi"/>
          <w:sz w:val="24"/>
        </w:rPr>
        <w:t xml:space="preserve">Tıbbi korunmada ise, işe giriş muayenelerinde sinir sistemi kalp, damar ve sindirim sistemleri sağlam olan genç işçilerin seçilmesine dikkat edilmelidir. Periyodik muayenelerde titreşimin etkilerinin klinik </w:t>
      </w:r>
      <w:r w:rsidRPr="00EF72FE">
        <w:rPr>
          <w:rFonts w:asciiTheme="minorHAnsi" w:hAnsiTheme="minorHAnsi" w:cstheme="minorHAnsi"/>
          <w:sz w:val="24"/>
        </w:rPr>
        <w:lastRenderedPageBreak/>
        <w:t>muayeneler uygulanarak aranması, el, bilek ve dirsek eklemlerinin dikkatle muayene edilmesi gerekir. Röntgen filmlerinin çekilmesi faydalı olur.</w:t>
      </w:r>
    </w:p>
    <w:p w:rsidR="0020611A" w:rsidRDefault="0020611A" w:rsidP="0020611A">
      <w:pPr>
        <w:jc w:val="both"/>
        <w:rPr>
          <w:rFonts w:asciiTheme="minorHAnsi" w:hAnsiTheme="minorHAnsi" w:cstheme="minorHAnsi"/>
          <w:sz w:val="24"/>
        </w:rPr>
      </w:pPr>
    </w:p>
    <w:p w:rsidR="00094DFB" w:rsidRPr="00EF72FE" w:rsidRDefault="00094DFB" w:rsidP="0020611A">
      <w:pPr>
        <w:jc w:val="both"/>
        <w:rPr>
          <w:rFonts w:asciiTheme="minorHAnsi" w:hAnsiTheme="minorHAnsi" w:cstheme="minorHAnsi"/>
          <w:sz w:val="24"/>
        </w:rPr>
      </w:pPr>
      <w:r w:rsidRPr="00EF72FE">
        <w:rPr>
          <w:rFonts w:asciiTheme="minorHAnsi" w:hAnsiTheme="minorHAnsi" w:cstheme="minorHAnsi"/>
          <w:sz w:val="24"/>
        </w:rPr>
        <w:t>Titreşimden korunmanın bir yolu da eğitimdir. İşyerinde titreşime maruz kalan kişiler ve yöneticiler, titreşimin neden olduğu risklere ve rahatsızlıklara karşı eğitilmelidir.</w:t>
      </w:r>
    </w:p>
    <w:p w:rsidR="0020611A" w:rsidRDefault="0020611A" w:rsidP="0020611A">
      <w:pPr>
        <w:jc w:val="both"/>
        <w:rPr>
          <w:rFonts w:asciiTheme="minorHAnsi" w:hAnsiTheme="minorHAnsi" w:cstheme="minorHAnsi"/>
          <w:sz w:val="24"/>
        </w:rPr>
      </w:pPr>
    </w:p>
    <w:p w:rsidR="00094DFB" w:rsidRDefault="00094DFB" w:rsidP="0020611A">
      <w:pPr>
        <w:jc w:val="both"/>
        <w:rPr>
          <w:rFonts w:asciiTheme="minorHAnsi" w:hAnsiTheme="minorHAnsi" w:cstheme="minorHAnsi"/>
          <w:sz w:val="24"/>
        </w:rPr>
      </w:pPr>
      <w:r w:rsidRPr="00EF72FE">
        <w:rPr>
          <w:rFonts w:asciiTheme="minorHAnsi" w:hAnsiTheme="minorHAnsi" w:cstheme="minorHAnsi"/>
          <w:sz w:val="24"/>
        </w:rPr>
        <w:t>Ayrıca, titreşimin olumsuz etkileri görülen işçilerin değiştirilmesi yoluna gidilmelidir. Çalışma (etkilenme) süresinde kısıtlama yapılması veya çalışma süresince daha sık dinlenme araları verilmesi, titreşimden etkilenmede uygun bir korunma yöntemi olacaktır.</w:t>
      </w:r>
    </w:p>
    <w:p w:rsidR="0020611A" w:rsidRPr="00EF72FE" w:rsidRDefault="0020611A" w:rsidP="0020611A">
      <w:pPr>
        <w:jc w:val="both"/>
        <w:rPr>
          <w:rFonts w:asciiTheme="minorHAnsi" w:hAnsiTheme="minorHAnsi" w:cstheme="minorHAnsi"/>
          <w:sz w:val="24"/>
        </w:rPr>
      </w:pPr>
    </w:p>
    <w:p w:rsidR="00094DFB" w:rsidRPr="00EF72FE" w:rsidRDefault="00094DFB" w:rsidP="00094DFB">
      <w:pPr>
        <w:ind w:firstLine="720"/>
        <w:jc w:val="both"/>
        <w:rPr>
          <w:rFonts w:asciiTheme="minorHAnsi" w:hAnsiTheme="minorHAnsi" w:cstheme="minorHAnsi"/>
          <w:sz w:val="24"/>
        </w:rPr>
      </w:pPr>
    </w:p>
    <w:p w:rsidR="00094DFB" w:rsidRPr="0020611A" w:rsidRDefault="0020611A" w:rsidP="000E6C2A">
      <w:pPr>
        <w:pStyle w:val="Balk2"/>
      </w:pPr>
      <w:bookmarkStart w:id="29" w:name="_Toc291197480"/>
      <w:r w:rsidRPr="0020611A">
        <w:t>TİTREŞİMİN DENETİM YÖNTEMLERİ VE YASAL DÜZENLEMELER</w:t>
      </w:r>
      <w:bookmarkEnd w:id="29"/>
      <w:r w:rsidRPr="0020611A">
        <w:t xml:space="preserve"> </w:t>
      </w:r>
    </w:p>
    <w:p w:rsidR="00094DFB" w:rsidRPr="00EF72FE" w:rsidRDefault="00094DFB" w:rsidP="00094DFB">
      <w:pPr>
        <w:ind w:firstLine="720"/>
        <w:jc w:val="both"/>
        <w:rPr>
          <w:rFonts w:asciiTheme="minorHAnsi" w:hAnsiTheme="minorHAnsi" w:cstheme="minorHAnsi"/>
          <w:sz w:val="24"/>
        </w:rPr>
      </w:pPr>
    </w:p>
    <w:p w:rsidR="00094DFB" w:rsidRPr="00EF72FE" w:rsidRDefault="00094DFB" w:rsidP="0020611A">
      <w:pPr>
        <w:jc w:val="both"/>
        <w:rPr>
          <w:rFonts w:asciiTheme="minorHAnsi" w:hAnsiTheme="minorHAnsi" w:cstheme="minorHAnsi"/>
          <w:sz w:val="24"/>
        </w:rPr>
      </w:pPr>
      <w:r w:rsidRPr="00EF72FE">
        <w:rPr>
          <w:rFonts w:asciiTheme="minorHAnsi" w:hAnsiTheme="minorHAnsi" w:cstheme="minorHAnsi"/>
          <w:sz w:val="24"/>
        </w:rPr>
        <w:t>Titreşimin denetimi her şeyden önce, işçi ve işverenin titreşimin olumsuz etkilerini en iyi şekilde bilmesi ile başlar.</w:t>
      </w:r>
    </w:p>
    <w:p w:rsidR="0020611A" w:rsidRDefault="0020611A" w:rsidP="0020611A">
      <w:pPr>
        <w:jc w:val="both"/>
        <w:rPr>
          <w:rFonts w:asciiTheme="minorHAnsi" w:hAnsiTheme="minorHAnsi" w:cstheme="minorHAnsi"/>
          <w:sz w:val="24"/>
        </w:rPr>
      </w:pPr>
    </w:p>
    <w:p w:rsidR="00094DFB" w:rsidRPr="00EF72FE" w:rsidRDefault="00094DFB" w:rsidP="0020611A">
      <w:pPr>
        <w:jc w:val="both"/>
        <w:rPr>
          <w:rFonts w:asciiTheme="minorHAnsi" w:hAnsiTheme="minorHAnsi" w:cstheme="minorHAnsi"/>
          <w:sz w:val="24"/>
        </w:rPr>
      </w:pPr>
      <w:r w:rsidRPr="00EF72FE">
        <w:rPr>
          <w:rFonts w:asciiTheme="minorHAnsi" w:hAnsiTheme="minorHAnsi" w:cstheme="minorHAnsi"/>
          <w:sz w:val="24"/>
        </w:rPr>
        <w:t>Titreşimin olumsuz etkilerine karşı eğitimli bir işveren, kuracağı işyerinde kullanacağı makinanın konulacağı zemini, titreşimi yok edecek veya iletmeyecek şekilde düzenler. Makinaların bakımını zamanında yapar. İşçileri işe alırken, titreşime hassasiyeti olmayanlardan seçer.</w:t>
      </w:r>
    </w:p>
    <w:p w:rsidR="0020611A" w:rsidRDefault="0020611A" w:rsidP="0020611A">
      <w:pPr>
        <w:jc w:val="both"/>
        <w:rPr>
          <w:rFonts w:asciiTheme="minorHAnsi" w:hAnsiTheme="minorHAnsi" w:cstheme="minorHAnsi"/>
          <w:sz w:val="24"/>
        </w:rPr>
      </w:pPr>
    </w:p>
    <w:p w:rsidR="00094DFB" w:rsidRPr="00EF72FE" w:rsidRDefault="00094DFB" w:rsidP="0020611A">
      <w:pPr>
        <w:jc w:val="both"/>
        <w:rPr>
          <w:rFonts w:asciiTheme="minorHAnsi" w:hAnsiTheme="minorHAnsi" w:cstheme="minorHAnsi"/>
          <w:sz w:val="24"/>
        </w:rPr>
      </w:pPr>
      <w:r w:rsidRPr="00EF72FE">
        <w:rPr>
          <w:rFonts w:asciiTheme="minorHAnsi" w:hAnsiTheme="minorHAnsi" w:cstheme="minorHAnsi"/>
          <w:sz w:val="24"/>
        </w:rPr>
        <w:t xml:space="preserve">Ülkemizde, işyerlerindeki denetimlerde titreşim üzerinde pek durulmaz. Nedeni ise, titreşimin çok iyi bilinmemesinden ve çalışanların işyerlerinde titreşimden </w:t>
      </w:r>
      <w:r w:rsidR="00215ACE" w:rsidRPr="00EF72FE">
        <w:rPr>
          <w:rFonts w:asciiTheme="minorHAnsi" w:hAnsiTheme="minorHAnsi" w:cstheme="minorHAnsi"/>
          <w:sz w:val="24"/>
        </w:rPr>
        <w:t>şikâyetçi</w:t>
      </w:r>
      <w:r w:rsidRPr="00EF72FE">
        <w:rPr>
          <w:rFonts w:asciiTheme="minorHAnsi" w:hAnsiTheme="minorHAnsi" w:cstheme="minorHAnsi"/>
          <w:sz w:val="24"/>
        </w:rPr>
        <w:t xml:space="preserve"> olmamalarından kaynaklanır. </w:t>
      </w:r>
    </w:p>
    <w:p w:rsidR="0020611A" w:rsidRDefault="0020611A" w:rsidP="0020611A">
      <w:pPr>
        <w:jc w:val="both"/>
        <w:rPr>
          <w:rFonts w:asciiTheme="minorHAnsi" w:hAnsiTheme="minorHAnsi" w:cstheme="minorHAnsi"/>
          <w:sz w:val="24"/>
        </w:rPr>
      </w:pPr>
    </w:p>
    <w:p w:rsidR="00094DFB" w:rsidRDefault="00094DFB" w:rsidP="0020611A">
      <w:pPr>
        <w:jc w:val="both"/>
        <w:rPr>
          <w:rFonts w:asciiTheme="minorHAnsi" w:hAnsiTheme="minorHAnsi" w:cstheme="minorHAnsi"/>
          <w:sz w:val="24"/>
        </w:rPr>
      </w:pPr>
      <w:r w:rsidRPr="00EF72FE">
        <w:rPr>
          <w:rFonts w:asciiTheme="minorHAnsi" w:hAnsiTheme="minorHAnsi" w:cstheme="minorHAnsi"/>
          <w:sz w:val="24"/>
        </w:rPr>
        <w:t>Titreşim konusunda, ülkemizde yeterli araştırma da yapılmamaktadır. Bir veya iki üniversitenin dışında, titreşim ölçmesi yapan ve değerlendiren kurum ve kuruluşta yoktur.</w:t>
      </w:r>
    </w:p>
    <w:p w:rsidR="00C10DF2" w:rsidRPr="00EF72FE" w:rsidRDefault="00C10DF2" w:rsidP="0020611A">
      <w:pPr>
        <w:jc w:val="both"/>
        <w:rPr>
          <w:rFonts w:asciiTheme="minorHAnsi" w:hAnsiTheme="minorHAnsi" w:cstheme="minorHAnsi"/>
          <w:sz w:val="24"/>
        </w:rPr>
      </w:pPr>
    </w:p>
    <w:p w:rsidR="00094DFB" w:rsidRDefault="00094DFB" w:rsidP="0020611A">
      <w:pPr>
        <w:jc w:val="both"/>
        <w:rPr>
          <w:rFonts w:asciiTheme="minorHAnsi" w:hAnsiTheme="minorHAnsi" w:cstheme="minorHAnsi"/>
          <w:sz w:val="24"/>
        </w:rPr>
      </w:pPr>
      <w:r w:rsidRPr="00EF72FE">
        <w:rPr>
          <w:rFonts w:asciiTheme="minorHAnsi" w:hAnsiTheme="minorHAnsi" w:cstheme="minorHAnsi"/>
          <w:sz w:val="24"/>
        </w:rPr>
        <w:t>Çalışma ve Sosyal Güvenlik Bakanlığı olarak da bu konuda ciddi çalışmalar yapılmamıştır.</w:t>
      </w:r>
    </w:p>
    <w:p w:rsidR="00C10DF2" w:rsidRPr="00EF72FE" w:rsidRDefault="00C10DF2" w:rsidP="0020611A">
      <w:pPr>
        <w:jc w:val="both"/>
        <w:rPr>
          <w:rFonts w:asciiTheme="minorHAnsi" w:hAnsiTheme="minorHAnsi" w:cstheme="minorHAnsi"/>
          <w:sz w:val="24"/>
        </w:rPr>
      </w:pPr>
    </w:p>
    <w:p w:rsidR="00094DFB" w:rsidRPr="00215ACE" w:rsidRDefault="00094DFB" w:rsidP="0020611A">
      <w:pPr>
        <w:jc w:val="both"/>
        <w:rPr>
          <w:rFonts w:asciiTheme="minorHAnsi" w:hAnsiTheme="minorHAnsi" w:cstheme="minorHAnsi"/>
          <w:b/>
          <w:sz w:val="24"/>
        </w:rPr>
      </w:pPr>
      <w:r w:rsidRPr="00EF72FE">
        <w:rPr>
          <w:rFonts w:asciiTheme="minorHAnsi" w:hAnsiTheme="minorHAnsi" w:cstheme="minorHAnsi"/>
          <w:sz w:val="24"/>
        </w:rPr>
        <w:t xml:space="preserve">Her ne kadar, “Titreşim sonucu kemik-eklem zararları ve anijionörotik bozukluklar” olarak, Sosyal Sigortalar Sağlık İşlemleri Tüzüğü’ne ekli listede belirtilmiş ise de; </w:t>
      </w:r>
      <w:r w:rsidRPr="00215ACE">
        <w:rPr>
          <w:rFonts w:asciiTheme="minorHAnsi" w:hAnsiTheme="minorHAnsi" w:cstheme="minorHAnsi"/>
          <w:b/>
          <w:sz w:val="24"/>
        </w:rPr>
        <w:t>SSK yıllık istatistiklerinde, titreşimden ileri gelen meslek hastalıklarına rastlanılmamaktadır. Titreşimden oluşan meslek hastalığının yükümlülük süresi 2 yıldır.</w:t>
      </w:r>
    </w:p>
    <w:p w:rsidR="0020611A" w:rsidRDefault="0020611A" w:rsidP="0020611A">
      <w:pPr>
        <w:jc w:val="both"/>
        <w:rPr>
          <w:rFonts w:asciiTheme="minorHAnsi" w:hAnsiTheme="minorHAnsi" w:cstheme="minorHAnsi"/>
          <w:sz w:val="24"/>
        </w:rPr>
      </w:pPr>
    </w:p>
    <w:p w:rsidR="00094DFB" w:rsidRDefault="00094DFB" w:rsidP="0020611A">
      <w:pPr>
        <w:jc w:val="both"/>
        <w:rPr>
          <w:rFonts w:asciiTheme="minorHAnsi" w:hAnsiTheme="minorHAnsi" w:cstheme="minorHAnsi"/>
          <w:sz w:val="24"/>
        </w:rPr>
      </w:pPr>
      <w:r w:rsidRPr="00EF72FE">
        <w:rPr>
          <w:rFonts w:asciiTheme="minorHAnsi" w:hAnsiTheme="minorHAnsi" w:cstheme="minorHAnsi"/>
          <w:sz w:val="24"/>
        </w:rPr>
        <w:t>Bilindiği gibi İşçi Sağlığı ve İş Güvenliği Tüzüğü’nün 79. maddesinde, titreşim (vibrasyon) yapan aletlerle yapılan çalışmalarda alınacak tedbirler;</w:t>
      </w:r>
    </w:p>
    <w:p w:rsidR="00094DFB" w:rsidRPr="0020611A" w:rsidRDefault="00094DFB" w:rsidP="008D24C5">
      <w:pPr>
        <w:pStyle w:val="ListeParagraf"/>
        <w:numPr>
          <w:ilvl w:val="0"/>
          <w:numId w:val="12"/>
        </w:numPr>
        <w:jc w:val="both"/>
        <w:rPr>
          <w:rFonts w:asciiTheme="minorHAnsi" w:hAnsiTheme="minorHAnsi" w:cstheme="minorHAnsi"/>
          <w:sz w:val="24"/>
        </w:rPr>
      </w:pPr>
      <w:r w:rsidRPr="0020611A">
        <w:rPr>
          <w:rFonts w:asciiTheme="minorHAnsi" w:hAnsiTheme="minorHAnsi" w:cstheme="minorHAnsi"/>
          <w:sz w:val="24"/>
        </w:rPr>
        <w:t>Titreşim yapan aletlerle çalışacak işçilerin, işe alınırken, genel sağlık muayeneleri yapılacak, özellikle kemik, eklem ve damar sistemleri incelenecek ve bu sistemlerle ilgili bir hastalığı veya arızası olanlar, bu işlere alınmayacaktır.</w:t>
      </w:r>
    </w:p>
    <w:p w:rsidR="00094DFB" w:rsidRPr="0020611A" w:rsidRDefault="0020611A" w:rsidP="008D24C5">
      <w:pPr>
        <w:pStyle w:val="ListeParagraf"/>
        <w:numPr>
          <w:ilvl w:val="0"/>
          <w:numId w:val="12"/>
        </w:numPr>
        <w:jc w:val="both"/>
        <w:rPr>
          <w:rFonts w:asciiTheme="minorHAnsi" w:hAnsiTheme="minorHAnsi" w:cstheme="minorHAnsi"/>
          <w:sz w:val="24"/>
        </w:rPr>
      </w:pPr>
      <w:r w:rsidRPr="0020611A">
        <w:rPr>
          <w:rFonts w:asciiTheme="minorHAnsi" w:hAnsiTheme="minorHAnsi" w:cstheme="minorHAnsi"/>
          <w:sz w:val="24"/>
        </w:rPr>
        <w:t>Titreşim yapan</w:t>
      </w:r>
      <w:r w:rsidR="00094DFB" w:rsidRPr="0020611A">
        <w:rPr>
          <w:rFonts w:asciiTheme="minorHAnsi" w:hAnsiTheme="minorHAnsi" w:cstheme="minorHAnsi"/>
          <w:sz w:val="24"/>
        </w:rPr>
        <w:t xml:space="preserve"> aletlerle çalışacak işçilerin, periyodik olarak, sağlık muayeneleri yapılacaktır. Kemik, eklem ve damar sistemleri ile ilgili bir hastalığı veya arızası görülenler, çalıştıkları işlerden ayrılacak, kontrol ve tedavi altına alınacaktır.” denilmektedir.</w:t>
      </w:r>
    </w:p>
    <w:p w:rsidR="0020611A" w:rsidRDefault="0020611A" w:rsidP="00094DFB">
      <w:pPr>
        <w:ind w:firstLine="708"/>
        <w:jc w:val="both"/>
        <w:rPr>
          <w:rFonts w:asciiTheme="minorHAnsi" w:hAnsiTheme="minorHAnsi" w:cstheme="minorHAnsi"/>
          <w:sz w:val="24"/>
        </w:rPr>
      </w:pPr>
    </w:p>
    <w:p w:rsidR="00094DFB" w:rsidRPr="00EF72FE" w:rsidRDefault="00094DFB" w:rsidP="0020611A">
      <w:pPr>
        <w:jc w:val="both"/>
        <w:rPr>
          <w:rFonts w:asciiTheme="minorHAnsi" w:hAnsiTheme="minorHAnsi" w:cstheme="minorHAnsi"/>
          <w:sz w:val="24"/>
        </w:rPr>
      </w:pPr>
      <w:r w:rsidRPr="00EF72FE">
        <w:rPr>
          <w:rFonts w:asciiTheme="minorHAnsi" w:hAnsiTheme="minorHAnsi" w:cstheme="minorHAnsi"/>
          <w:sz w:val="24"/>
        </w:rPr>
        <w:t xml:space="preserve">Ayrıca; </w:t>
      </w:r>
      <w:r w:rsidR="00215ACE">
        <w:rPr>
          <w:rFonts w:asciiTheme="minorHAnsi" w:hAnsiTheme="minorHAnsi" w:cstheme="minorHAnsi"/>
          <w:sz w:val="24"/>
        </w:rPr>
        <w:t>10.06.2003 tarihli Resmi Gazete</w:t>
      </w:r>
      <w:r w:rsidRPr="00EF72FE">
        <w:rPr>
          <w:rFonts w:asciiTheme="minorHAnsi" w:hAnsiTheme="minorHAnsi" w:cstheme="minorHAnsi"/>
          <w:sz w:val="24"/>
        </w:rPr>
        <w:t>de yayımlanan 4857 sa</w:t>
      </w:r>
      <w:r w:rsidR="00215ACE">
        <w:rPr>
          <w:rFonts w:asciiTheme="minorHAnsi" w:hAnsiTheme="minorHAnsi" w:cstheme="minorHAnsi"/>
          <w:sz w:val="24"/>
        </w:rPr>
        <w:t>yılı İş Kanununun 78’</w:t>
      </w:r>
      <w:r w:rsidRPr="00EF72FE">
        <w:rPr>
          <w:rFonts w:asciiTheme="minorHAnsi" w:hAnsiTheme="minorHAnsi" w:cstheme="minorHAnsi"/>
          <w:sz w:val="24"/>
        </w:rPr>
        <w:t xml:space="preserve">inci maddesine göre hazırlanan ve 23.12.2003 tarihli ve 25325 sayılı Resmi Gazetede yayımlanan Titreşim Yönetmeliği bilindiği üzere 23.12.2006 tarihinde yürürlüğe girecektir. Bu yönetmelik hükümlerine göre; el-kol titreşimi ve tüm vücut titreşimi için, günlük maruziyet sınır değerler ve maruziyet etkin </w:t>
      </w:r>
      <w:r w:rsidRPr="00EF72FE">
        <w:rPr>
          <w:rFonts w:asciiTheme="minorHAnsi" w:hAnsiTheme="minorHAnsi" w:cstheme="minorHAnsi"/>
          <w:sz w:val="24"/>
        </w:rPr>
        <w:lastRenderedPageBreak/>
        <w:t>değerler verilmekte, maruziyetin ölçülmesi ve değerlendirilmesinin yapılması zorunluluğu hükme bağlanmıştır.</w:t>
      </w:r>
    </w:p>
    <w:p w:rsidR="0020611A" w:rsidRDefault="0020611A" w:rsidP="0020611A">
      <w:pPr>
        <w:jc w:val="both"/>
        <w:rPr>
          <w:rFonts w:asciiTheme="minorHAnsi" w:hAnsiTheme="minorHAnsi" w:cstheme="minorHAnsi"/>
          <w:sz w:val="24"/>
        </w:rPr>
      </w:pPr>
    </w:p>
    <w:p w:rsidR="00215ACE" w:rsidRPr="00215ACE" w:rsidRDefault="00094DFB" w:rsidP="0020611A">
      <w:pPr>
        <w:jc w:val="both"/>
        <w:rPr>
          <w:rFonts w:asciiTheme="minorHAnsi" w:hAnsiTheme="minorHAnsi" w:cstheme="minorHAnsi"/>
          <w:b/>
          <w:sz w:val="24"/>
        </w:rPr>
      </w:pPr>
      <w:r w:rsidRPr="00215ACE">
        <w:rPr>
          <w:rFonts w:asciiTheme="minorHAnsi" w:hAnsiTheme="minorHAnsi" w:cstheme="minorHAnsi"/>
          <w:b/>
          <w:sz w:val="24"/>
        </w:rPr>
        <w:t xml:space="preserve">Yine bu yönetmeliğe göre; </w:t>
      </w:r>
    </w:p>
    <w:p w:rsidR="00215ACE" w:rsidRPr="00215ACE" w:rsidRDefault="00094DFB" w:rsidP="00215ACE">
      <w:pPr>
        <w:pStyle w:val="ListeParagraf"/>
        <w:numPr>
          <w:ilvl w:val="0"/>
          <w:numId w:val="27"/>
        </w:numPr>
        <w:jc w:val="both"/>
        <w:rPr>
          <w:rFonts w:asciiTheme="minorHAnsi" w:hAnsiTheme="minorHAnsi" w:cstheme="minorHAnsi"/>
          <w:sz w:val="24"/>
        </w:rPr>
      </w:pPr>
      <w:r w:rsidRPr="00215ACE">
        <w:rPr>
          <w:rFonts w:asciiTheme="minorHAnsi" w:hAnsiTheme="minorHAnsi" w:cstheme="minorHAnsi"/>
          <w:sz w:val="24"/>
        </w:rPr>
        <w:t>Maruziyetin Önlenmesi veya Azaltılması</w:t>
      </w:r>
      <w:r w:rsidR="00215ACE">
        <w:rPr>
          <w:rFonts w:asciiTheme="minorHAnsi" w:hAnsiTheme="minorHAnsi" w:cstheme="minorHAnsi"/>
          <w:sz w:val="24"/>
        </w:rPr>
        <w:t>,</w:t>
      </w:r>
    </w:p>
    <w:p w:rsidR="00215ACE" w:rsidRPr="00215ACE" w:rsidRDefault="00094DFB" w:rsidP="00215ACE">
      <w:pPr>
        <w:pStyle w:val="ListeParagraf"/>
        <w:numPr>
          <w:ilvl w:val="0"/>
          <w:numId w:val="27"/>
        </w:numPr>
        <w:jc w:val="both"/>
        <w:rPr>
          <w:rFonts w:asciiTheme="minorHAnsi" w:hAnsiTheme="minorHAnsi" w:cstheme="minorHAnsi"/>
          <w:sz w:val="24"/>
        </w:rPr>
      </w:pPr>
      <w:r w:rsidRPr="00215ACE">
        <w:rPr>
          <w:rFonts w:asciiTheme="minorHAnsi" w:hAnsiTheme="minorHAnsi" w:cstheme="minorHAnsi"/>
          <w:sz w:val="24"/>
        </w:rPr>
        <w:t>Risk Belirlenmesi ve Değerlendirmesi</w:t>
      </w:r>
      <w:r w:rsidR="00215ACE">
        <w:rPr>
          <w:rFonts w:asciiTheme="minorHAnsi" w:hAnsiTheme="minorHAnsi" w:cstheme="minorHAnsi"/>
          <w:sz w:val="24"/>
        </w:rPr>
        <w:t>,</w:t>
      </w:r>
    </w:p>
    <w:p w:rsidR="00215ACE" w:rsidRPr="00215ACE" w:rsidRDefault="00094DFB" w:rsidP="00215ACE">
      <w:pPr>
        <w:pStyle w:val="ListeParagraf"/>
        <w:numPr>
          <w:ilvl w:val="0"/>
          <w:numId w:val="27"/>
        </w:numPr>
        <w:jc w:val="both"/>
        <w:rPr>
          <w:rFonts w:asciiTheme="minorHAnsi" w:hAnsiTheme="minorHAnsi" w:cstheme="minorHAnsi"/>
          <w:sz w:val="24"/>
        </w:rPr>
      </w:pPr>
      <w:r w:rsidRPr="00215ACE">
        <w:rPr>
          <w:rFonts w:asciiTheme="minorHAnsi" w:hAnsiTheme="minorHAnsi" w:cstheme="minorHAnsi"/>
          <w:sz w:val="24"/>
        </w:rPr>
        <w:t>İşçilerin Bilgilendirilmesi ve Eğitimi</w:t>
      </w:r>
      <w:r w:rsidR="00215ACE">
        <w:rPr>
          <w:rFonts w:asciiTheme="minorHAnsi" w:hAnsiTheme="minorHAnsi" w:cstheme="minorHAnsi"/>
          <w:sz w:val="24"/>
        </w:rPr>
        <w:t>,</w:t>
      </w:r>
    </w:p>
    <w:p w:rsidR="00215ACE" w:rsidRPr="00215ACE" w:rsidRDefault="00094DFB" w:rsidP="00215ACE">
      <w:pPr>
        <w:pStyle w:val="ListeParagraf"/>
        <w:numPr>
          <w:ilvl w:val="0"/>
          <w:numId w:val="27"/>
        </w:numPr>
        <w:jc w:val="both"/>
        <w:rPr>
          <w:rFonts w:asciiTheme="minorHAnsi" w:hAnsiTheme="minorHAnsi" w:cstheme="minorHAnsi"/>
          <w:sz w:val="24"/>
        </w:rPr>
      </w:pPr>
      <w:r w:rsidRPr="00215ACE">
        <w:rPr>
          <w:rFonts w:asciiTheme="minorHAnsi" w:hAnsiTheme="minorHAnsi" w:cstheme="minorHAnsi"/>
          <w:sz w:val="24"/>
        </w:rPr>
        <w:t>İşçilerin Görüşünün Alınması ve Katılımın Sağlanması</w:t>
      </w:r>
      <w:r w:rsidR="00215ACE">
        <w:rPr>
          <w:rFonts w:asciiTheme="minorHAnsi" w:hAnsiTheme="minorHAnsi" w:cstheme="minorHAnsi"/>
          <w:sz w:val="24"/>
        </w:rPr>
        <w:t>,</w:t>
      </w:r>
    </w:p>
    <w:p w:rsidR="00215ACE" w:rsidRPr="00215ACE" w:rsidRDefault="00094DFB" w:rsidP="00215ACE">
      <w:pPr>
        <w:pStyle w:val="ListeParagraf"/>
        <w:numPr>
          <w:ilvl w:val="0"/>
          <w:numId w:val="27"/>
        </w:numPr>
        <w:jc w:val="both"/>
        <w:rPr>
          <w:rFonts w:asciiTheme="minorHAnsi" w:hAnsiTheme="minorHAnsi" w:cstheme="minorHAnsi"/>
          <w:sz w:val="24"/>
        </w:rPr>
      </w:pPr>
      <w:r w:rsidRPr="00215ACE">
        <w:rPr>
          <w:rFonts w:asciiTheme="minorHAnsi" w:hAnsiTheme="minorHAnsi" w:cstheme="minorHAnsi"/>
          <w:sz w:val="24"/>
        </w:rPr>
        <w:t>Sağlık Gözetimi</w:t>
      </w:r>
      <w:r w:rsidR="00215ACE">
        <w:rPr>
          <w:rFonts w:asciiTheme="minorHAnsi" w:hAnsiTheme="minorHAnsi" w:cstheme="minorHAnsi"/>
          <w:sz w:val="24"/>
        </w:rPr>
        <w:t>,</w:t>
      </w:r>
    </w:p>
    <w:p w:rsidR="0020611A" w:rsidRPr="00215ACE" w:rsidRDefault="00094DFB" w:rsidP="0020611A">
      <w:pPr>
        <w:pStyle w:val="ListeParagraf"/>
        <w:numPr>
          <w:ilvl w:val="0"/>
          <w:numId w:val="27"/>
        </w:numPr>
        <w:jc w:val="both"/>
        <w:rPr>
          <w:rFonts w:asciiTheme="minorHAnsi" w:hAnsiTheme="minorHAnsi" w:cstheme="minorHAnsi"/>
          <w:sz w:val="24"/>
        </w:rPr>
      </w:pPr>
      <w:r w:rsidRPr="00215ACE">
        <w:rPr>
          <w:rFonts w:asciiTheme="minorHAnsi" w:hAnsiTheme="minorHAnsi" w:cstheme="minorHAnsi"/>
          <w:sz w:val="24"/>
        </w:rPr>
        <w:t>Özel Koşullar</w:t>
      </w:r>
      <w:r w:rsidR="00215ACE" w:rsidRPr="00215ACE">
        <w:rPr>
          <w:rFonts w:asciiTheme="minorHAnsi" w:hAnsiTheme="minorHAnsi" w:cstheme="minorHAnsi"/>
          <w:sz w:val="24"/>
        </w:rPr>
        <w:t>,</w:t>
      </w:r>
      <w:r w:rsidR="00215ACE">
        <w:rPr>
          <w:rFonts w:asciiTheme="minorHAnsi" w:hAnsiTheme="minorHAnsi" w:cstheme="minorHAnsi"/>
          <w:sz w:val="24"/>
        </w:rPr>
        <w:t xml:space="preserve"> …</w:t>
      </w:r>
      <w:r w:rsidRPr="00215ACE">
        <w:rPr>
          <w:rFonts w:asciiTheme="minorHAnsi" w:hAnsiTheme="minorHAnsi" w:cstheme="minorHAnsi"/>
          <w:sz w:val="24"/>
        </w:rPr>
        <w:t>başlıklı maddelerde titreşimle ilgili olarak detaylı hükümler yer almaktadır.</w:t>
      </w:r>
      <w:r w:rsidRPr="00215ACE">
        <w:rPr>
          <w:rFonts w:asciiTheme="minorHAnsi" w:hAnsiTheme="minorHAnsi" w:cstheme="minorHAnsi"/>
          <w:sz w:val="24"/>
        </w:rPr>
        <w:tab/>
      </w:r>
    </w:p>
    <w:p w:rsidR="00094DFB" w:rsidRPr="00EF72FE" w:rsidRDefault="00094DFB" w:rsidP="00094DFB">
      <w:pPr>
        <w:ind w:firstLine="708"/>
        <w:jc w:val="both"/>
        <w:rPr>
          <w:rFonts w:asciiTheme="minorHAnsi" w:hAnsiTheme="minorHAnsi" w:cstheme="minorHAnsi"/>
          <w:sz w:val="24"/>
        </w:rPr>
      </w:pPr>
      <w:r w:rsidRPr="00EF72FE">
        <w:rPr>
          <w:rFonts w:asciiTheme="minorHAnsi" w:hAnsiTheme="minorHAnsi" w:cstheme="minorHAnsi"/>
          <w:sz w:val="24"/>
        </w:rPr>
        <w:tab/>
      </w:r>
      <w:r w:rsidRPr="00EF72FE">
        <w:rPr>
          <w:rFonts w:asciiTheme="minorHAnsi" w:hAnsiTheme="minorHAnsi" w:cstheme="minorHAnsi"/>
          <w:sz w:val="24"/>
        </w:rPr>
        <w:tab/>
      </w:r>
      <w:r w:rsidRPr="00EF72FE">
        <w:rPr>
          <w:rFonts w:asciiTheme="minorHAnsi" w:hAnsiTheme="minorHAnsi" w:cstheme="minorHAnsi"/>
          <w:sz w:val="24"/>
        </w:rPr>
        <w:tab/>
        <w:t xml:space="preserve"> </w:t>
      </w:r>
    </w:p>
    <w:p w:rsidR="00094DFB" w:rsidRPr="0020611A" w:rsidRDefault="0020611A" w:rsidP="000E6C2A">
      <w:pPr>
        <w:pStyle w:val="Balk2"/>
      </w:pPr>
      <w:bookmarkStart w:id="30" w:name="_Toc291197481"/>
      <w:r w:rsidRPr="0020611A">
        <w:t>TİTREŞİMİN ÖLÇÜLMESİ</w:t>
      </w:r>
      <w:bookmarkEnd w:id="30"/>
    </w:p>
    <w:p w:rsidR="00094DFB" w:rsidRPr="00EF72FE" w:rsidRDefault="00094DFB" w:rsidP="00094DFB">
      <w:pPr>
        <w:ind w:firstLine="720"/>
        <w:jc w:val="both"/>
        <w:rPr>
          <w:rFonts w:asciiTheme="minorHAnsi" w:hAnsiTheme="minorHAnsi" w:cstheme="minorHAnsi"/>
          <w:b/>
          <w:sz w:val="24"/>
        </w:rPr>
      </w:pPr>
    </w:p>
    <w:p w:rsidR="00094DFB" w:rsidRPr="00EF72FE" w:rsidRDefault="00094DFB" w:rsidP="008D24C5">
      <w:pPr>
        <w:numPr>
          <w:ilvl w:val="0"/>
          <w:numId w:val="13"/>
        </w:numPr>
        <w:jc w:val="both"/>
        <w:rPr>
          <w:rFonts w:asciiTheme="minorHAnsi" w:hAnsiTheme="minorHAnsi" w:cstheme="minorHAnsi"/>
          <w:sz w:val="24"/>
        </w:rPr>
      </w:pPr>
      <w:r w:rsidRPr="00EF72FE">
        <w:rPr>
          <w:rFonts w:asciiTheme="minorHAnsi" w:hAnsiTheme="minorHAnsi" w:cstheme="minorHAnsi"/>
          <w:sz w:val="24"/>
        </w:rPr>
        <w:t xml:space="preserve">Titreşim ölçümlerinde, titreşim düzgün ise; etkin değer </w:t>
      </w:r>
      <w:proofErr w:type="spellStart"/>
      <w:r w:rsidRPr="00EF72FE">
        <w:rPr>
          <w:rFonts w:asciiTheme="minorHAnsi" w:hAnsiTheme="minorHAnsi" w:cstheme="minorHAnsi"/>
          <w:sz w:val="24"/>
        </w:rPr>
        <w:t>rms</w:t>
      </w:r>
      <w:proofErr w:type="spellEnd"/>
      <w:r w:rsidRPr="00EF72FE">
        <w:rPr>
          <w:rFonts w:asciiTheme="minorHAnsi" w:hAnsiTheme="minorHAnsi" w:cstheme="minorHAnsi"/>
          <w:sz w:val="24"/>
        </w:rPr>
        <w:t xml:space="preserve"> ivme (m/sn</w:t>
      </w:r>
      <w:r w:rsidRPr="00EF72FE">
        <w:rPr>
          <w:rFonts w:asciiTheme="minorHAnsi" w:hAnsiTheme="minorHAnsi" w:cstheme="minorHAnsi"/>
          <w:sz w:val="24"/>
          <w:vertAlign w:val="superscript"/>
        </w:rPr>
        <w:t>2</w:t>
      </w:r>
      <w:r w:rsidRPr="00EF72FE">
        <w:rPr>
          <w:rFonts w:asciiTheme="minorHAnsi" w:hAnsiTheme="minorHAnsi" w:cstheme="minorHAnsi"/>
          <w:sz w:val="24"/>
        </w:rPr>
        <w:t>) cinsinden oktav bantları ile ölçülür.</w:t>
      </w:r>
    </w:p>
    <w:p w:rsidR="00094DFB" w:rsidRPr="00EF72FE" w:rsidRDefault="00094DFB" w:rsidP="008D24C5">
      <w:pPr>
        <w:numPr>
          <w:ilvl w:val="0"/>
          <w:numId w:val="13"/>
        </w:numPr>
        <w:jc w:val="both"/>
        <w:rPr>
          <w:rFonts w:asciiTheme="minorHAnsi" w:hAnsiTheme="minorHAnsi" w:cstheme="minorHAnsi"/>
          <w:sz w:val="24"/>
        </w:rPr>
      </w:pPr>
      <w:r w:rsidRPr="00EF72FE">
        <w:rPr>
          <w:rFonts w:asciiTheme="minorHAnsi" w:hAnsiTheme="minorHAnsi" w:cstheme="minorHAnsi"/>
          <w:sz w:val="24"/>
        </w:rPr>
        <w:t>Titreşim, insan vücudunun titreşimle temasta olduğu noktalardan ölçülür.</w:t>
      </w:r>
    </w:p>
    <w:p w:rsidR="00094DFB" w:rsidRPr="00EF72FE" w:rsidRDefault="00094DFB" w:rsidP="008D24C5">
      <w:pPr>
        <w:numPr>
          <w:ilvl w:val="0"/>
          <w:numId w:val="13"/>
        </w:numPr>
        <w:jc w:val="both"/>
        <w:rPr>
          <w:rFonts w:asciiTheme="minorHAnsi" w:hAnsiTheme="minorHAnsi" w:cstheme="minorHAnsi"/>
          <w:sz w:val="24"/>
        </w:rPr>
      </w:pPr>
      <w:r w:rsidRPr="00EF72FE">
        <w:rPr>
          <w:rFonts w:asciiTheme="minorHAnsi" w:hAnsiTheme="minorHAnsi" w:cstheme="minorHAnsi"/>
          <w:sz w:val="24"/>
        </w:rPr>
        <w:t xml:space="preserve"> Lokal titreşimde ölçüm, elle tutulan veya aletin çalışan kısmı üzerinden, </w:t>
      </w:r>
      <w:r w:rsidR="00215ACE" w:rsidRPr="00EF72FE">
        <w:rPr>
          <w:rFonts w:asciiTheme="minorHAnsi" w:hAnsiTheme="minorHAnsi" w:cstheme="minorHAnsi"/>
          <w:sz w:val="24"/>
        </w:rPr>
        <w:t>tüm vücut</w:t>
      </w:r>
      <w:r w:rsidRPr="00EF72FE">
        <w:rPr>
          <w:rFonts w:asciiTheme="minorHAnsi" w:hAnsiTheme="minorHAnsi" w:cstheme="minorHAnsi"/>
          <w:sz w:val="24"/>
        </w:rPr>
        <w:t xml:space="preserve"> titreşiminde oturulan veya ayakta durulan noktalardan ölçülür.</w:t>
      </w:r>
    </w:p>
    <w:p w:rsidR="00094DFB" w:rsidRPr="00EF72FE" w:rsidRDefault="00094DFB" w:rsidP="008D24C5">
      <w:pPr>
        <w:numPr>
          <w:ilvl w:val="0"/>
          <w:numId w:val="13"/>
        </w:numPr>
        <w:jc w:val="both"/>
        <w:rPr>
          <w:rFonts w:asciiTheme="minorHAnsi" w:hAnsiTheme="minorHAnsi" w:cstheme="minorHAnsi"/>
          <w:sz w:val="24"/>
        </w:rPr>
      </w:pPr>
      <w:r w:rsidRPr="00EF72FE">
        <w:rPr>
          <w:rFonts w:asciiTheme="minorHAnsi" w:hAnsiTheme="minorHAnsi" w:cstheme="minorHAnsi"/>
          <w:sz w:val="24"/>
        </w:rPr>
        <w:t>Titreşim, vücuda yayıldığı nokta veya bölgeye en yakın yerden ölçülür. Eğer iletim esnasında bir engel veya diğer faktörler etkili ise bunlar ölçüm esnasında göz önünde bulundurulur.</w:t>
      </w:r>
    </w:p>
    <w:p w:rsidR="00094DFB" w:rsidRPr="00EF72FE" w:rsidRDefault="00094DFB" w:rsidP="008D24C5">
      <w:pPr>
        <w:numPr>
          <w:ilvl w:val="0"/>
          <w:numId w:val="13"/>
        </w:numPr>
        <w:jc w:val="both"/>
        <w:rPr>
          <w:rFonts w:asciiTheme="minorHAnsi" w:hAnsiTheme="minorHAnsi" w:cstheme="minorHAnsi"/>
          <w:sz w:val="24"/>
        </w:rPr>
      </w:pPr>
      <w:r w:rsidRPr="00EF72FE">
        <w:rPr>
          <w:rFonts w:asciiTheme="minorHAnsi" w:hAnsiTheme="minorHAnsi" w:cstheme="minorHAnsi"/>
          <w:sz w:val="24"/>
        </w:rPr>
        <w:t xml:space="preserve">Ölçüm cihazı üreten firmalar, alıcıya bunlarla ilgili her türlü bilgiyi sağlayacaktır (Kullanım, </w:t>
      </w:r>
      <w:proofErr w:type="gramStart"/>
      <w:r w:rsidRPr="00EF72FE">
        <w:rPr>
          <w:rFonts w:asciiTheme="minorHAnsi" w:hAnsiTheme="minorHAnsi" w:cstheme="minorHAnsi"/>
          <w:sz w:val="24"/>
        </w:rPr>
        <w:t>kalibrasyon</w:t>
      </w:r>
      <w:proofErr w:type="gramEnd"/>
      <w:r w:rsidRPr="00EF72FE">
        <w:rPr>
          <w:rFonts w:asciiTheme="minorHAnsi" w:hAnsiTheme="minorHAnsi" w:cstheme="minorHAnsi"/>
          <w:sz w:val="24"/>
        </w:rPr>
        <w:t>, bakım, hassasiyet, yardımcı parçalar).</w:t>
      </w:r>
    </w:p>
    <w:p w:rsidR="00094DFB" w:rsidRPr="00EF72FE" w:rsidRDefault="00094DFB" w:rsidP="008D24C5">
      <w:pPr>
        <w:numPr>
          <w:ilvl w:val="0"/>
          <w:numId w:val="13"/>
        </w:numPr>
        <w:jc w:val="both"/>
        <w:rPr>
          <w:rFonts w:asciiTheme="minorHAnsi" w:hAnsiTheme="minorHAnsi" w:cstheme="minorHAnsi"/>
          <w:sz w:val="24"/>
        </w:rPr>
      </w:pPr>
      <w:r w:rsidRPr="00EF72FE">
        <w:rPr>
          <w:rFonts w:asciiTheme="minorHAnsi" w:hAnsiTheme="minorHAnsi" w:cstheme="minorHAnsi"/>
          <w:sz w:val="24"/>
        </w:rPr>
        <w:t>Ölçen ve analiz eden cihazlar her ölçümden önce uygun şekilde kalibre edilecektir. Ayrıca, bu cihazlar belli aralıklarla test edilmeli ve kalifiye elemanlarca kalibre edilip saklanmalıdır.</w:t>
      </w:r>
    </w:p>
    <w:p w:rsidR="00094DFB" w:rsidRDefault="00094DFB" w:rsidP="00094DFB">
      <w:pPr>
        <w:jc w:val="both"/>
        <w:rPr>
          <w:rFonts w:asciiTheme="minorHAnsi" w:hAnsiTheme="minorHAnsi" w:cstheme="minorHAnsi"/>
          <w:sz w:val="24"/>
        </w:rPr>
      </w:pPr>
    </w:p>
    <w:p w:rsidR="0020611A" w:rsidRPr="00EF72FE" w:rsidRDefault="0020611A" w:rsidP="00094DFB">
      <w:pPr>
        <w:jc w:val="both"/>
        <w:rPr>
          <w:rFonts w:asciiTheme="minorHAnsi" w:hAnsiTheme="minorHAnsi" w:cstheme="minorHAnsi"/>
          <w:sz w:val="24"/>
        </w:rPr>
      </w:pPr>
    </w:p>
    <w:p w:rsidR="00094DFB" w:rsidRPr="0020611A" w:rsidRDefault="0020611A" w:rsidP="000E6C2A">
      <w:pPr>
        <w:pStyle w:val="Balk2"/>
      </w:pPr>
      <w:bookmarkStart w:id="31" w:name="_Toc291197482"/>
      <w:r w:rsidRPr="0020611A">
        <w:t>VERİLERİN KAYIT EDİLMESİ</w:t>
      </w:r>
      <w:bookmarkEnd w:id="31"/>
    </w:p>
    <w:p w:rsidR="00094DFB" w:rsidRPr="00EF72FE" w:rsidRDefault="00094DFB" w:rsidP="00094DFB">
      <w:pPr>
        <w:jc w:val="both"/>
        <w:rPr>
          <w:rFonts w:asciiTheme="minorHAnsi" w:hAnsiTheme="minorHAnsi" w:cstheme="minorHAnsi"/>
          <w:sz w:val="24"/>
        </w:rPr>
      </w:pPr>
    </w:p>
    <w:p w:rsidR="00094DFB" w:rsidRPr="00EF72FE" w:rsidRDefault="00094DFB" w:rsidP="008D24C5">
      <w:pPr>
        <w:numPr>
          <w:ilvl w:val="0"/>
          <w:numId w:val="14"/>
        </w:numPr>
        <w:jc w:val="both"/>
        <w:rPr>
          <w:rFonts w:asciiTheme="minorHAnsi" w:hAnsiTheme="minorHAnsi" w:cstheme="minorHAnsi"/>
          <w:sz w:val="24"/>
        </w:rPr>
      </w:pPr>
      <w:r w:rsidRPr="00EF72FE">
        <w:rPr>
          <w:rFonts w:asciiTheme="minorHAnsi" w:hAnsiTheme="minorHAnsi" w:cstheme="minorHAnsi"/>
          <w:sz w:val="24"/>
        </w:rPr>
        <w:t>Bakım ve test işinde görevli personel özel olarak eğitilmiş ve cihazı iyi durumda tutmaktan sorumlu olmalıdır.</w:t>
      </w:r>
    </w:p>
    <w:p w:rsidR="00094DFB" w:rsidRPr="00EF72FE" w:rsidRDefault="00094DFB" w:rsidP="008D24C5">
      <w:pPr>
        <w:numPr>
          <w:ilvl w:val="0"/>
          <w:numId w:val="14"/>
        </w:numPr>
        <w:jc w:val="both"/>
        <w:rPr>
          <w:rFonts w:asciiTheme="minorHAnsi" w:hAnsiTheme="minorHAnsi" w:cstheme="minorHAnsi"/>
          <w:sz w:val="24"/>
        </w:rPr>
      </w:pPr>
      <w:r w:rsidRPr="00EF72FE">
        <w:rPr>
          <w:rFonts w:asciiTheme="minorHAnsi" w:hAnsiTheme="minorHAnsi" w:cstheme="minorHAnsi"/>
          <w:sz w:val="24"/>
        </w:rPr>
        <w:t xml:space="preserve">Her titreşim kaynağı için bir ölçüm kartı tutulacak ve aşağıda </w:t>
      </w:r>
      <w:r w:rsidR="00C10DF2" w:rsidRPr="00EF72FE">
        <w:rPr>
          <w:rFonts w:asciiTheme="minorHAnsi" w:hAnsiTheme="minorHAnsi" w:cstheme="minorHAnsi"/>
          <w:sz w:val="24"/>
        </w:rPr>
        <w:t>belirtilen veriler</w:t>
      </w:r>
      <w:r w:rsidRPr="00EF72FE">
        <w:rPr>
          <w:rFonts w:asciiTheme="minorHAnsi" w:hAnsiTheme="minorHAnsi" w:cstheme="minorHAnsi"/>
          <w:sz w:val="24"/>
        </w:rPr>
        <w:t xml:space="preserve"> ve değerler bu karta işlenecektir.</w:t>
      </w:r>
    </w:p>
    <w:p w:rsidR="00094DFB" w:rsidRPr="00EF72FE" w:rsidRDefault="00094DFB" w:rsidP="008D24C5">
      <w:pPr>
        <w:numPr>
          <w:ilvl w:val="0"/>
          <w:numId w:val="14"/>
        </w:numPr>
        <w:jc w:val="both"/>
        <w:rPr>
          <w:rFonts w:asciiTheme="minorHAnsi" w:hAnsiTheme="minorHAnsi" w:cstheme="minorHAnsi"/>
          <w:sz w:val="24"/>
        </w:rPr>
      </w:pPr>
      <w:r w:rsidRPr="00EF72FE">
        <w:rPr>
          <w:rFonts w:asciiTheme="minorHAnsi" w:hAnsiTheme="minorHAnsi" w:cstheme="minorHAnsi"/>
          <w:sz w:val="24"/>
        </w:rPr>
        <w:t xml:space="preserve">Titreşim ölçümü yapıldığında elde edilen veriler; </w:t>
      </w:r>
    </w:p>
    <w:p w:rsidR="00094DFB" w:rsidRPr="00EF72FE" w:rsidRDefault="00094DFB" w:rsidP="008D24C5">
      <w:pPr>
        <w:numPr>
          <w:ilvl w:val="1"/>
          <w:numId w:val="14"/>
        </w:numPr>
        <w:jc w:val="both"/>
        <w:rPr>
          <w:rFonts w:asciiTheme="minorHAnsi" w:hAnsiTheme="minorHAnsi" w:cstheme="minorHAnsi"/>
          <w:sz w:val="24"/>
        </w:rPr>
      </w:pPr>
      <w:r w:rsidRPr="00EF72FE">
        <w:rPr>
          <w:rFonts w:asciiTheme="minorHAnsi" w:hAnsiTheme="minorHAnsi" w:cstheme="minorHAnsi"/>
          <w:sz w:val="24"/>
        </w:rPr>
        <w:t xml:space="preserve">  Analiz edilen titreşim kaynağının karakteristiği ve yapılan işin cinsi,</w:t>
      </w:r>
    </w:p>
    <w:p w:rsidR="00094DFB" w:rsidRPr="00EF72FE" w:rsidRDefault="00094DFB" w:rsidP="008D24C5">
      <w:pPr>
        <w:numPr>
          <w:ilvl w:val="1"/>
          <w:numId w:val="14"/>
        </w:numPr>
        <w:jc w:val="both"/>
        <w:rPr>
          <w:rFonts w:asciiTheme="minorHAnsi" w:hAnsiTheme="minorHAnsi" w:cstheme="minorHAnsi"/>
          <w:sz w:val="24"/>
        </w:rPr>
      </w:pPr>
      <w:r w:rsidRPr="00EF72FE">
        <w:rPr>
          <w:rFonts w:asciiTheme="minorHAnsi" w:hAnsiTheme="minorHAnsi" w:cstheme="minorHAnsi"/>
          <w:sz w:val="24"/>
        </w:rPr>
        <w:t xml:space="preserve">  Vücuda iletilen titreşimin iletim şekli ve yolu,</w:t>
      </w:r>
    </w:p>
    <w:p w:rsidR="00094DFB" w:rsidRPr="00EF72FE" w:rsidRDefault="00094DFB" w:rsidP="008D24C5">
      <w:pPr>
        <w:numPr>
          <w:ilvl w:val="1"/>
          <w:numId w:val="14"/>
        </w:numPr>
        <w:jc w:val="both"/>
        <w:rPr>
          <w:rFonts w:asciiTheme="minorHAnsi" w:hAnsiTheme="minorHAnsi" w:cstheme="minorHAnsi"/>
          <w:sz w:val="24"/>
        </w:rPr>
      </w:pPr>
      <w:r w:rsidRPr="00EF72FE">
        <w:rPr>
          <w:rFonts w:asciiTheme="minorHAnsi" w:hAnsiTheme="minorHAnsi" w:cstheme="minorHAnsi"/>
          <w:sz w:val="24"/>
        </w:rPr>
        <w:t xml:space="preserve">  Kullanılan cihaz ve donanımı ile karakteristiği,</w:t>
      </w:r>
    </w:p>
    <w:p w:rsidR="00094DFB" w:rsidRPr="00EF72FE" w:rsidRDefault="00094DFB" w:rsidP="008D24C5">
      <w:pPr>
        <w:numPr>
          <w:ilvl w:val="1"/>
          <w:numId w:val="14"/>
        </w:numPr>
        <w:jc w:val="both"/>
        <w:rPr>
          <w:rFonts w:asciiTheme="minorHAnsi" w:hAnsiTheme="minorHAnsi" w:cstheme="minorHAnsi"/>
          <w:sz w:val="24"/>
        </w:rPr>
      </w:pPr>
      <w:r w:rsidRPr="00EF72FE">
        <w:rPr>
          <w:rFonts w:asciiTheme="minorHAnsi" w:hAnsiTheme="minorHAnsi" w:cstheme="minorHAnsi"/>
          <w:sz w:val="24"/>
        </w:rPr>
        <w:t xml:space="preserve">  Titreşime maruz kalan işçi sayısı,</w:t>
      </w:r>
    </w:p>
    <w:p w:rsidR="00094DFB" w:rsidRPr="00EF72FE" w:rsidRDefault="00094DFB" w:rsidP="008D24C5">
      <w:pPr>
        <w:numPr>
          <w:ilvl w:val="1"/>
          <w:numId w:val="14"/>
        </w:numPr>
        <w:jc w:val="both"/>
        <w:rPr>
          <w:rFonts w:asciiTheme="minorHAnsi" w:hAnsiTheme="minorHAnsi" w:cstheme="minorHAnsi"/>
          <w:sz w:val="24"/>
        </w:rPr>
      </w:pPr>
      <w:r w:rsidRPr="00EF72FE">
        <w:rPr>
          <w:rFonts w:asciiTheme="minorHAnsi" w:hAnsiTheme="minorHAnsi" w:cstheme="minorHAnsi"/>
          <w:sz w:val="24"/>
        </w:rPr>
        <w:t xml:space="preserve">  Maruziyet süresi,</w:t>
      </w:r>
    </w:p>
    <w:p w:rsidR="00094DFB" w:rsidRPr="00EF72FE" w:rsidRDefault="00094DFB" w:rsidP="008D24C5">
      <w:pPr>
        <w:numPr>
          <w:ilvl w:val="1"/>
          <w:numId w:val="14"/>
        </w:numPr>
        <w:jc w:val="both"/>
        <w:rPr>
          <w:rFonts w:asciiTheme="minorHAnsi" w:hAnsiTheme="minorHAnsi" w:cstheme="minorHAnsi"/>
          <w:sz w:val="24"/>
        </w:rPr>
      </w:pPr>
      <w:r w:rsidRPr="00EF72FE">
        <w:rPr>
          <w:rFonts w:asciiTheme="minorHAnsi" w:hAnsiTheme="minorHAnsi" w:cstheme="minorHAnsi"/>
          <w:sz w:val="24"/>
        </w:rPr>
        <w:t xml:space="preserve">  Tarih, saat, ölçüm yapan kişinin adı, soyadı, unvanı ve imzası,</w:t>
      </w:r>
    </w:p>
    <w:p w:rsidR="00094DFB" w:rsidRPr="00EF72FE" w:rsidRDefault="00094DFB" w:rsidP="008D24C5">
      <w:pPr>
        <w:numPr>
          <w:ilvl w:val="0"/>
          <w:numId w:val="14"/>
        </w:numPr>
        <w:jc w:val="both"/>
        <w:rPr>
          <w:rFonts w:asciiTheme="minorHAnsi" w:hAnsiTheme="minorHAnsi" w:cstheme="minorHAnsi"/>
          <w:sz w:val="24"/>
        </w:rPr>
      </w:pPr>
      <w:r w:rsidRPr="00EF72FE">
        <w:rPr>
          <w:rFonts w:asciiTheme="minorHAnsi" w:hAnsiTheme="minorHAnsi" w:cstheme="minorHAnsi"/>
          <w:sz w:val="24"/>
        </w:rPr>
        <w:t>Ölçüm yapılan noktalar ve alınan değerlerin tümü, kayıt altına alınmalıdır.</w:t>
      </w:r>
    </w:p>
    <w:p w:rsidR="00094DFB" w:rsidRPr="00EF72FE" w:rsidRDefault="00094DFB" w:rsidP="008D24C5">
      <w:pPr>
        <w:numPr>
          <w:ilvl w:val="0"/>
          <w:numId w:val="14"/>
        </w:numPr>
        <w:jc w:val="both"/>
        <w:rPr>
          <w:rFonts w:asciiTheme="minorHAnsi" w:hAnsiTheme="minorHAnsi" w:cstheme="minorHAnsi"/>
          <w:sz w:val="24"/>
        </w:rPr>
      </w:pPr>
      <w:r w:rsidRPr="00EF72FE">
        <w:rPr>
          <w:rFonts w:asciiTheme="minorHAnsi" w:hAnsiTheme="minorHAnsi" w:cstheme="minorHAnsi"/>
          <w:sz w:val="24"/>
        </w:rPr>
        <w:t>Titreşim ölçüm kartı yetkililerin her istediğinde gösterilmek üzere hazır bulunacak,</w:t>
      </w:r>
    </w:p>
    <w:p w:rsidR="00094DFB" w:rsidRPr="00EF72FE" w:rsidRDefault="00094DFB" w:rsidP="008D24C5">
      <w:pPr>
        <w:numPr>
          <w:ilvl w:val="0"/>
          <w:numId w:val="14"/>
        </w:numPr>
        <w:jc w:val="both"/>
        <w:rPr>
          <w:rFonts w:asciiTheme="minorHAnsi" w:hAnsiTheme="minorHAnsi" w:cstheme="minorHAnsi"/>
          <w:sz w:val="24"/>
        </w:rPr>
      </w:pPr>
      <w:r w:rsidRPr="00EF72FE">
        <w:rPr>
          <w:rFonts w:asciiTheme="minorHAnsi" w:hAnsiTheme="minorHAnsi" w:cstheme="minorHAnsi"/>
          <w:sz w:val="24"/>
        </w:rPr>
        <w:t>Titreşim ölçüm sonuçlarına, istemeleri halinde işçi ve/veya temsilcileri tarafından ulaşılabilir olacaktır.</w:t>
      </w:r>
    </w:p>
    <w:p w:rsidR="00094DFB" w:rsidRDefault="00094DFB" w:rsidP="00094DFB">
      <w:pPr>
        <w:tabs>
          <w:tab w:val="left" w:pos="1080"/>
        </w:tabs>
        <w:ind w:hanging="540"/>
        <w:jc w:val="both"/>
        <w:rPr>
          <w:rFonts w:asciiTheme="minorHAnsi" w:hAnsiTheme="minorHAnsi" w:cstheme="minorHAnsi"/>
          <w:sz w:val="24"/>
        </w:rPr>
      </w:pPr>
    </w:p>
    <w:p w:rsidR="0020611A" w:rsidRDefault="0020611A" w:rsidP="00094DFB">
      <w:pPr>
        <w:tabs>
          <w:tab w:val="left" w:pos="1080"/>
        </w:tabs>
        <w:ind w:hanging="540"/>
        <w:jc w:val="both"/>
        <w:rPr>
          <w:rFonts w:asciiTheme="minorHAnsi" w:hAnsiTheme="minorHAnsi" w:cstheme="minorHAnsi"/>
          <w:sz w:val="24"/>
        </w:rPr>
      </w:pPr>
    </w:p>
    <w:p w:rsidR="0020611A" w:rsidRDefault="0020611A" w:rsidP="00094DFB">
      <w:pPr>
        <w:tabs>
          <w:tab w:val="left" w:pos="1080"/>
        </w:tabs>
        <w:ind w:hanging="540"/>
        <w:jc w:val="both"/>
        <w:rPr>
          <w:rFonts w:asciiTheme="minorHAnsi" w:hAnsiTheme="minorHAnsi" w:cstheme="minorHAnsi"/>
          <w:sz w:val="24"/>
        </w:rPr>
      </w:pPr>
    </w:p>
    <w:p w:rsidR="00094DFB" w:rsidRPr="0020611A" w:rsidRDefault="0020611A" w:rsidP="000E6C2A">
      <w:pPr>
        <w:pStyle w:val="Balk2"/>
      </w:pPr>
      <w:bookmarkStart w:id="32" w:name="_Toc291197483"/>
      <w:r w:rsidRPr="0020611A">
        <w:lastRenderedPageBreak/>
        <w:t>ÇALIŞMA ORTAMINDA TİTREŞİM KONTROLÜ</w:t>
      </w:r>
      <w:bookmarkEnd w:id="32"/>
    </w:p>
    <w:p w:rsidR="00094DFB" w:rsidRPr="00EF72FE" w:rsidRDefault="00094DFB" w:rsidP="00094DFB">
      <w:pPr>
        <w:tabs>
          <w:tab w:val="left" w:pos="1080"/>
        </w:tabs>
        <w:jc w:val="both"/>
        <w:rPr>
          <w:rFonts w:asciiTheme="minorHAnsi" w:hAnsiTheme="minorHAnsi" w:cstheme="minorHAnsi"/>
          <w:sz w:val="24"/>
        </w:rPr>
      </w:pPr>
    </w:p>
    <w:p w:rsidR="00094DFB" w:rsidRPr="00EF72FE" w:rsidRDefault="00094DFB" w:rsidP="00094DFB">
      <w:pPr>
        <w:tabs>
          <w:tab w:val="left" w:pos="1080"/>
        </w:tabs>
        <w:jc w:val="both"/>
        <w:rPr>
          <w:rFonts w:asciiTheme="minorHAnsi" w:hAnsiTheme="minorHAnsi" w:cstheme="minorHAnsi"/>
          <w:sz w:val="24"/>
        </w:rPr>
      </w:pPr>
      <w:r w:rsidRPr="00EF72FE">
        <w:rPr>
          <w:rFonts w:asciiTheme="minorHAnsi" w:hAnsiTheme="minorHAnsi" w:cstheme="minorHAnsi"/>
          <w:sz w:val="24"/>
        </w:rPr>
        <w:t>Çalışma ortamında titreşim şiddeti el-kol ve tüm vücut için olmak üzere Titreşim Yönetmeliği 5 inci maddesinde belirtildiği üzere;</w:t>
      </w:r>
    </w:p>
    <w:p w:rsidR="004F6428" w:rsidRDefault="004F6428" w:rsidP="004F6428">
      <w:pPr>
        <w:pStyle w:val="NormalWeb"/>
        <w:spacing w:before="0" w:beforeAutospacing="0" w:after="0" w:afterAutospacing="0" w:line="264" w:lineRule="auto"/>
        <w:jc w:val="both"/>
        <w:rPr>
          <w:rFonts w:asciiTheme="minorHAnsi" w:hAnsiTheme="minorHAnsi" w:cstheme="minorHAnsi"/>
        </w:rPr>
      </w:pPr>
    </w:p>
    <w:p w:rsidR="00094DFB" w:rsidRPr="00215ACE" w:rsidRDefault="00094DFB" w:rsidP="004F6428">
      <w:pPr>
        <w:pStyle w:val="NormalWeb"/>
        <w:spacing w:before="0" w:beforeAutospacing="0" w:after="0" w:afterAutospacing="0" w:line="264" w:lineRule="auto"/>
        <w:jc w:val="both"/>
        <w:rPr>
          <w:rFonts w:asciiTheme="minorHAnsi" w:hAnsiTheme="minorHAnsi" w:cstheme="minorHAnsi"/>
          <w:b/>
        </w:rPr>
      </w:pPr>
      <w:r w:rsidRPr="00215ACE">
        <w:rPr>
          <w:rFonts w:asciiTheme="minorHAnsi" w:hAnsiTheme="minorHAnsi" w:cstheme="minorHAnsi"/>
          <w:b/>
        </w:rPr>
        <w:t>El – kol titreşimi için;</w:t>
      </w:r>
    </w:p>
    <w:p w:rsidR="00094DFB" w:rsidRPr="00EF72FE" w:rsidRDefault="00094DFB" w:rsidP="008D24C5">
      <w:pPr>
        <w:pStyle w:val="NormalWeb"/>
        <w:numPr>
          <w:ilvl w:val="0"/>
          <w:numId w:val="15"/>
        </w:numPr>
        <w:spacing w:before="0" w:beforeAutospacing="0" w:after="0" w:afterAutospacing="0" w:line="264" w:lineRule="auto"/>
        <w:jc w:val="both"/>
        <w:rPr>
          <w:rFonts w:asciiTheme="minorHAnsi" w:hAnsiTheme="minorHAnsi" w:cstheme="minorHAnsi"/>
        </w:rPr>
      </w:pPr>
      <w:r w:rsidRPr="00EF72FE">
        <w:rPr>
          <w:rFonts w:asciiTheme="minorHAnsi" w:hAnsiTheme="minorHAnsi" w:cstheme="minorHAnsi"/>
        </w:rPr>
        <w:t>Sekiz saatlik çalışma süresi için günlük maruziyet sınır değeri 5 m/s</w:t>
      </w:r>
      <w:r w:rsidRPr="00EF72FE">
        <w:rPr>
          <w:rFonts w:asciiTheme="minorHAnsi" w:hAnsiTheme="minorHAnsi" w:cstheme="minorHAnsi"/>
          <w:vertAlign w:val="superscript"/>
        </w:rPr>
        <w:t>2</w:t>
      </w:r>
      <w:r w:rsidRPr="00EF72FE">
        <w:rPr>
          <w:rFonts w:asciiTheme="minorHAnsi" w:hAnsiTheme="minorHAnsi" w:cstheme="minorHAnsi"/>
        </w:rPr>
        <w:t>,</w:t>
      </w:r>
    </w:p>
    <w:p w:rsidR="00094DFB" w:rsidRPr="00EF72FE" w:rsidRDefault="00094DFB" w:rsidP="008D24C5">
      <w:pPr>
        <w:pStyle w:val="NormalWeb"/>
        <w:numPr>
          <w:ilvl w:val="0"/>
          <w:numId w:val="15"/>
        </w:numPr>
        <w:spacing w:before="0" w:beforeAutospacing="0" w:after="0" w:afterAutospacing="0" w:line="264" w:lineRule="auto"/>
        <w:jc w:val="both"/>
        <w:rPr>
          <w:rFonts w:asciiTheme="minorHAnsi" w:hAnsiTheme="minorHAnsi" w:cstheme="minorHAnsi"/>
        </w:rPr>
      </w:pPr>
      <w:r w:rsidRPr="00EF72FE">
        <w:rPr>
          <w:rFonts w:asciiTheme="minorHAnsi" w:hAnsiTheme="minorHAnsi" w:cstheme="minorHAnsi"/>
        </w:rPr>
        <w:t>Sekiz saatlik çalışma süresi için günlük maruziyet etkin değeri 2,5 m/s</w:t>
      </w:r>
      <w:r w:rsidRPr="00EF72FE">
        <w:rPr>
          <w:rFonts w:asciiTheme="minorHAnsi" w:hAnsiTheme="minorHAnsi" w:cstheme="minorHAnsi"/>
          <w:vertAlign w:val="superscript"/>
        </w:rPr>
        <w:t>2</w:t>
      </w:r>
      <w:r w:rsidRPr="00EF72FE">
        <w:rPr>
          <w:rFonts w:asciiTheme="minorHAnsi" w:hAnsiTheme="minorHAnsi" w:cstheme="minorHAnsi"/>
        </w:rPr>
        <w:t>.</w:t>
      </w:r>
    </w:p>
    <w:p w:rsidR="004F6428" w:rsidRPr="00215ACE" w:rsidRDefault="004F6428" w:rsidP="004F6428">
      <w:pPr>
        <w:pStyle w:val="NormalWeb"/>
        <w:spacing w:before="0" w:beforeAutospacing="0" w:after="0" w:afterAutospacing="0" w:line="264" w:lineRule="auto"/>
        <w:jc w:val="both"/>
        <w:rPr>
          <w:rFonts w:asciiTheme="minorHAnsi" w:hAnsiTheme="minorHAnsi" w:cstheme="minorHAnsi"/>
          <w:b/>
        </w:rPr>
      </w:pPr>
    </w:p>
    <w:p w:rsidR="00094DFB" w:rsidRPr="00215ACE" w:rsidRDefault="00094DFB" w:rsidP="004F6428">
      <w:pPr>
        <w:pStyle w:val="NormalWeb"/>
        <w:spacing w:before="0" w:beforeAutospacing="0" w:after="0" w:afterAutospacing="0" w:line="264" w:lineRule="auto"/>
        <w:jc w:val="both"/>
        <w:rPr>
          <w:rFonts w:asciiTheme="minorHAnsi" w:hAnsiTheme="minorHAnsi" w:cstheme="minorHAnsi"/>
          <w:b/>
        </w:rPr>
      </w:pPr>
      <w:r w:rsidRPr="00215ACE">
        <w:rPr>
          <w:rFonts w:asciiTheme="minorHAnsi" w:hAnsiTheme="minorHAnsi" w:cstheme="minorHAnsi"/>
          <w:b/>
        </w:rPr>
        <w:t>Bütün vücut titreşimi için;</w:t>
      </w:r>
    </w:p>
    <w:p w:rsidR="004F6428" w:rsidRDefault="00094DFB" w:rsidP="008D24C5">
      <w:pPr>
        <w:pStyle w:val="NormalWeb"/>
        <w:numPr>
          <w:ilvl w:val="0"/>
          <w:numId w:val="19"/>
        </w:numPr>
        <w:spacing w:before="0" w:beforeAutospacing="0" w:after="0" w:afterAutospacing="0" w:line="264" w:lineRule="auto"/>
        <w:jc w:val="both"/>
        <w:rPr>
          <w:rFonts w:asciiTheme="minorHAnsi" w:hAnsiTheme="minorHAnsi" w:cstheme="minorHAnsi"/>
        </w:rPr>
      </w:pPr>
      <w:r w:rsidRPr="00EF72FE">
        <w:rPr>
          <w:rFonts w:asciiTheme="minorHAnsi" w:hAnsiTheme="minorHAnsi" w:cstheme="minorHAnsi"/>
        </w:rPr>
        <w:t>Sekiz saatlik çalışma süresi için günlük maruziyet sınır değeri 1,15 m/s</w:t>
      </w:r>
      <w:r w:rsidRPr="00EF72FE">
        <w:rPr>
          <w:rFonts w:asciiTheme="minorHAnsi" w:hAnsiTheme="minorHAnsi" w:cstheme="minorHAnsi"/>
          <w:vertAlign w:val="superscript"/>
        </w:rPr>
        <w:t>2</w:t>
      </w:r>
      <w:r w:rsidRPr="00EF72FE">
        <w:rPr>
          <w:rFonts w:asciiTheme="minorHAnsi" w:hAnsiTheme="minorHAnsi" w:cstheme="minorHAnsi"/>
        </w:rPr>
        <w:t>,</w:t>
      </w:r>
    </w:p>
    <w:p w:rsidR="00094DFB" w:rsidRPr="004F6428" w:rsidRDefault="00094DFB" w:rsidP="008D24C5">
      <w:pPr>
        <w:pStyle w:val="NormalWeb"/>
        <w:numPr>
          <w:ilvl w:val="0"/>
          <w:numId w:val="19"/>
        </w:numPr>
        <w:spacing w:before="0" w:beforeAutospacing="0" w:after="0" w:afterAutospacing="0" w:line="264" w:lineRule="auto"/>
        <w:jc w:val="both"/>
        <w:rPr>
          <w:rFonts w:asciiTheme="minorHAnsi" w:hAnsiTheme="minorHAnsi" w:cstheme="minorHAnsi"/>
        </w:rPr>
      </w:pPr>
      <w:r w:rsidRPr="004F6428">
        <w:rPr>
          <w:rFonts w:asciiTheme="minorHAnsi" w:hAnsiTheme="minorHAnsi" w:cstheme="minorHAnsi"/>
        </w:rPr>
        <w:t>Sekiz saatlik çalışma süresi için günlük maruziyet etkin değeri 0,5 m/s</w:t>
      </w:r>
      <w:r w:rsidRPr="004F6428">
        <w:rPr>
          <w:rFonts w:asciiTheme="minorHAnsi" w:hAnsiTheme="minorHAnsi" w:cstheme="minorHAnsi"/>
          <w:vertAlign w:val="superscript"/>
        </w:rPr>
        <w:t>2</w:t>
      </w:r>
      <w:r w:rsidR="004F6428">
        <w:rPr>
          <w:rFonts w:asciiTheme="minorHAnsi" w:hAnsiTheme="minorHAnsi" w:cstheme="minorHAnsi"/>
        </w:rPr>
        <w:t xml:space="preserve"> </w:t>
      </w:r>
      <w:r w:rsidRPr="004F6428">
        <w:rPr>
          <w:rFonts w:asciiTheme="minorHAnsi" w:hAnsiTheme="minorHAnsi" w:cstheme="minorHAnsi"/>
        </w:rPr>
        <w:t>olacaktır.</w:t>
      </w:r>
    </w:p>
    <w:p w:rsidR="004F6428" w:rsidRDefault="004F6428" w:rsidP="004F6428">
      <w:pPr>
        <w:jc w:val="both"/>
        <w:rPr>
          <w:rFonts w:asciiTheme="minorHAnsi" w:hAnsiTheme="minorHAnsi" w:cstheme="minorHAnsi"/>
          <w:sz w:val="24"/>
        </w:rPr>
      </w:pPr>
    </w:p>
    <w:p w:rsidR="00094DFB" w:rsidRPr="00EF72FE" w:rsidRDefault="00094DFB" w:rsidP="004F6428">
      <w:pPr>
        <w:jc w:val="both"/>
        <w:rPr>
          <w:rFonts w:asciiTheme="minorHAnsi" w:hAnsiTheme="minorHAnsi" w:cstheme="minorHAnsi"/>
          <w:sz w:val="24"/>
        </w:rPr>
      </w:pPr>
      <w:r w:rsidRPr="00EF72FE">
        <w:rPr>
          <w:rFonts w:asciiTheme="minorHAnsi" w:hAnsiTheme="minorHAnsi" w:cstheme="minorHAnsi"/>
          <w:sz w:val="24"/>
        </w:rPr>
        <w:t>Çalışma ortamındaki titreşim, maksimum kabul edilen değer altında tutulamaz ise; teknik müdahalelerle bunu sağlamak için;</w:t>
      </w:r>
    </w:p>
    <w:p w:rsidR="00094DFB" w:rsidRPr="00EF72FE" w:rsidRDefault="00094DFB" w:rsidP="008D24C5">
      <w:pPr>
        <w:numPr>
          <w:ilvl w:val="1"/>
          <w:numId w:val="15"/>
        </w:numPr>
        <w:jc w:val="both"/>
        <w:rPr>
          <w:rFonts w:asciiTheme="minorHAnsi" w:hAnsiTheme="minorHAnsi" w:cstheme="minorHAnsi"/>
          <w:sz w:val="24"/>
        </w:rPr>
      </w:pPr>
      <w:r w:rsidRPr="00EF72FE">
        <w:rPr>
          <w:rFonts w:asciiTheme="minorHAnsi" w:hAnsiTheme="minorHAnsi" w:cstheme="minorHAnsi"/>
          <w:sz w:val="24"/>
        </w:rPr>
        <w:t>Maruziyet süresinin azaltılması,</w:t>
      </w:r>
    </w:p>
    <w:p w:rsidR="00094DFB" w:rsidRPr="00EF72FE" w:rsidRDefault="00094DFB" w:rsidP="008D24C5">
      <w:pPr>
        <w:numPr>
          <w:ilvl w:val="1"/>
          <w:numId w:val="15"/>
        </w:numPr>
        <w:jc w:val="both"/>
        <w:rPr>
          <w:rFonts w:asciiTheme="minorHAnsi" w:hAnsiTheme="minorHAnsi" w:cstheme="minorHAnsi"/>
          <w:sz w:val="24"/>
        </w:rPr>
      </w:pPr>
      <w:r w:rsidRPr="00EF72FE">
        <w:rPr>
          <w:rFonts w:asciiTheme="minorHAnsi" w:hAnsiTheme="minorHAnsi" w:cstheme="minorHAnsi"/>
          <w:sz w:val="24"/>
        </w:rPr>
        <w:t>Kişisel koruyucu araçlar kullanılması,</w:t>
      </w:r>
    </w:p>
    <w:p w:rsidR="00094DFB" w:rsidRDefault="00094DFB" w:rsidP="008D24C5">
      <w:pPr>
        <w:numPr>
          <w:ilvl w:val="1"/>
          <w:numId w:val="15"/>
        </w:numPr>
        <w:jc w:val="both"/>
        <w:rPr>
          <w:rFonts w:asciiTheme="minorHAnsi" w:hAnsiTheme="minorHAnsi" w:cstheme="minorHAnsi"/>
          <w:sz w:val="24"/>
        </w:rPr>
      </w:pPr>
      <w:r w:rsidRPr="00EF72FE">
        <w:rPr>
          <w:rFonts w:asciiTheme="minorHAnsi" w:hAnsiTheme="minorHAnsi" w:cstheme="minorHAnsi"/>
          <w:sz w:val="24"/>
        </w:rPr>
        <w:t xml:space="preserve">Bu iki önlemin </w:t>
      </w:r>
      <w:proofErr w:type="gramStart"/>
      <w:r w:rsidRPr="00EF72FE">
        <w:rPr>
          <w:rFonts w:asciiTheme="minorHAnsi" w:hAnsiTheme="minorHAnsi" w:cstheme="minorHAnsi"/>
          <w:sz w:val="24"/>
        </w:rPr>
        <w:t>kombinasyonunun</w:t>
      </w:r>
      <w:proofErr w:type="gramEnd"/>
      <w:r w:rsidRPr="00EF72FE">
        <w:rPr>
          <w:rFonts w:asciiTheme="minorHAnsi" w:hAnsiTheme="minorHAnsi" w:cstheme="minorHAnsi"/>
          <w:sz w:val="24"/>
        </w:rPr>
        <w:t xml:space="preserve"> kullanılması gibi önlemler alınacaktır.</w:t>
      </w:r>
    </w:p>
    <w:p w:rsidR="00215ACE" w:rsidRPr="00EF72FE" w:rsidRDefault="00215ACE" w:rsidP="00215ACE">
      <w:pPr>
        <w:ind w:left="1506"/>
        <w:jc w:val="both"/>
        <w:rPr>
          <w:rFonts w:asciiTheme="minorHAnsi" w:hAnsiTheme="minorHAnsi" w:cstheme="minorHAnsi"/>
          <w:sz w:val="24"/>
        </w:rPr>
      </w:pPr>
    </w:p>
    <w:p w:rsidR="00094DFB" w:rsidRPr="00EF72FE" w:rsidRDefault="00094DFB" w:rsidP="008D24C5">
      <w:pPr>
        <w:numPr>
          <w:ilvl w:val="0"/>
          <w:numId w:val="15"/>
        </w:numPr>
        <w:jc w:val="both"/>
        <w:rPr>
          <w:rFonts w:asciiTheme="minorHAnsi" w:hAnsiTheme="minorHAnsi" w:cstheme="minorHAnsi"/>
          <w:sz w:val="24"/>
        </w:rPr>
      </w:pPr>
      <w:r w:rsidRPr="00EF72FE">
        <w:rPr>
          <w:rFonts w:asciiTheme="minorHAnsi" w:hAnsiTheme="minorHAnsi" w:cstheme="minorHAnsi"/>
          <w:sz w:val="24"/>
        </w:rPr>
        <w:t>Titreşimi kontrol altında tutulması için; kullanılan kontrol metotları şu amaçlara yönelik olacaktır.</w:t>
      </w:r>
    </w:p>
    <w:p w:rsidR="00094DFB" w:rsidRPr="00EF72FE" w:rsidRDefault="00094DFB" w:rsidP="008D24C5">
      <w:pPr>
        <w:numPr>
          <w:ilvl w:val="1"/>
          <w:numId w:val="15"/>
        </w:numPr>
        <w:jc w:val="both"/>
        <w:rPr>
          <w:rFonts w:asciiTheme="minorHAnsi" w:hAnsiTheme="minorHAnsi" w:cstheme="minorHAnsi"/>
          <w:sz w:val="24"/>
        </w:rPr>
      </w:pPr>
      <w:r w:rsidRPr="00EF72FE">
        <w:rPr>
          <w:rFonts w:asciiTheme="minorHAnsi" w:hAnsiTheme="minorHAnsi" w:cstheme="minorHAnsi"/>
          <w:sz w:val="24"/>
        </w:rPr>
        <w:t>Kaynaktan üretilen ve yayılan titreşim azaltılacak,</w:t>
      </w:r>
    </w:p>
    <w:p w:rsidR="00094DFB" w:rsidRPr="00EF72FE" w:rsidRDefault="00094DFB" w:rsidP="008D24C5">
      <w:pPr>
        <w:numPr>
          <w:ilvl w:val="1"/>
          <w:numId w:val="15"/>
        </w:numPr>
        <w:jc w:val="both"/>
        <w:rPr>
          <w:rFonts w:asciiTheme="minorHAnsi" w:hAnsiTheme="minorHAnsi" w:cstheme="minorHAnsi"/>
          <w:sz w:val="24"/>
        </w:rPr>
      </w:pPr>
      <w:r w:rsidRPr="00EF72FE">
        <w:rPr>
          <w:rFonts w:asciiTheme="minorHAnsi" w:hAnsiTheme="minorHAnsi" w:cstheme="minorHAnsi"/>
          <w:sz w:val="24"/>
        </w:rPr>
        <w:t>Titreşimin yayılması, şiddetlenmesi ve yankılanması önlenecek,</w:t>
      </w:r>
    </w:p>
    <w:p w:rsidR="00094DFB" w:rsidRDefault="00094DFB" w:rsidP="008D24C5">
      <w:pPr>
        <w:numPr>
          <w:ilvl w:val="1"/>
          <w:numId w:val="15"/>
        </w:numPr>
        <w:jc w:val="both"/>
        <w:rPr>
          <w:rFonts w:asciiTheme="minorHAnsi" w:hAnsiTheme="minorHAnsi" w:cstheme="minorHAnsi"/>
          <w:sz w:val="24"/>
        </w:rPr>
      </w:pPr>
      <w:r w:rsidRPr="00EF72FE">
        <w:rPr>
          <w:rFonts w:asciiTheme="minorHAnsi" w:hAnsiTheme="minorHAnsi" w:cstheme="minorHAnsi"/>
          <w:sz w:val="24"/>
        </w:rPr>
        <w:t>Çalışanlar izole edilecek.</w:t>
      </w:r>
    </w:p>
    <w:p w:rsidR="00215ACE" w:rsidRPr="00EF72FE" w:rsidRDefault="00215ACE" w:rsidP="00215ACE">
      <w:pPr>
        <w:ind w:left="1506"/>
        <w:jc w:val="both"/>
        <w:rPr>
          <w:rFonts w:asciiTheme="minorHAnsi" w:hAnsiTheme="minorHAnsi" w:cstheme="minorHAnsi"/>
          <w:sz w:val="24"/>
        </w:rPr>
      </w:pPr>
    </w:p>
    <w:p w:rsidR="00094DFB" w:rsidRPr="00EF72FE" w:rsidRDefault="00094DFB" w:rsidP="008D24C5">
      <w:pPr>
        <w:numPr>
          <w:ilvl w:val="0"/>
          <w:numId w:val="15"/>
        </w:numPr>
        <w:jc w:val="both"/>
        <w:rPr>
          <w:rFonts w:asciiTheme="minorHAnsi" w:hAnsiTheme="minorHAnsi" w:cstheme="minorHAnsi"/>
          <w:sz w:val="24"/>
        </w:rPr>
      </w:pPr>
      <w:r w:rsidRPr="00EF72FE">
        <w:rPr>
          <w:rFonts w:asciiTheme="minorHAnsi" w:hAnsiTheme="minorHAnsi" w:cstheme="minorHAnsi"/>
          <w:sz w:val="24"/>
        </w:rPr>
        <w:t>Titreşimin kontrol metotları şu şekilde uygulanacaktır.</w:t>
      </w:r>
    </w:p>
    <w:p w:rsidR="00094DFB" w:rsidRPr="00EF72FE" w:rsidRDefault="00094DFB" w:rsidP="008D24C5">
      <w:pPr>
        <w:numPr>
          <w:ilvl w:val="1"/>
          <w:numId w:val="15"/>
        </w:numPr>
        <w:jc w:val="both"/>
        <w:rPr>
          <w:rFonts w:asciiTheme="minorHAnsi" w:hAnsiTheme="minorHAnsi" w:cstheme="minorHAnsi"/>
          <w:sz w:val="24"/>
        </w:rPr>
      </w:pPr>
      <w:r w:rsidRPr="00EF72FE">
        <w:rPr>
          <w:rFonts w:asciiTheme="minorHAnsi" w:hAnsiTheme="minorHAnsi" w:cstheme="minorHAnsi"/>
          <w:sz w:val="24"/>
        </w:rPr>
        <w:t>Dinamik denge ile titreşimin yoğunluğunu azaltmak,</w:t>
      </w:r>
    </w:p>
    <w:p w:rsidR="00094DFB" w:rsidRPr="00EF72FE" w:rsidRDefault="00094DFB" w:rsidP="008D24C5">
      <w:pPr>
        <w:numPr>
          <w:ilvl w:val="1"/>
          <w:numId w:val="15"/>
        </w:numPr>
        <w:jc w:val="both"/>
        <w:rPr>
          <w:rFonts w:asciiTheme="minorHAnsi" w:hAnsiTheme="minorHAnsi" w:cstheme="minorHAnsi"/>
          <w:sz w:val="24"/>
        </w:rPr>
      </w:pPr>
      <w:r w:rsidRPr="00EF72FE">
        <w:rPr>
          <w:rFonts w:asciiTheme="minorHAnsi" w:hAnsiTheme="minorHAnsi" w:cstheme="minorHAnsi"/>
          <w:sz w:val="24"/>
        </w:rPr>
        <w:t xml:space="preserve">Titreşim olan kısımlardaki hareketi veren bölgenin </w:t>
      </w:r>
      <w:r w:rsidR="00215ACE" w:rsidRPr="00EF72FE">
        <w:rPr>
          <w:rFonts w:asciiTheme="minorHAnsi" w:hAnsiTheme="minorHAnsi" w:cstheme="minorHAnsi"/>
          <w:sz w:val="24"/>
        </w:rPr>
        <w:t>gücünü</w:t>
      </w:r>
      <w:r w:rsidRPr="00EF72FE">
        <w:rPr>
          <w:rFonts w:asciiTheme="minorHAnsi" w:hAnsiTheme="minorHAnsi" w:cstheme="minorHAnsi"/>
          <w:sz w:val="24"/>
        </w:rPr>
        <w:t xml:space="preserve"> azaltmak,</w:t>
      </w:r>
    </w:p>
    <w:p w:rsidR="00094DFB" w:rsidRPr="00EF72FE" w:rsidRDefault="00094DFB" w:rsidP="008D24C5">
      <w:pPr>
        <w:numPr>
          <w:ilvl w:val="1"/>
          <w:numId w:val="15"/>
        </w:numPr>
        <w:jc w:val="both"/>
        <w:rPr>
          <w:rFonts w:asciiTheme="minorHAnsi" w:hAnsiTheme="minorHAnsi" w:cstheme="minorHAnsi"/>
          <w:sz w:val="24"/>
        </w:rPr>
      </w:pPr>
      <w:r w:rsidRPr="00EF72FE">
        <w:rPr>
          <w:rFonts w:asciiTheme="minorHAnsi" w:hAnsiTheme="minorHAnsi" w:cstheme="minorHAnsi"/>
          <w:sz w:val="24"/>
        </w:rPr>
        <w:t>Dakikada dönme hızını azaltmak ve çalışma döngüsünün süresini arttırmak,</w:t>
      </w:r>
    </w:p>
    <w:p w:rsidR="00094DFB" w:rsidRPr="00EF72FE" w:rsidRDefault="00094DFB" w:rsidP="008D24C5">
      <w:pPr>
        <w:numPr>
          <w:ilvl w:val="1"/>
          <w:numId w:val="15"/>
        </w:numPr>
        <w:jc w:val="both"/>
        <w:rPr>
          <w:rFonts w:asciiTheme="minorHAnsi" w:hAnsiTheme="minorHAnsi" w:cstheme="minorHAnsi"/>
          <w:sz w:val="24"/>
        </w:rPr>
      </w:pPr>
      <w:r w:rsidRPr="00EF72FE">
        <w:rPr>
          <w:rFonts w:asciiTheme="minorHAnsi" w:hAnsiTheme="minorHAnsi" w:cstheme="minorHAnsi"/>
          <w:sz w:val="24"/>
        </w:rPr>
        <w:t>Titreşim yapan kısmın titreşim yayılım miktarını azaltmak, o kısmın emme kapasitesini artırarak bağlı olduğu bölgeyi sağlamlaştırmak,</w:t>
      </w:r>
    </w:p>
    <w:p w:rsidR="00094DFB" w:rsidRPr="00EF72FE" w:rsidRDefault="00094DFB" w:rsidP="008D24C5">
      <w:pPr>
        <w:numPr>
          <w:ilvl w:val="1"/>
          <w:numId w:val="15"/>
        </w:numPr>
        <w:jc w:val="both"/>
        <w:rPr>
          <w:rFonts w:asciiTheme="minorHAnsi" w:hAnsiTheme="minorHAnsi" w:cstheme="minorHAnsi"/>
          <w:sz w:val="24"/>
        </w:rPr>
      </w:pPr>
      <w:r w:rsidRPr="00EF72FE">
        <w:rPr>
          <w:rFonts w:asciiTheme="minorHAnsi" w:hAnsiTheme="minorHAnsi" w:cstheme="minorHAnsi"/>
          <w:sz w:val="24"/>
        </w:rPr>
        <w:t>Sallantı hareketini, dönme hareketine çevirmek,</w:t>
      </w:r>
    </w:p>
    <w:p w:rsidR="00094DFB" w:rsidRPr="00EF72FE" w:rsidRDefault="00094DFB" w:rsidP="008D24C5">
      <w:pPr>
        <w:numPr>
          <w:ilvl w:val="1"/>
          <w:numId w:val="15"/>
        </w:numPr>
        <w:jc w:val="both"/>
        <w:rPr>
          <w:rFonts w:asciiTheme="minorHAnsi" w:hAnsiTheme="minorHAnsi" w:cstheme="minorHAnsi"/>
          <w:sz w:val="24"/>
        </w:rPr>
      </w:pPr>
      <w:r w:rsidRPr="00EF72FE">
        <w:rPr>
          <w:rFonts w:asciiTheme="minorHAnsi" w:hAnsiTheme="minorHAnsi" w:cstheme="minorHAnsi"/>
          <w:sz w:val="24"/>
        </w:rPr>
        <w:t>Ani duruşlarda frenleme yerine aralıklı frenlemeyi tercih etmek,</w:t>
      </w:r>
    </w:p>
    <w:p w:rsidR="00094DFB" w:rsidRPr="00EF72FE" w:rsidRDefault="00094DFB" w:rsidP="008D24C5">
      <w:pPr>
        <w:numPr>
          <w:ilvl w:val="1"/>
          <w:numId w:val="15"/>
        </w:numPr>
        <w:jc w:val="both"/>
        <w:rPr>
          <w:rFonts w:asciiTheme="minorHAnsi" w:hAnsiTheme="minorHAnsi" w:cstheme="minorHAnsi"/>
          <w:sz w:val="24"/>
        </w:rPr>
      </w:pPr>
      <w:r w:rsidRPr="00EF72FE">
        <w:rPr>
          <w:rFonts w:asciiTheme="minorHAnsi" w:hAnsiTheme="minorHAnsi" w:cstheme="minorHAnsi"/>
          <w:sz w:val="24"/>
        </w:rPr>
        <w:t xml:space="preserve">Silindirik dişlileri </w:t>
      </w:r>
      <w:proofErr w:type="spellStart"/>
      <w:r w:rsidRPr="00EF72FE">
        <w:rPr>
          <w:rFonts w:asciiTheme="minorHAnsi" w:hAnsiTheme="minorHAnsi" w:cstheme="minorHAnsi"/>
          <w:sz w:val="24"/>
        </w:rPr>
        <w:t>helozonik</w:t>
      </w:r>
      <w:proofErr w:type="spellEnd"/>
      <w:r w:rsidRPr="00EF72FE">
        <w:rPr>
          <w:rFonts w:asciiTheme="minorHAnsi" w:hAnsiTheme="minorHAnsi" w:cstheme="minorHAnsi"/>
          <w:sz w:val="24"/>
        </w:rPr>
        <w:t xml:space="preserve"> dişlilere ve metal dişlileri mümkün olan diğer tip dişlilere çevirmek,</w:t>
      </w:r>
    </w:p>
    <w:p w:rsidR="00094DFB" w:rsidRPr="00EF72FE" w:rsidRDefault="00094DFB" w:rsidP="008D24C5">
      <w:pPr>
        <w:numPr>
          <w:ilvl w:val="1"/>
          <w:numId w:val="15"/>
        </w:numPr>
        <w:jc w:val="both"/>
        <w:rPr>
          <w:rFonts w:asciiTheme="minorHAnsi" w:hAnsiTheme="minorHAnsi" w:cstheme="minorHAnsi"/>
          <w:sz w:val="24"/>
        </w:rPr>
      </w:pPr>
      <w:r w:rsidRPr="00EF72FE">
        <w:rPr>
          <w:rFonts w:asciiTheme="minorHAnsi" w:hAnsiTheme="minorHAnsi" w:cstheme="minorHAnsi"/>
          <w:sz w:val="24"/>
        </w:rPr>
        <w:t xml:space="preserve">Kullanılan materyalin karakterine göre aletin şekil ve hızını </w:t>
      </w:r>
      <w:proofErr w:type="gramStart"/>
      <w:r w:rsidRPr="00EF72FE">
        <w:rPr>
          <w:rFonts w:asciiTheme="minorHAnsi" w:hAnsiTheme="minorHAnsi" w:cstheme="minorHAnsi"/>
          <w:sz w:val="24"/>
        </w:rPr>
        <w:t>dizayn etmek</w:t>
      </w:r>
      <w:proofErr w:type="gramEnd"/>
      <w:r w:rsidRPr="00EF72FE">
        <w:rPr>
          <w:rFonts w:asciiTheme="minorHAnsi" w:hAnsiTheme="minorHAnsi" w:cstheme="minorHAnsi"/>
          <w:sz w:val="24"/>
        </w:rPr>
        <w:t>,</w:t>
      </w:r>
    </w:p>
    <w:p w:rsidR="00094DFB" w:rsidRPr="00EF72FE" w:rsidRDefault="00094DFB" w:rsidP="008D24C5">
      <w:pPr>
        <w:numPr>
          <w:ilvl w:val="1"/>
          <w:numId w:val="15"/>
        </w:numPr>
        <w:jc w:val="both"/>
        <w:rPr>
          <w:rFonts w:asciiTheme="minorHAnsi" w:hAnsiTheme="minorHAnsi" w:cstheme="minorHAnsi"/>
          <w:sz w:val="24"/>
        </w:rPr>
      </w:pPr>
      <w:r w:rsidRPr="00EF72FE">
        <w:rPr>
          <w:rFonts w:asciiTheme="minorHAnsi" w:hAnsiTheme="minorHAnsi" w:cstheme="minorHAnsi"/>
          <w:sz w:val="24"/>
        </w:rPr>
        <w:t xml:space="preserve">Çalışılan makina ve materyali sabit tutacak uygun sistemler </w:t>
      </w:r>
      <w:proofErr w:type="gramStart"/>
      <w:r w:rsidRPr="00EF72FE">
        <w:rPr>
          <w:rFonts w:asciiTheme="minorHAnsi" w:hAnsiTheme="minorHAnsi" w:cstheme="minorHAnsi"/>
          <w:sz w:val="24"/>
        </w:rPr>
        <w:t>dizayn etmek</w:t>
      </w:r>
      <w:proofErr w:type="gramEnd"/>
      <w:r w:rsidRPr="00EF72FE">
        <w:rPr>
          <w:rFonts w:asciiTheme="minorHAnsi" w:hAnsiTheme="minorHAnsi" w:cstheme="minorHAnsi"/>
          <w:sz w:val="24"/>
        </w:rPr>
        <w:t>,</w:t>
      </w:r>
    </w:p>
    <w:p w:rsidR="00094DFB" w:rsidRPr="00EF72FE" w:rsidRDefault="00094DFB" w:rsidP="008D24C5">
      <w:pPr>
        <w:numPr>
          <w:ilvl w:val="1"/>
          <w:numId w:val="15"/>
        </w:numPr>
        <w:jc w:val="both"/>
        <w:rPr>
          <w:rFonts w:asciiTheme="minorHAnsi" w:hAnsiTheme="minorHAnsi" w:cstheme="minorHAnsi"/>
          <w:sz w:val="24"/>
        </w:rPr>
      </w:pPr>
      <w:r w:rsidRPr="00EF72FE">
        <w:rPr>
          <w:rFonts w:asciiTheme="minorHAnsi" w:hAnsiTheme="minorHAnsi" w:cstheme="minorHAnsi"/>
          <w:sz w:val="24"/>
        </w:rPr>
        <w:t xml:space="preserve">Elektrikli makinaları elektrodinamik, </w:t>
      </w:r>
      <w:proofErr w:type="spellStart"/>
      <w:r w:rsidR="00215ACE" w:rsidRPr="00EF72FE">
        <w:rPr>
          <w:rFonts w:asciiTheme="minorHAnsi" w:hAnsiTheme="minorHAnsi" w:cstheme="minorHAnsi"/>
          <w:sz w:val="24"/>
        </w:rPr>
        <w:t>magnetodinamik</w:t>
      </w:r>
      <w:proofErr w:type="spellEnd"/>
      <w:r w:rsidR="00215ACE" w:rsidRPr="00EF72FE">
        <w:rPr>
          <w:rFonts w:asciiTheme="minorHAnsi" w:hAnsiTheme="minorHAnsi" w:cstheme="minorHAnsi"/>
          <w:sz w:val="24"/>
        </w:rPr>
        <w:t xml:space="preserve"> ve</w:t>
      </w:r>
      <w:r w:rsidRPr="00EF72FE">
        <w:rPr>
          <w:rFonts w:asciiTheme="minorHAnsi" w:hAnsiTheme="minorHAnsi" w:cstheme="minorHAnsi"/>
          <w:sz w:val="24"/>
        </w:rPr>
        <w:t xml:space="preserve"> aerodinamik güçlere göre </w:t>
      </w:r>
      <w:proofErr w:type="gramStart"/>
      <w:r w:rsidRPr="00EF72FE">
        <w:rPr>
          <w:rFonts w:asciiTheme="minorHAnsi" w:hAnsiTheme="minorHAnsi" w:cstheme="minorHAnsi"/>
          <w:sz w:val="24"/>
        </w:rPr>
        <w:t>dizayn etmek</w:t>
      </w:r>
      <w:proofErr w:type="gramEnd"/>
      <w:r w:rsidRPr="00EF72FE">
        <w:rPr>
          <w:rFonts w:asciiTheme="minorHAnsi" w:hAnsiTheme="minorHAnsi" w:cstheme="minorHAnsi"/>
          <w:sz w:val="24"/>
        </w:rPr>
        <w:t>,</w:t>
      </w:r>
    </w:p>
    <w:p w:rsidR="00094DFB" w:rsidRPr="00EF72FE" w:rsidRDefault="00094DFB" w:rsidP="008D24C5">
      <w:pPr>
        <w:numPr>
          <w:ilvl w:val="1"/>
          <w:numId w:val="15"/>
        </w:numPr>
        <w:jc w:val="both"/>
        <w:rPr>
          <w:rFonts w:asciiTheme="minorHAnsi" w:hAnsiTheme="minorHAnsi" w:cstheme="minorHAnsi"/>
          <w:sz w:val="24"/>
        </w:rPr>
      </w:pPr>
      <w:r w:rsidRPr="00EF72FE">
        <w:rPr>
          <w:rFonts w:asciiTheme="minorHAnsi" w:hAnsiTheme="minorHAnsi" w:cstheme="minorHAnsi"/>
          <w:sz w:val="24"/>
        </w:rPr>
        <w:t xml:space="preserve">Makine ve </w:t>
      </w:r>
      <w:proofErr w:type="gramStart"/>
      <w:r w:rsidRPr="00EF72FE">
        <w:rPr>
          <w:rFonts w:asciiTheme="minorHAnsi" w:hAnsiTheme="minorHAnsi" w:cstheme="minorHAnsi"/>
          <w:sz w:val="24"/>
        </w:rPr>
        <w:t>ekipmanların</w:t>
      </w:r>
      <w:proofErr w:type="gramEnd"/>
      <w:r w:rsidRPr="00EF72FE">
        <w:rPr>
          <w:rFonts w:asciiTheme="minorHAnsi" w:hAnsiTheme="minorHAnsi" w:cstheme="minorHAnsi"/>
          <w:sz w:val="24"/>
        </w:rPr>
        <w:t xml:space="preserve"> uygun noktalarında uygun emme bağlantıları geliştirmek,</w:t>
      </w:r>
    </w:p>
    <w:p w:rsidR="00094DFB" w:rsidRPr="00EF72FE" w:rsidRDefault="00094DFB" w:rsidP="008D24C5">
      <w:pPr>
        <w:numPr>
          <w:ilvl w:val="1"/>
          <w:numId w:val="15"/>
        </w:numPr>
        <w:jc w:val="both"/>
        <w:rPr>
          <w:rFonts w:asciiTheme="minorHAnsi" w:hAnsiTheme="minorHAnsi" w:cstheme="minorHAnsi"/>
          <w:sz w:val="24"/>
        </w:rPr>
      </w:pPr>
      <w:r w:rsidRPr="00EF72FE">
        <w:rPr>
          <w:rFonts w:asciiTheme="minorHAnsi" w:hAnsiTheme="minorHAnsi" w:cstheme="minorHAnsi"/>
          <w:sz w:val="24"/>
        </w:rPr>
        <w:t xml:space="preserve">Fan pervanelerini uygun </w:t>
      </w:r>
      <w:proofErr w:type="gramStart"/>
      <w:r w:rsidRPr="00EF72FE">
        <w:rPr>
          <w:rFonts w:asciiTheme="minorHAnsi" w:hAnsiTheme="minorHAnsi" w:cstheme="minorHAnsi"/>
          <w:sz w:val="24"/>
        </w:rPr>
        <w:t>dizayn etmek</w:t>
      </w:r>
      <w:proofErr w:type="gramEnd"/>
      <w:r w:rsidRPr="00EF72FE">
        <w:rPr>
          <w:rFonts w:asciiTheme="minorHAnsi" w:hAnsiTheme="minorHAnsi" w:cstheme="minorHAnsi"/>
          <w:sz w:val="24"/>
        </w:rPr>
        <w:t>,</w:t>
      </w:r>
    </w:p>
    <w:p w:rsidR="00094DFB" w:rsidRPr="00EF72FE" w:rsidRDefault="00094DFB" w:rsidP="008D24C5">
      <w:pPr>
        <w:numPr>
          <w:ilvl w:val="1"/>
          <w:numId w:val="15"/>
        </w:numPr>
        <w:jc w:val="both"/>
        <w:rPr>
          <w:rFonts w:asciiTheme="minorHAnsi" w:hAnsiTheme="minorHAnsi" w:cstheme="minorHAnsi"/>
          <w:sz w:val="24"/>
        </w:rPr>
      </w:pPr>
      <w:r w:rsidRPr="00EF72FE">
        <w:rPr>
          <w:rFonts w:asciiTheme="minorHAnsi" w:hAnsiTheme="minorHAnsi" w:cstheme="minorHAnsi"/>
          <w:sz w:val="24"/>
        </w:rPr>
        <w:t xml:space="preserve">Hava boşaltım ve çekim sistemlerini uygun </w:t>
      </w:r>
      <w:proofErr w:type="gramStart"/>
      <w:r w:rsidRPr="00EF72FE">
        <w:rPr>
          <w:rFonts w:asciiTheme="minorHAnsi" w:hAnsiTheme="minorHAnsi" w:cstheme="minorHAnsi"/>
          <w:sz w:val="24"/>
        </w:rPr>
        <w:t>dizayn etmek</w:t>
      </w:r>
      <w:proofErr w:type="gramEnd"/>
      <w:r w:rsidRPr="00EF72FE">
        <w:rPr>
          <w:rFonts w:asciiTheme="minorHAnsi" w:hAnsiTheme="minorHAnsi" w:cstheme="minorHAnsi"/>
          <w:sz w:val="24"/>
        </w:rPr>
        <w:t xml:space="preserve"> ve gaz veya sıvı boru sistemlerini titreşim kaynağı olmaktan çıkarmak,</w:t>
      </w:r>
    </w:p>
    <w:p w:rsidR="00094DFB" w:rsidRDefault="00094DFB" w:rsidP="008D24C5">
      <w:pPr>
        <w:numPr>
          <w:ilvl w:val="1"/>
          <w:numId w:val="15"/>
        </w:numPr>
        <w:jc w:val="both"/>
        <w:rPr>
          <w:rFonts w:asciiTheme="minorHAnsi" w:hAnsiTheme="minorHAnsi" w:cstheme="minorHAnsi"/>
          <w:sz w:val="24"/>
        </w:rPr>
      </w:pPr>
      <w:r w:rsidRPr="00EF72FE">
        <w:rPr>
          <w:rFonts w:asciiTheme="minorHAnsi" w:hAnsiTheme="minorHAnsi" w:cstheme="minorHAnsi"/>
          <w:sz w:val="24"/>
        </w:rPr>
        <w:t>Bakım ve onarım personelini, yağlama, ayarlama,</w:t>
      </w:r>
      <w:r w:rsidR="00215ACE">
        <w:rPr>
          <w:rFonts w:asciiTheme="minorHAnsi" w:hAnsiTheme="minorHAnsi" w:cstheme="minorHAnsi"/>
          <w:sz w:val="24"/>
        </w:rPr>
        <w:t xml:space="preserve"> </w:t>
      </w:r>
      <w:r w:rsidRPr="00EF72FE">
        <w:rPr>
          <w:rFonts w:asciiTheme="minorHAnsi" w:hAnsiTheme="minorHAnsi" w:cstheme="minorHAnsi"/>
          <w:sz w:val="24"/>
        </w:rPr>
        <w:t>aşınan kısımların değiştirilmesi ve düzenli bakım yapılması konusunda eğitmek.</w:t>
      </w:r>
    </w:p>
    <w:p w:rsidR="00215ACE" w:rsidRPr="00EF72FE" w:rsidRDefault="00215ACE" w:rsidP="00215ACE">
      <w:pPr>
        <w:ind w:left="1506"/>
        <w:jc w:val="both"/>
        <w:rPr>
          <w:rFonts w:asciiTheme="minorHAnsi" w:hAnsiTheme="minorHAnsi" w:cstheme="minorHAnsi"/>
          <w:sz w:val="24"/>
        </w:rPr>
      </w:pPr>
    </w:p>
    <w:p w:rsidR="00094DFB" w:rsidRPr="00EF72FE" w:rsidRDefault="00094DFB" w:rsidP="008D24C5">
      <w:pPr>
        <w:numPr>
          <w:ilvl w:val="0"/>
          <w:numId w:val="15"/>
        </w:numPr>
        <w:jc w:val="both"/>
        <w:rPr>
          <w:rFonts w:asciiTheme="minorHAnsi" w:hAnsiTheme="minorHAnsi" w:cstheme="minorHAnsi"/>
          <w:sz w:val="24"/>
        </w:rPr>
      </w:pPr>
      <w:r w:rsidRPr="00EF72FE">
        <w:rPr>
          <w:rFonts w:asciiTheme="minorHAnsi" w:hAnsiTheme="minorHAnsi" w:cstheme="minorHAnsi"/>
          <w:sz w:val="24"/>
        </w:rPr>
        <w:t>Titreşim yayılımını, şiddetlenmesini ve yankılanmasını kontrol etmek için;</w:t>
      </w:r>
    </w:p>
    <w:p w:rsidR="00094DFB" w:rsidRPr="00EF72FE" w:rsidRDefault="00094DFB" w:rsidP="008D24C5">
      <w:pPr>
        <w:numPr>
          <w:ilvl w:val="1"/>
          <w:numId w:val="15"/>
        </w:numPr>
        <w:jc w:val="both"/>
        <w:rPr>
          <w:rFonts w:asciiTheme="minorHAnsi" w:hAnsiTheme="minorHAnsi" w:cstheme="minorHAnsi"/>
          <w:sz w:val="24"/>
        </w:rPr>
      </w:pPr>
      <w:r w:rsidRPr="00EF72FE">
        <w:rPr>
          <w:rFonts w:asciiTheme="minorHAnsi" w:hAnsiTheme="minorHAnsi" w:cstheme="minorHAnsi"/>
          <w:sz w:val="24"/>
        </w:rPr>
        <w:lastRenderedPageBreak/>
        <w:t>Makinanın yerleşimini (emme tabanı üstünde) duvar ve zeminden izole etmek,</w:t>
      </w:r>
    </w:p>
    <w:p w:rsidR="00094DFB" w:rsidRPr="00EF72FE" w:rsidRDefault="00094DFB" w:rsidP="008D24C5">
      <w:pPr>
        <w:numPr>
          <w:ilvl w:val="1"/>
          <w:numId w:val="15"/>
        </w:numPr>
        <w:jc w:val="both"/>
        <w:rPr>
          <w:rFonts w:asciiTheme="minorHAnsi" w:hAnsiTheme="minorHAnsi" w:cstheme="minorHAnsi"/>
          <w:sz w:val="24"/>
        </w:rPr>
      </w:pPr>
      <w:r w:rsidRPr="00EF72FE">
        <w:rPr>
          <w:rFonts w:asciiTheme="minorHAnsi" w:hAnsiTheme="minorHAnsi" w:cstheme="minorHAnsi"/>
          <w:sz w:val="24"/>
        </w:rPr>
        <w:t>Taban bağlantılarına ve yerleşim noktalarına ant-titreşim materyali ara parçaları yerleştirmek,</w:t>
      </w:r>
    </w:p>
    <w:p w:rsidR="00094DFB" w:rsidRDefault="00094DFB" w:rsidP="008D24C5">
      <w:pPr>
        <w:numPr>
          <w:ilvl w:val="1"/>
          <w:numId w:val="15"/>
        </w:numPr>
        <w:jc w:val="both"/>
        <w:rPr>
          <w:rFonts w:asciiTheme="minorHAnsi" w:hAnsiTheme="minorHAnsi" w:cstheme="minorHAnsi"/>
          <w:sz w:val="24"/>
        </w:rPr>
      </w:pPr>
      <w:r w:rsidRPr="00EF72FE">
        <w:rPr>
          <w:rFonts w:asciiTheme="minorHAnsi" w:hAnsiTheme="minorHAnsi" w:cstheme="minorHAnsi"/>
          <w:sz w:val="24"/>
        </w:rPr>
        <w:t xml:space="preserve">Titreşim yapan makinaları diğer kısımlardan ayırarak yerleşim esnasındaki diğer kısımlarla ve çalışma odasıyla temas halinde olmamasına dikkat etmek gerekir. </w:t>
      </w:r>
    </w:p>
    <w:p w:rsidR="00526C80" w:rsidRPr="00EF72FE" w:rsidRDefault="00526C80" w:rsidP="00526C80">
      <w:pPr>
        <w:ind w:left="1506"/>
        <w:jc w:val="both"/>
        <w:rPr>
          <w:rFonts w:asciiTheme="minorHAnsi" w:hAnsiTheme="minorHAnsi" w:cstheme="minorHAnsi"/>
          <w:sz w:val="24"/>
        </w:rPr>
      </w:pPr>
    </w:p>
    <w:p w:rsidR="00094DFB" w:rsidRPr="00EF72FE" w:rsidRDefault="00094DFB" w:rsidP="008D24C5">
      <w:pPr>
        <w:numPr>
          <w:ilvl w:val="0"/>
          <w:numId w:val="15"/>
        </w:numPr>
        <w:jc w:val="both"/>
        <w:rPr>
          <w:rFonts w:asciiTheme="minorHAnsi" w:hAnsiTheme="minorHAnsi" w:cstheme="minorHAnsi"/>
          <w:sz w:val="24"/>
        </w:rPr>
      </w:pPr>
      <w:r w:rsidRPr="00EF72FE">
        <w:rPr>
          <w:rFonts w:asciiTheme="minorHAnsi" w:hAnsiTheme="minorHAnsi" w:cstheme="minorHAnsi"/>
          <w:sz w:val="24"/>
        </w:rPr>
        <w:t>Ekipman yüksek seviyelerde titreşim yayıyorsa;</w:t>
      </w:r>
    </w:p>
    <w:p w:rsidR="00094DFB" w:rsidRPr="00EF72FE" w:rsidRDefault="00094DFB" w:rsidP="008D24C5">
      <w:pPr>
        <w:numPr>
          <w:ilvl w:val="1"/>
          <w:numId w:val="15"/>
        </w:numPr>
        <w:jc w:val="both"/>
        <w:rPr>
          <w:rFonts w:asciiTheme="minorHAnsi" w:hAnsiTheme="minorHAnsi" w:cstheme="minorHAnsi"/>
          <w:sz w:val="24"/>
        </w:rPr>
      </w:pPr>
      <w:r w:rsidRPr="00EF72FE">
        <w:rPr>
          <w:rFonts w:asciiTheme="minorHAnsi" w:hAnsiTheme="minorHAnsi" w:cstheme="minorHAnsi"/>
          <w:sz w:val="24"/>
        </w:rPr>
        <w:t>Yönetimin belirlediği bir metotla uzaktan kumanda ile iş belli bir mesafeden kontrol edilmeli,</w:t>
      </w:r>
    </w:p>
    <w:p w:rsidR="00094DFB" w:rsidRDefault="00094DFB" w:rsidP="008D24C5">
      <w:pPr>
        <w:numPr>
          <w:ilvl w:val="1"/>
          <w:numId w:val="15"/>
        </w:numPr>
        <w:jc w:val="both"/>
        <w:rPr>
          <w:rFonts w:asciiTheme="minorHAnsi" w:hAnsiTheme="minorHAnsi" w:cstheme="minorHAnsi"/>
          <w:sz w:val="24"/>
        </w:rPr>
      </w:pPr>
      <w:r w:rsidRPr="00EF72FE">
        <w:rPr>
          <w:rFonts w:asciiTheme="minorHAnsi" w:hAnsiTheme="minorHAnsi" w:cstheme="minorHAnsi"/>
          <w:sz w:val="24"/>
        </w:rPr>
        <w:t xml:space="preserve">Uzaktan kumandalı </w:t>
      </w:r>
      <w:proofErr w:type="gramStart"/>
      <w:r w:rsidRPr="00EF72FE">
        <w:rPr>
          <w:rFonts w:asciiTheme="minorHAnsi" w:hAnsiTheme="minorHAnsi" w:cstheme="minorHAnsi"/>
          <w:sz w:val="24"/>
        </w:rPr>
        <w:t>ekipman</w:t>
      </w:r>
      <w:proofErr w:type="gramEnd"/>
      <w:r w:rsidRPr="00EF72FE">
        <w:rPr>
          <w:rFonts w:asciiTheme="minorHAnsi" w:hAnsiTheme="minorHAnsi" w:cstheme="minorHAnsi"/>
          <w:sz w:val="24"/>
        </w:rPr>
        <w:t xml:space="preserve"> yerleştirilirken en az sayıda işçinin etkilenebileceği şekilde ayarlama yapılacaktır.</w:t>
      </w:r>
    </w:p>
    <w:p w:rsidR="00526C80" w:rsidRPr="00EF72FE" w:rsidRDefault="00526C80" w:rsidP="00526C80">
      <w:pPr>
        <w:ind w:left="1506"/>
        <w:jc w:val="both"/>
        <w:rPr>
          <w:rFonts w:asciiTheme="minorHAnsi" w:hAnsiTheme="minorHAnsi" w:cstheme="minorHAnsi"/>
          <w:sz w:val="24"/>
        </w:rPr>
      </w:pPr>
    </w:p>
    <w:p w:rsidR="00094DFB" w:rsidRPr="00EF72FE" w:rsidRDefault="00094DFB" w:rsidP="008D24C5">
      <w:pPr>
        <w:numPr>
          <w:ilvl w:val="0"/>
          <w:numId w:val="15"/>
        </w:numPr>
        <w:jc w:val="both"/>
        <w:rPr>
          <w:rFonts w:asciiTheme="minorHAnsi" w:hAnsiTheme="minorHAnsi" w:cstheme="minorHAnsi"/>
          <w:sz w:val="24"/>
        </w:rPr>
      </w:pPr>
      <w:r w:rsidRPr="00EF72FE">
        <w:rPr>
          <w:rFonts w:asciiTheme="minorHAnsi" w:hAnsiTheme="minorHAnsi" w:cstheme="minorHAnsi"/>
          <w:sz w:val="24"/>
        </w:rPr>
        <w:t>Eğer titreşim sınırları tehlike sınırlarının altına düşürülemezse, işçilere anti-titreşimli çalışma platformları ve standartları sağlanmalıdır.</w:t>
      </w:r>
    </w:p>
    <w:p w:rsidR="00094DFB" w:rsidRPr="00EF72FE" w:rsidRDefault="00094DFB" w:rsidP="008D24C5">
      <w:pPr>
        <w:numPr>
          <w:ilvl w:val="0"/>
          <w:numId w:val="15"/>
        </w:numPr>
        <w:jc w:val="both"/>
        <w:rPr>
          <w:rFonts w:asciiTheme="minorHAnsi" w:hAnsiTheme="minorHAnsi" w:cstheme="minorHAnsi"/>
          <w:sz w:val="24"/>
        </w:rPr>
      </w:pPr>
      <w:r w:rsidRPr="00EF72FE">
        <w:rPr>
          <w:rFonts w:asciiTheme="minorHAnsi" w:hAnsiTheme="minorHAnsi" w:cstheme="minorHAnsi"/>
          <w:sz w:val="24"/>
        </w:rPr>
        <w:t xml:space="preserve">Anti-titreşim </w:t>
      </w:r>
      <w:proofErr w:type="gramStart"/>
      <w:r w:rsidRPr="00EF72FE">
        <w:rPr>
          <w:rFonts w:asciiTheme="minorHAnsi" w:hAnsiTheme="minorHAnsi" w:cstheme="minorHAnsi"/>
          <w:sz w:val="24"/>
        </w:rPr>
        <w:t>ekipmanı</w:t>
      </w:r>
      <w:proofErr w:type="gramEnd"/>
      <w:r w:rsidRPr="00EF72FE">
        <w:rPr>
          <w:rFonts w:asciiTheme="minorHAnsi" w:hAnsiTheme="minorHAnsi" w:cstheme="minorHAnsi"/>
          <w:sz w:val="24"/>
        </w:rPr>
        <w:t xml:space="preserve"> teknik korunma yöntemi olarak görülmeyecektir. Bunlar zaman zaman riski, limitte tutmak amacıyla teknik gelişme sağlanıncaya kadar kullanılmalıdır.</w:t>
      </w:r>
    </w:p>
    <w:p w:rsidR="00094DFB" w:rsidRPr="00EF72FE" w:rsidRDefault="00094DFB" w:rsidP="008D24C5">
      <w:pPr>
        <w:numPr>
          <w:ilvl w:val="0"/>
          <w:numId w:val="15"/>
        </w:numPr>
        <w:jc w:val="both"/>
        <w:rPr>
          <w:rFonts w:asciiTheme="minorHAnsi" w:hAnsiTheme="minorHAnsi" w:cstheme="minorHAnsi"/>
          <w:sz w:val="24"/>
        </w:rPr>
      </w:pPr>
      <w:r w:rsidRPr="00EF72FE">
        <w:rPr>
          <w:rFonts w:asciiTheme="minorHAnsi" w:hAnsiTheme="minorHAnsi" w:cstheme="minorHAnsi"/>
          <w:sz w:val="24"/>
        </w:rPr>
        <w:t xml:space="preserve">İşçiler anti-titreşim </w:t>
      </w:r>
      <w:proofErr w:type="gramStart"/>
      <w:r w:rsidRPr="00EF72FE">
        <w:rPr>
          <w:rFonts w:asciiTheme="minorHAnsi" w:hAnsiTheme="minorHAnsi" w:cstheme="minorHAnsi"/>
          <w:sz w:val="24"/>
        </w:rPr>
        <w:t>ekipmanını</w:t>
      </w:r>
      <w:proofErr w:type="gramEnd"/>
      <w:r w:rsidRPr="00EF72FE">
        <w:rPr>
          <w:rFonts w:asciiTheme="minorHAnsi" w:hAnsiTheme="minorHAnsi" w:cstheme="minorHAnsi"/>
          <w:sz w:val="24"/>
        </w:rPr>
        <w:t xml:space="preserve"> kullanmak için azami düzeyde gayret sarf edeceklerdir. </w:t>
      </w:r>
    </w:p>
    <w:p w:rsidR="00094DFB" w:rsidRPr="00EF72FE" w:rsidRDefault="00094DFB" w:rsidP="008D24C5">
      <w:pPr>
        <w:numPr>
          <w:ilvl w:val="0"/>
          <w:numId w:val="15"/>
        </w:numPr>
        <w:jc w:val="both"/>
        <w:rPr>
          <w:rFonts w:asciiTheme="minorHAnsi" w:hAnsiTheme="minorHAnsi" w:cstheme="minorHAnsi"/>
          <w:sz w:val="24"/>
        </w:rPr>
      </w:pPr>
      <w:r w:rsidRPr="00EF72FE">
        <w:rPr>
          <w:rFonts w:asciiTheme="minorHAnsi" w:hAnsiTheme="minorHAnsi" w:cstheme="minorHAnsi"/>
          <w:sz w:val="24"/>
        </w:rPr>
        <w:t>Çalışma sahasında belirli aralılarla ölçümler yapılacak, alınan değerler uygun formlara kaydedilecektir. İşlemlerde değişiklik olduğunda ölçümler ortamda tekrarlanacak, ayrıca, koruma önlemlerinin etkinliği zaman zaman bu şekilde gözetlenecektir. Bir denetim programı yapılarak alınan teknik koruma önlemlerinin sağlıklı olup olmadığı izlenecektir.</w:t>
      </w:r>
    </w:p>
    <w:p w:rsidR="00094DFB" w:rsidRPr="00EF72FE" w:rsidRDefault="00094DFB" w:rsidP="00094DFB">
      <w:pPr>
        <w:tabs>
          <w:tab w:val="left" w:pos="1080"/>
        </w:tabs>
        <w:jc w:val="both"/>
        <w:rPr>
          <w:rFonts w:asciiTheme="minorHAnsi" w:hAnsiTheme="minorHAnsi" w:cstheme="minorHAnsi"/>
          <w:sz w:val="24"/>
        </w:rPr>
      </w:pPr>
    </w:p>
    <w:p w:rsidR="00094DFB" w:rsidRPr="00EF72FE" w:rsidRDefault="00094DFB" w:rsidP="00094DFB">
      <w:pPr>
        <w:tabs>
          <w:tab w:val="left" w:pos="1080"/>
        </w:tabs>
        <w:jc w:val="both"/>
        <w:rPr>
          <w:rFonts w:asciiTheme="minorHAnsi" w:hAnsiTheme="minorHAnsi" w:cstheme="minorHAnsi"/>
          <w:sz w:val="24"/>
        </w:rPr>
      </w:pPr>
      <w:r w:rsidRPr="00EF72FE">
        <w:rPr>
          <w:rFonts w:asciiTheme="minorHAnsi" w:hAnsiTheme="minorHAnsi" w:cstheme="minorHAnsi"/>
          <w:sz w:val="24"/>
        </w:rPr>
        <w:tab/>
      </w:r>
    </w:p>
    <w:p w:rsidR="00094DFB" w:rsidRPr="00EF72FE" w:rsidRDefault="00094DFB" w:rsidP="00094DFB">
      <w:pPr>
        <w:tabs>
          <w:tab w:val="left" w:pos="1080"/>
        </w:tabs>
        <w:jc w:val="both"/>
        <w:rPr>
          <w:rFonts w:asciiTheme="minorHAnsi" w:hAnsiTheme="minorHAnsi" w:cstheme="minorHAnsi"/>
          <w:sz w:val="24"/>
        </w:rPr>
      </w:pPr>
    </w:p>
    <w:p w:rsidR="00094DFB" w:rsidRPr="0020611A" w:rsidRDefault="0020611A" w:rsidP="000E6C2A">
      <w:pPr>
        <w:pStyle w:val="Balk2"/>
      </w:pPr>
      <w:bookmarkStart w:id="33" w:name="_Toc291197484"/>
      <w:r w:rsidRPr="0020611A">
        <w:t>EĞİTİM</w:t>
      </w:r>
      <w:bookmarkEnd w:id="33"/>
    </w:p>
    <w:p w:rsidR="00094DFB" w:rsidRPr="00EF72FE" w:rsidRDefault="00094DFB" w:rsidP="00094DFB">
      <w:pPr>
        <w:tabs>
          <w:tab w:val="left" w:pos="1080"/>
        </w:tabs>
        <w:jc w:val="both"/>
        <w:rPr>
          <w:rFonts w:asciiTheme="minorHAnsi" w:hAnsiTheme="minorHAnsi" w:cstheme="minorHAnsi"/>
          <w:sz w:val="24"/>
        </w:rPr>
      </w:pPr>
    </w:p>
    <w:p w:rsidR="00094DFB" w:rsidRPr="00EF72FE" w:rsidRDefault="00094DFB" w:rsidP="0020611A">
      <w:pPr>
        <w:tabs>
          <w:tab w:val="left" w:pos="1080"/>
        </w:tabs>
        <w:jc w:val="both"/>
        <w:rPr>
          <w:rFonts w:asciiTheme="minorHAnsi" w:hAnsiTheme="minorHAnsi" w:cstheme="minorHAnsi"/>
          <w:sz w:val="24"/>
        </w:rPr>
      </w:pPr>
      <w:r w:rsidRPr="00EF72FE">
        <w:rPr>
          <w:rFonts w:asciiTheme="minorHAnsi" w:hAnsiTheme="minorHAnsi" w:cstheme="minorHAnsi"/>
          <w:sz w:val="24"/>
        </w:rPr>
        <w:t xml:space="preserve">Çalışan işçilerin, titreşim kaynakları ile yaptıkları çalışmalar konusunda eğitilmeleri </w:t>
      </w:r>
      <w:r w:rsidR="0020611A" w:rsidRPr="00EF72FE">
        <w:rPr>
          <w:rFonts w:asciiTheme="minorHAnsi" w:hAnsiTheme="minorHAnsi" w:cstheme="minorHAnsi"/>
          <w:sz w:val="24"/>
        </w:rPr>
        <w:t>sağlanacak, titreşimin</w:t>
      </w:r>
      <w:r w:rsidRPr="00EF72FE">
        <w:rPr>
          <w:rFonts w:asciiTheme="minorHAnsi" w:hAnsiTheme="minorHAnsi" w:cstheme="minorHAnsi"/>
          <w:sz w:val="24"/>
        </w:rPr>
        <w:t xml:space="preserve"> zararlı etkileri ve korunma yöntemleri hakkında bilgi verilecektir.</w:t>
      </w:r>
    </w:p>
    <w:p w:rsidR="0020611A" w:rsidRDefault="0020611A" w:rsidP="0020611A">
      <w:pPr>
        <w:tabs>
          <w:tab w:val="left" w:pos="1080"/>
        </w:tabs>
        <w:jc w:val="both"/>
        <w:rPr>
          <w:rFonts w:asciiTheme="minorHAnsi" w:hAnsiTheme="minorHAnsi" w:cstheme="minorHAnsi"/>
          <w:sz w:val="24"/>
        </w:rPr>
      </w:pPr>
    </w:p>
    <w:p w:rsidR="00094DFB" w:rsidRPr="00EF72FE" w:rsidRDefault="00094DFB" w:rsidP="0020611A">
      <w:pPr>
        <w:tabs>
          <w:tab w:val="left" w:pos="1080"/>
        </w:tabs>
        <w:jc w:val="both"/>
        <w:rPr>
          <w:rFonts w:asciiTheme="minorHAnsi" w:hAnsiTheme="minorHAnsi" w:cstheme="minorHAnsi"/>
          <w:sz w:val="24"/>
        </w:rPr>
      </w:pPr>
      <w:r w:rsidRPr="00EF72FE">
        <w:rPr>
          <w:rFonts w:asciiTheme="minorHAnsi" w:hAnsiTheme="minorHAnsi" w:cstheme="minorHAnsi"/>
          <w:sz w:val="24"/>
        </w:rPr>
        <w:t xml:space="preserve">Tıbbi muayeneler neticesinde istatistikler çıkarılacak, böylece koruma önlemlerinin etkinliği hesaplanacaktır. Tıbbi kayıtlar, araştırma amaçlı </w:t>
      </w:r>
      <w:r w:rsidR="00526C80" w:rsidRPr="00EF72FE">
        <w:rPr>
          <w:rFonts w:asciiTheme="minorHAnsi" w:hAnsiTheme="minorHAnsi" w:cstheme="minorHAnsi"/>
          <w:sz w:val="24"/>
        </w:rPr>
        <w:t>epidemiyolojik</w:t>
      </w:r>
      <w:r w:rsidRPr="00EF72FE">
        <w:rPr>
          <w:rFonts w:asciiTheme="minorHAnsi" w:hAnsiTheme="minorHAnsi" w:cstheme="minorHAnsi"/>
          <w:sz w:val="24"/>
        </w:rPr>
        <w:t xml:space="preserve"> çalışmalarda kullanılacaktır.</w:t>
      </w:r>
    </w:p>
    <w:p w:rsidR="00094DFB" w:rsidRPr="00EF72FE" w:rsidRDefault="00094DFB" w:rsidP="00094DFB">
      <w:pPr>
        <w:tabs>
          <w:tab w:val="left" w:pos="1080"/>
        </w:tabs>
        <w:ind w:firstLine="1080"/>
        <w:jc w:val="both"/>
        <w:rPr>
          <w:rFonts w:asciiTheme="minorHAnsi" w:hAnsiTheme="minorHAnsi" w:cstheme="minorHAnsi"/>
          <w:sz w:val="24"/>
        </w:rPr>
      </w:pPr>
    </w:p>
    <w:p w:rsidR="00094DFB" w:rsidRPr="00EF72FE" w:rsidRDefault="00094DFB" w:rsidP="00094DFB">
      <w:pPr>
        <w:tabs>
          <w:tab w:val="left" w:pos="1080"/>
        </w:tabs>
        <w:ind w:firstLine="1080"/>
        <w:jc w:val="both"/>
        <w:rPr>
          <w:rFonts w:asciiTheme="minorHAnsi" w:hAnsiTheme="minorHAnsi" w:cstheme="minorHAnsi"/>
          <w:sz w:val="24"/>
        </w:rPr>
      </w:pPr>
    </w:p>
    <w:p w:rsidR="00094DFB" w:rsidRPr="0020611A" w:rsidRDefault="0020611A" w:rsidP="000E6C2A">
      <w:pPr>
        <w:pStyle w:val="Balk2"/>
      </w:pPr>
      <w:bookmarkStart w:id="34" w:name="_Toc291197485"/>
      <w:r w:rsidRPr="0020611A">
        <w:t>TIBBİ TEDBİRLER</w:t>
      </w:r>
      <w:bookmarkEnd w:id="34"/>
    </w:p>
    <w:p w:rsidR="00094DFB" w:rsidRPr="00EF72FE" w:rsidRDefault="00094DFB" w:rsidP="00094DFB">
      <w:pPr>
        <w:tabs>
          <w:tab w:val="left" w:pos="1080"/>
        </w:tabs>
        <w:jc w:val="both"/>
        <w:rPr>
          <w:rFonts w:asciiTheme="minorHAnsi" w:hAnsiTheme="minorHAnsi" w:cstheme="minorHAnsi"/>
          <w:sz w:val="24"/>
        </w:rPr>
      </w:pPr>
    </w:p>
    <w:p w:rsidR="00094DFB" w:rsidRDefault="00094DFB" w:rsidP="0020611A">
      <w:pPr>
        <w:tabs>
          <w:tab w:val="left" w:pos="1080"/>
        </w:tabs>
        <w:jc w:val="both"/>
        <w:rPr>
          <w:rFonts w:asciiTheme="minorHAnsi" w:hAnsiTheme="minorHAnsi" w:cstheme="minorHAnsi"/>
          <w:sz w:val="24"/>
        </w:rPr>
      </w:pPr>
      <w:r w:rsidRPr="00EF72FE">
        <w:rPr>
          <w:rFonts w:asciiTheme="minorHAnsi" w:hAnsiTheme="minorHAnsi" w:cstheme="minorHAnsi"/>
          <w:sz w:val="24"/>
        </w:rPr>
        <w:t>Titreşim yapan aletlerle çalışan işçilerin en az 6 ay da bir sağlık muayeneleri yapılacak, özel sağlık kartları tutularak takip altında bulundurulacak, ilk belirtiler görüldüğünde bu işlerden ayrılacak derhal kontrol ve tedavi altına alınacaktır.</w:t>
      </w:r>
    </w:p>
    <w:p w:rsidR="0020611A" w:rsidRDefault="0020611A" w:rsidP="00094DFB">
      <w:pPr>
        <w:tabs>
          <w:tab w:val="left" w:pos="1080"/>
        </w:tabs>
        <w:ind w:firstLine="1080"/>
        <w:jc w:val="both"/>
        <w:rPr>
          <w:rFonts w:asciiTheme="minorHAnsi" w:hAnsiTheme="minorHAnsi" w:cstheme="minorHAnsi"/>
          <w:sz w:val="24"/>
        </w:rPr>
      </w:pPr>
    </w:p>
    <w:p w:rsidR="007643CD" w:rsidRDefault="007643CD" w:rsidP="00094DFB">
      <w:pPr>
        <w:tabs>
          <w:tab w:val="left" w:pos="1080"/>
        </w:tabs>
        <w:ind w:firstLine="1080"/>
        <w:jc w:val="both"/>
        <w:rPr>
          <w:rFonts w:asciiTheme="minorHAnsi" w:hAnsiTheme="minorHAnsi" w:cstheme="minorHAnsi"/>
          <w:sz w:val="24"/>
        </w:rPr>
      </w:pPr>
    </w:p>
    <w:p w:rsidR="007643CD" w:rsidRDefault="007643CD" w:rsidP="00094DFB">
      <w:pPr>
        <w:tabs>
          <w:tab w:val="left" w:pos="1080"/>
        </w:tabs>
        <w:ind w:firstLine="1080"/>
        <w:jc w:val="both"/>
        <w:rPr>
          <w:rFonts w:asciiTheme="minorHAnsi" w:hAnsiTheme="minorHAnsi" w:cstheme="minorHAnsi"/>
          <w:sz w:val="24"/>
        </w:rPr>
      </w:pPr>
    </w:p>
    <w:p w:rsidR="007643CD" w:rsidRDefault="007643CD" w:rsidP="00094DFB">
      <w:pPr>
        <w:tabs>
          <w:tab w:val="left" w:pos="1080"/>
        </w:tabs>
        <w:ind w:firstLine="1080"/>
        <w:jc w:val="both"/>
        <w:rPr>
          <w:rFonts w:asciiTheme="minorHAnsi" w:hAnsiTheme="minorHAnsi" w:cstheme="minorHAnsi"/>
          <w:sz w:val="24"/>
        </w:rPr>
      </w:pPr>
    </w:p>
    <w:p w:rsidR="007643CD" w:rsidRDefault="007643CD" w:rsidP="00094DFB">
      <w:pPr>
        <w:tabs>
          <w:tab w:val="left" w:pos="1080"/>
        </w:tabs>
        <w:ind w:firstLine="1080"/>
        <w:jc w:val="both"/>
        <w:rPr>
          <w:rFonts w:asciiTheme="minorHAnsi" w:hAnsiTheme="minorHAnsi" w:cstheme="minorHAnsi"/>
          <w:sz w:val="24"/>
        </w:rPr>
      </w:pPr>
    </w:p>
    <w:p w:rsidR="007643CD" w:rsidRDefault="007643CD" w:rsidP="00094DFB">
      <w:pPr>
        <w:tabs>
          <w:tab w:val="left" w:pos="1080"/>
        </w:tabs>
        <w:ind w:firstLine="1080"/>
        <w:jc w:val="both"/>
        <w:rPr>
          <w:rFonts w:asciiTheme="minorHAnsi" w:hAnsiTheme="minorHAnsi" w:cstheme="minorHAnsi"/>
          <w:sz w:val="24"/>
        </w:rPr>
      </w:pPr>
    </w:p>
    <w:p w:rsidR="007643CD" w:rsidRDefault="007643CD" w:rsidP="00094DFB">
      <w:pPr>
        <w:tabs>
          <w:tab w:val="left" w:pos="1080"/>
        </w:tabs>
        <w:ind w:firstLine="1080"/>
        <w:jc w:val="both"/>
        <w:rPr>
          <w:rFonts w:asciiTheme="minorHAnsi" w:hAnsiTheme="minorHAnsi" w:cstheme="minorHAnsi"/>
          <w:sz w:val="24"/>
        </w:rPr>
      </w:pPr>
    </w:p>
    <w:p w:rsidR="006C0C8F" w:rsidRDefault="006C0C8F" w:rsidP="00094DFB">
      <w:pPr>
        <w:tabs>
          <w:tab w:val="left" w:pos="1080"/>
        </w:tabs>
        <w:ind w:firstLine="1080"/>
        <w:jc w:val="both"/>
        <w:rPr>
          <w:rFonts w:asciiTheme="minorHAnsi" w:hAnsiTheme="minorHAnsi" w:cstheme="minorHAnsi"/>
          <w:sz w:val="24"/>
        </w:rPr>
      </w:pPr>
    </w:p>
    <w:p w:rsidR="006C0C8F" w:rsidRDefault="006C0C8F" w:rsidP="00094DFB">
      <w:pPr>
        <w:tabs>
          <w:tab w:val="left" w:pos="1080"/>
        </w:tabs>
        <w:ind w:firstLine="1080"/>
        <w:jc w:val="both"/>
        <w:rPr>
          <w:rFonts w:asciiTheme="minorHAnsi" w:hAnsiTheme="minorHAnsi" w:cstheme="minorHAnsi"/>
          <w:sz w:val="24"/>
        </w:rPr>
      </w:pPr>
    </w:p>
    <w:p w:rsidR="007643CD" w:rsidRDefault="007643CD" w:rsidP="00094DFB">
      <w:pPr>
        <w:tabs>
          <w:tab w:val="left" w:pos="1080"/>
        </w:tabs>
        <w:ind w:firstLine="1080"/>
        <w:jc w:val="both"/>
        <w:rPr>
          <w:rFonts w:asciiTheme="minorHAnsi" w:hAnsiTheme="minorHAnsi" w:cstheme="minorHAnsi"/>
          <w:sz w:val="24"/>
        </w:rPr>
      </w:pPr>
    </w:p>
    <w:p w:rsidR="007643CD" w:rsidRDefault="007643CD" w:rsidP="00094DFB">
      <w:pPr>
        <w:tabs>
          <w:tab w:val="left" w:pos="1080"/>
        </w:tabs>
        <w:ind w:firstLine="1080"/>
        <w:jc w:val="both"/>
        <w:rPr>
          <w:rFonts w:asciiTheme="minorHAnsi" w:hAnsiTheme="minorHAnsi" w:cstheme="minorHAnsi"/>
          <w:sz w:val="24"/>
        </w:rPr>
      </w:pPr>
    </w:p>
    <w:p w:rsidR="007643CD" w:rsidRPr="00EF72FE" w:rsidRDefault="007643CD" w:rsidP="00094DFB">
      <w:pPr>
        <w:tabs>
          <w:tab w:val="left" w:pos="1080"/>
        </w:tabs>
        <w:ind w:firstLine="1080"/>
        <w:jc w:val="both"/>
        <w:rPr>
          <w:rFonts w:asciiTheme="minorHAnsi" w:hAnsiTheme="minorHAnsi" w:cstheme="minorHAnsi"/>
          <w:sz w:val="24"/>
        </w:rPr>
      </w:pPr>
    </w:p>
    <w:p w:rsidR="00094DFB" w:rsidRPr="00EF72FE" w:rsidRDefault="00094DFB" w:rsidP="00094DFB">
      <w:pPr>
        <w:jc w:val="both"/>
        <w:rPr>
          <w:rFonts w:asciiTheme="minorHAnsi" w:hAnsiTheme="minorHAnsi" w:cstheme="minorHAnsi"/>
          <w:sz w:val="24"/>
        </w:rPr>
      </w:pPr>
    </w:p>
    <w:p w:rsidR="00094DFB" w:rsidRPr="00EF72FE" w:rsidRDefault="007011C4" w:rsidP="0020611A">
      <w:pPr>
        <w:pStyle w:val="Balk1"/>
      </w:pPr>
      <w:bookmarkStart w:id="35" w:name="_Toc291197486"/>
      <w:r w:rsidRPr="00EF72FE">
        <w:t>TERMAL KONFOR</w:t>
      </w:r>
      <w:bookmarkEnd w:id="35"/>
    </w:p>
    <w:p w:rsidR="00094DFB" w:rsidRPr="00EF72FE" w:rsidRDefault="00094DFB" w:rsidP="00094DFB">
      <w:pPr>
        <w:jc w:val="both"/>
        <w:rPr>
          <w:rFonts w:asciiTheme="minorHAnsi" w:hAnsiTheme="minorHAnsi" w:cstheme="minorHAnsi"/>
          <w:sz w:val="24"/>
        </w:rPr>
      </w:pPr>
    </w:p>
    <w:p w:rsidR="00094DFB" w:rsidRPr="00EF72FE" w:rsidRDefault="00094DFB" w:rsidP="0020611A">
      <w:pPr>
        <w:jc w:val="both"/>
        <w:rPr>
          <w:rFonts w:asciiTheme="minorHAnsi" w:hAnsiTheme="minorHAnsi" w:cstheme="minorHAnsi"/>
          <w:sz w:val="24"/>
        </w:rPr>
      </w:pPr>
      <w:r w:rsidRPr="00EF72FE">
        <w:rPr>
          <w:rFonts w:asciiTheme="minorHAnsi" w:hAnsiTheme="minorHAnsi" w:cstheme="minorHAnsi"/>
          <w:b/>
          <w:sz w:val="24"/>
        </w:rPr>
        <w:t>Termal konfor:</w:t>
      </w:r>
      <w:r w:rsidRPr="00EF72FE">
        <w:rPr>
          <w:rFonts w:asciiTheme="minorHAnsi" w:hAnsiTheme="minorHAnsi" w:cstheme="minorHAnsi"/>
          <w:sz w:val="24"/>
        </w:rPr>
        <w:t xml:space="preserve"> Genel olarak bir işyerinde çalışanların büyük </w:t>
      </w:r>
      <w:r w:rsidR="00B62E8E" w:rsidRPr="00EF72FE">
        <w:rPr>
          <w:rFonts w:asciiTheme="minorHAnsi" w:hAnsiTheme="minorHAnsi" w:cstheme="minorHAnsi"/>
          <w:sz w:val="24"/>
        </w:rPr>
        <w:t>çoğunluğunun sıcaklık</w:t>
      </w:r>
      <w:r w:rsidRPr="00EF72FE">
        <w:rPr>
          <w:rFonts w:asciiTheme="minorHAnsi" w:hAnsiTheme="minorHAnsi" w:cstheme="minorHAnsi"/>
          <w:sz w:val="24"/>
        </w:rPr>
        <w:t xml:space="preserve">, nem, hava akımı gibi iklim koşulları açısından gerek bedensel, gerekse zihinsel faaliyetlerini sürdürürken belirli bir rahatlık içinde bulunmalarını ifade eder. </w:t>
      </w:r>
    </w:p>
    <w:p w:rsidR="0020611A" w:rsidRDefault="0020611A" w:rsidP="0020611A">
      <w:pPr>
        <w:jc w:val="both"/>
        <w:rPr>
          <w:rFonts w:asciiTheme="minorHAnsi" w:hAnsiTheme="minorHAnsi" w:cstheme="minorHAnsi"/>
          <w:sz w:val="24"/>
        </w:rPr>
      </w:pPr>
    </w:p>
    <w:p w:rsidR="00094DFB" w:rsidRDefault="00094DFB" w:rsidP="0020611A">
      <w:pPr>
        <w:jc w:val="both"/>
        <w:rPr>
          <w:rFonts w:asciiTheme="minorHAnsi" w:hAnsiTheme="minorHAnsi" w:cstheme="minorHAnsi"/>
          <w:sz w:val="24"/>
        </w:rPr>
      </w:pPr>
      <w:r w:rsidRPr="00EF72FE">
        <w:rPr>
          <w:rFonts w:asciiTheme="minorHAnsi" w:hAnsiTheme="minorHAnsi" w:cstheme="minorHAnsi"/>
          <w:sz w:val="24"/>
        </w:rPr>
        <w:t xml:space="preserve">Kapalı bir ortam içerisinde termal konfor rahatlığının hemen farkına varılmaz, ancak bir süre geçtikten sonra hissedilmeye başlanır. Eğer termal konfor koşulları mevcut değilse önce sıkıntı hissedilir daha sonra rahatsızlık duyulur. </w:t>
      </w:r>
    </w:p>
    <w:p w:rsidR="00B62E8E" w:rsidRPr="00EF72FE" w:rsidRDefault="00B62E8E" w:rsidP="0020611A">
      <w:pPr>
        <w:jc w:val="both"/>
        <w:rPr>
          <w:rFonts w:asciiTheme="minorHAnsi" w:hAnsiTheme="minorHAnsi" w:cstheme="minorHAnsi"/>
          <w:sz w:val="24"/>
        </w:rPr>
      </w:pPr>
    </w:p>
    <w:p w:rsidR="00094DFB" w:rsidRDefault="00094DFB" w:rsidP="0020611A">
      <w:pPr>
        <w:jc w:val="both"/>
        <w:rPr>
          <w:rFonts w:asciiTheme="minorHAnsi" w:hAnsiTheme="minorHAnsi" w:cstheme="minorHAnsi"/>
          <w:sz w:val="24"/>
        </w:rPr>
      </w:pPr>
      <w:r w:rsidRPr="00EF72FE">
        <w:rPr>
          <w:rFonts w:asciiTheme="minorHAnsi" w:hAnsiTheme="minorHAnsi" w:cstheme="minorHAnsi"/>
          <w:sz w:val="24"/>
        </w:rPr>
        <w:t>O halde, işyerlerindeki çalışma ortamlarında termal konfor denilince ne anlıyoruz</w:t>
      </w:r>
      <w:r w:rsidR="0020611A">
        <w:rPr>
          <w:rFonts w:asciiTheme="minorHAnsi" w:hAnsiTheme="minorHAnsi" w:cstheme="minorHAnsi"/>
          <w:sz w:val="24"/>
        </w:rPr>
        <w:t xml:space="preserve">? </w:t>
      </w:r>
      <w:bookmarkStart w:id="36" w:name="OLE_LINK1"/>
      <w:bookmarkStart w:id="37" w:name="OLE_LINK2"/>
      <w:r w:rsidRPr="00EF72FE">
        <w:rPr>
          <w:rFonts w:asciiTheme="minorHAnsi" w:hAnsiTheme="minorHAnsi" w:cstheme="minorHAnsi"/>
          <w:sz w:val="24"/>
        </w:rPr>
        <w:t xml:space="preserve">Bir işyerinde termal konfor denilince; O işyerinin atmosferinin sıcaklığı, nemi, hava akım hızı ve </w:t>
      </w:r>
      <w:proofErr w:type="spellStart"/>
      <w:r w:rsidRPr="00EF72FE">
        <w:rPr>
          <w:rFonts w:asciiTheme="minorHAnsi" w:hAnsiTheme="minorHAnsi" w:cstheme="minorHAnsi"/>
          <w:sz w:val="24"/>
        </w:rPr>
        <w:t>radyant</w:t>
      </w:r>
      <w:proofErr w:type="spellEnd"/>
      <w:r w:rsidRPr="00EF72FE">
        <w:rPr>
          <w:rFonts w:asciiTheme="minorHAnsi" w:hAnsiTheme="minorHAnsi" w:cstheme="minorHAnsi"/>
          <w:sz w:val="24"/>
        </w:rPr>
        <w:t xml:space="preserve"> ısı akla </w:t>
      </w:r>
      <w:bookmarkEnd w:id="36"/>
      <w:bookmarkEnd w:id="37"/>
      <w:r w:rsidRPr="00EF72FE">
        <w:rPr>
          <w:rFonts w:asciiTheme="minorHAnsi" w:hAnsiTheme="minorHAnsi" w:cstheme="minorHAnsi"/>
          <w:sz w:val="24"/>
        </w:rPr>
        <w:t>gelmektedir.</w:t>
      </w:r>
    </w:p>
    <w:p w:rsidR="00B62E8E" w:rsidRPr="00EF72FE" w:rsidRDefault="00B62E8E" w:rsidP="0020611A">
      <w:pPr>
        <w:jc w:val="both"/>
        <w:rPr>
          <w:rFonts w:asciiTheme="minorHAnsi" w:hAnsiTheme="minorHAnsi" w:cstheme="minorHAnsi"/>
          <w:sz w:val="24"/>
        </w:rPr>
      </w:pPr>
    </w:p>
    <w:p w:rsidR="00094DFB" w:rsidRPr="00EF72FE" w:rsidRDefault="00094DFB" w:rsidP="00094DFB">
      <w:pPr>
        <w:jc w:val="both"/>
        <w:rPr>
          <w:rFonts w:asciiTheme="minorHAnsi" w:hAnsiTheme="minorHAnsi" w:cstheme="minorHAnsi"/>
          <w:sz w:val="24"/>
        </w:rPr>
      </w:pPr>
      <w:r w:rsidRPr="00EF72FE">
        <w:rPr>
          <w:rFonts w:asciiTheme="minorHAnsi" w:hAnsiTheme="minorHAnsi" w:cstheme="minorHAnsi"/>
          <w:sz w:val="24"/>
        </w:rPr>
        <w:t>Çalışma ortamlarındaki ısı etkilenmeleri ve konforsuz ortam şartları, iş kazalarının artmasına ve üretimin azalmasına bir başka değişle verimin düşmesine sebep olmaktadır. İnsanın ortamla ısı alış verişine etk</w:t>
      </w:r>
      <w:r w:rsidR="00B62E8E">
        <w:rPr>
          <w:rFonts w:asciiTheme="minorHAnsi" w:hAnsiTheme="minorHAnsi" w:cstheme="minorHAnsi"/>
          <w:sz w:val="24"/>
        </w:rPr>
        <w:t>i eden dört ayrı faktör vardır;</w:t>
      </w:r>
    </w:p>
    <w:p w:rsidR="00094DFB" w:rsidRPr="0020611A" w:rsidRDefault="00094DFB" w:rsidP="008D24C5">
      <w:pPr>
        <w:numPr>
          <w:ilvl w:val="0"/>
          <w:numId w:val="5"/>
        </w:numPr>
        <w:jc w:val="both"/>
        <w:rPr>
          <w:rFonts w:asciiTheme="minorHAnsi" w:hAnsiTheme="minorHAnsi" w:cstheme="minorHAnsi"/>
          <w:sz w:val="24"/>
        </w:rPr>
      </w:pPr>
      <w:r w:rsidRPr="0020611A">
        <w:rPr>
          <w:rFonts w:asciiTheme="minorHAnsi" w:hAnsiTheme="minorHAnsi" w:cstheme="minorHAnsi"/>
          <w:sz w:val="24"/>
        </w:rPr>
        <w:t>Hava sıcaklığı,</w:t>
      </w:r>
    </w:p>
    <w:p w:rsidR="00094DFB" w:rsidRPr="0020611A" w:rsidRDefault="00094DFB" w:rsidP="008D24C5">
      <w:pPr>
        <w:numPr>
          <w:ilvl w:val="0"/>
          <w:numId w:val="5"/>
        </w:numPr>
        <w:jc w:val="both"/>
        <w:rPr>
          <w:rFonts w:asciiTheme="minorHAnsi" w:hAnsiTheme="minorHAnsi" w:cstheme="minorHAnsi"/>
          <w:sz w:val="24"/>
        </w:rPr>
      </w:pPr>
      <w:r w:rsidRPr="0020611A">
        <w:rPr>
          <w:rFonts w:asciiTheme="minorHAnsi" w:hAnsiTheme="minorHAnsi" w:cstheme="minorHAnsi"/>
          <w:sz w:val="24"/>
        </w:rPr>
        <w:t>Havanın nem yoğunluğu,</w:t>
      </w:r>
    </w:p>
    <w:p w:rsidR="00094DFB" w:rsidRPr="0020611A" w:rsidRDefault="00094DFB" w:rsidP="008D24C5">
      <w:pPr>
        <w:numPr>
          <w:ilvl w:val="0"/>
          <w:numId w:val="5"/>
        </w:numPr>
        <w:jc w:val="both"/>
        <w:rPr>
          <w:rFonts w:asciiTheme="minorHAnsi" w:hAnsiTheme="minorHAnsi" w:cstheme="minorHAnsi"/>
          <w:sz w:val="24"/>
        </w:rPr>
      </w:pPr>
      <w:r w:rsidRPr="0020611A">
        <w:rPr>
          <w:rFonts w:asciiTheme="minorHAnsi" w:hAnsiTheme="minorHAnsi" w:cstheme="minorHAnsi"/>
          <w:sz w:val="24"/>
        </w:rPr>
        <w:t>Hava akım hızı,</w:t>
      </w:r>
    </w:p>
    <w:p w:rsidR="00094DFB" w:rsidRPr="0020611A" w:rsidRDefault="00094DFB" w:rsidP="008D24C5">
      <w:pPr>
        <w:numPr>
          <w:ilvl w:val="0"/>
          <w:numId w:val="5"/>
        </w:numPr>
        <w:jc w:val="both"/>
        <w:rPr>
          <w:rFonts w:asciiTheme="minorHAnsi" w:hAnsiTheme="minorHAnsi" w:cstheme="minorHAnsi"/>
          <w:sz w:val="24"/>
        </w:rPr>
      </w:pPr>
      <w:proofErr w:type="spellStart"/>
      <w:r w:rsidRPr="0020611A">
        <w:rPr>
          <w:rFonts w:asciiTheme="minorHAnsi" w:hAnsiTheme="minorHAnsi" w:cstheme="minorHAnsi"/>
          <w:sz w:val="24"/>
        </w:rPr>
        <w:t>Radyant</w:t>
      </w:r>
      <w:proofErr w:type="spellEnd"/>
      <w:r w:rsidRPr="0020611A">
        <w:rPr>
          <w:rFonts w:asciiTheme="minorHAnsi" w:hAnsiTheme="minorHAnsi" w:cstheme="minorHAnsi"/>
          <w:sz w:val="24"/>
        </w:rPr>
        <w:t xml:space="preserve"> ısı.</w:t>
      </w:r>
    </w:p>
    <w:p w:rsidR="00094DFB" w:rsidRDefault="00094DFB" w:rsidP="00094DFB">
      <w:pPr>
        <w:jc w:val="both"/>
        <w:rPr>
          <w:rFonts w:asciiTheme="minorHAnsi" w:hAnsiTheme="minorHAnsi" w:cstheme="minorHAnsi"/>
          <w:color w:val="000000"/>
          <w:sz w:val="24"/>
        </w:rPr>
      </w:pPr>
    </w:p>
    <w:p w:rsidR="00E917C9" w:rsidRPr="00EF72FE" w:rsidRDefault="00E917C9" w:rsidP="00094DFB">
      <w:pPr>
        <w:jc w:val="both"/>
        <w:rPr>
          <w:rFonts w:asciiTheme="minorHAnsi" w:hAnsiTheme="minorHAnsi" w:cstheme="minorHAnsi"/>
          <w:color w:val="000000"/>
          <w:sz w:val="24"/>
        </w:rPr>
      </w:pPr>
    </w:p>
    <w:p w:rsidR="00094DFB" w:rsidRPr="00EF72FE" w:rsidRDefault="0020611A" w:rsidP="000E6C2A">
      <w:pPr>
        <w:pStyle w:val="Balk2"/>
      </w:pPr>
      <w:bookmarkStart w:id="38" w:name="_Toc291197487"/>
      <w:r w:rsidRPr="00EF72FE">
        <w:t>ISI</w:t>
      </w:r>
      <w:bookmarkEnd w:id="38"/>
    </w:p>
    <w:p w:rsidR="0020611A" w:rsidRDefault="0020611A" w:rsidP="00094DFB">
      <w:pPr>
        <w:ind w:left="705"/>
        <w:jc w:val="both"/>
        <w:rPr>
          <w:rFonts w:asciiTheme="minorHAnsi" w:hAnsiTheme="minorHAnsi" w:cstheme="minorHAnsi"/>
          <w:b/>
          <w:color w:val="000000"/>
          <w:sz w:val="24"/>
        </w:rPr>
      </w:pPr>
    </w:p>
    <w:p w:rsidR="00094DFB" w:rsidRPr="00EF72FE" w:rsidRDefault="00094DFB" w:rsidP="00094DFB">
      <w:pPr>
        <w:jc w:val="both"/>
        <w:rPr>
          <w:rFonts w:asciiTheme="minorHAnsi" w:hAnsiTheme="minorHAnsi" w:cstheme="minorHAnsi"/>
          <w:color w:val="000000"/>
          <w:sz w:val="24"/>
        </w:rPr>
      </w:pPr>
      <w:r w:rsidRPr="00EF72FE">
        <w:rPr>
          <w:rFonts w:asciiTheme="minorHAnsi" w:hAnsiTheme="minorHAnsi" w:cstheme="minorHAnsi"/>
          <w:color w:val="000000"/>
          <w:sz w:val="24"/>
        </w:rPr>
        <w:t xml:space="preserve">Çalışma hayatında, çalışanları olumsuz yönde etkileyen fiziksel faktörlerden birisi de, işyeri ortamının sıcaklığıdır. Sıcaklık kuru termometreler ile ölçülür.  Birimi ise; Santigrat, Fahrenhayt veya Kelvin olarak ifade edilir. </w:t>
      </w:r>
    </w:p>
    <w:p w:rsidR="00E917C9" w:rsidRDefault="00E917C9" w:rsidP="00094DFB">
      <w:pPr>
        <w:jc w:val="both"/>
        <w:rPr>
          <w:rFonts w:asciiTheme="minorHAnsi" w:hAnsiTheme="minorHAnsi" w:cstheme="minorHAnsi"/>
          <w:color w:val="000000"/>
          <w:sz w:val="24"/>
        </w:rPr>
      </w:pPr>
    </w:p>
    <w:p w:rsidR="00094DFB" w:rsidRPr="00EF72FE" w:rsidRDefault="00094DFB" w:rsidP="00094DFB">
      <w:pPr>
        <w:jc w:val="both"/>
        <w:rPr>
          <w:rFonts w:asciiTheme="minorHAnsi" w:hAnsiTheme="minorHAnsi" w:cstheme="minorHAnsi"/>
          <w:color w:val="000000"/>
          <w:sz w:val="24"/>
        </w:rPr>
      </w:pPr>
      <w:r w:rsidRPr="00EF72FE">
        <w:rPr>
          <w:rFonts w:asciiTheme="minorHAnsi" w:hAnsiTheme="minorHAnsi" w:cstheme="minorHAnsi"/>
          <w:color w:val="000000"/>
          <w:sz w:val="24"/>
        </w:rPr>
        <w:t>Sıcaklık: Bir standarda göre, bir cismin ne kadar soğuk, serin ve ılık olduğunu ifade eden niceliğe denir.</w:t>
      </w:r>
      <w:r w:rsidR="00E917C9">
        <w:rPr>
          <w:rFonts w:asciiTheme="minorHAnsi" w:hAnsiTheme="minorHAnsi" w:cstheme="minorHAnsi"/>
          <w:color w:val="000000"/>
          <w:sz w:val="24"/>
        </w:rPr>
        <w:t xml:space="preserve"> </w:t>
      </w:r>
      <w:r w:rsidRPr="00EF72FE">
        <w:rPr>
          <w:rFonts w:asciiTheme="minorHAnsi" w:hAnsiTheme="minorHAnsi" w:cstheme="minorHAnsi"/>
          <w:color w:val="000000"/>
          <w:sz w:val="24"/>
        </w:rPr>
        <w:t>Serbest yaşam için insan kapasitesini oluşturan ve fizyolojik gereksinmeler dediğimiz, insan vücudunun ısı alış verişi, oksijen, tuz ve asit-</w:t>
      </w:r>
      <w:proofErr w:type="gramStart"/>
      <w:r w:rsidRPr="00EF72FE">
        <w:rPr>
          <w:rFonts w:asciiTheme="minorHAnsi" w:hAnsiTheme="minorHAnsi" w:cstheme="minorHAnsi"/>
          <w:color w:val="000000"/>
          <w:sz w:val="24"/>
        </w:rPr>
        <w:t>baz</w:t>
      </w:r>
      <w:proofErr w:type="gramEnd"/>
      <w:r w:rsidRPr="00EF72FE">
        <w:rPr>
          <w:rFonts w:asciiTheme="minorHAnsi" w:hAnsiTheme="minorHAnsi" w:cstheme="minorHAnsi"/>
          <w:color w:val="000000"/>
          <w:sz w:val="24"/>
        </w:rPr>
        <w:t xml:space="preserve"> dengesi gibi bazı fiziksel ve kimyasal faktörlerin belli sınırlar içinde sürekli stabilize göstermeleri gerekir. Örneğin, insan vücudunun sıcaklığı 36,5-37 </w:t>
      </w:r>
      <w:proofErr w:type="spellStart"/>
      <w:r w:rsidRPr="00EF72FE">
        <w:rPr>
          <w:rFonts w:asciiTheme="minorHAnsi" w:hAnsiTheme="minorHAnsi" w:cstheme="minorHAnsi"/>
          <w:color w:val="000000"/>
          <w:sz w:val="24"/>
          <w:vertAlign w:val="superscript"/>
        </w:rPr>
        <w:t>o</w:t>
      </w:r>
      <w:r w:rsidRPr="00EF72FE">
        <w:rPr>
          <w:rFonts w:asciiTheme="minorHAnsi" w:hAnsiTheme="minorHAnsi" w:cstheme="minorHAnsi"/>
          <w:color w:val="000000"/>
          <w:sz w:val="24"/>
        </w:rPr>
        <w:t>C</w:t>
      </w:r>
      <w:proofErr w:type="spellEnd"/>
      <w:r w:rsidRPr="00EF72FE">
        <w:rPr>
          <w:rFonts w:asciiTheme="minorHAnsi" w:hAnsiTheme="minorHAnsi" w:cstheme="minorHAnsi"/>
          <w:color w:val="000000"/>
          <w:sz w:val="24"/>
        </w:rPr>
        <w:t xml:space="preserve"> arasında değişmezlik gösterir. Bu durum vücut ile çevre arasındaki ısı alışverişi ile sağlanır.</w:t>
      </w:r>
    </w:p>
    <w:p w:rsidR="00E917C9" w:rsidRDefault="00E917C9" w:rsidP="00094DFB">
      <w:pPr>
        <w:jc w:val="both"/>
        <w:rPr>
          <w:rFonts w:asciiTheme="minorHAnsi" w:hAnsiTheme="minorHAnsi" w:cstheme="minorHAnsi"/>
          <w:color w:val="000000"/>
          <w:sz w:val="24"/>
        </w:rPr>
      </w:pPr>
    </w:p>
    <w:p w:rsidR="00094DFB" w:rsidRPr="00EF72FE" w:rsidRDefault="00094DFB" w:rsidP="00094DFB">
      <w:pPr>
        <w:jc w:val="both"/>
        <w:rPr>
          <w:rFonts w:asciiTheme="minorHAnsi" w:hAnsiTheme="minorHAnsi" w:cstheme="minorHAnsi"/>
          <w:color w:val="000000"/>
          <w:sz w:val="24"/>
        </w:rPr>
      </w:pPr>
      <w:r w:rsidRPr="00EF72FE">
        <w:rPr>
          <w:rFonts w:asciiTheme="minorHAnsi" w:hAnsiTheme="minorHAnsi" w:cstheme="minorHAnsi"/>
          <w:color w:val="000000"/>
          <w:sz w:val="24"/>
        </w:rPr>
        <w:t>Isı dış çevrede devamlı olarak bulunan bir çeşit enerjidir. Normal koşullarda havanın kuru termometre ile ölçülen sıcaklık derecesi hava sıcaklığı hakkında bir fiziksel ölçüdür.</w:t>
      </w:r>
    </w:p>
    <w:p w:rsidR="00E917C9" w:rsidRDefault="00E917C9" w:rsidP="00094DFB">
      <w:pPr>
        <w:jc w:val="both"/>
        <w:rPr>
          <w:rFonts w:asciiTheme="minorHAnsi" w:hAnsiTheme="minorHAnsi" w:cstheme="minorHAnsi"/>
          <w:color w:val="000000"/>
          <w:sz w:val="24"/>
        </w:rPr>
      </w:pPr>
    </w:p>
    <w:p w:rsidR="00094DFB" w:rsidRPr="00EF72FE" w:rsidRDefault="00094DFB" w:rsidP="00094DFB">
      <w:pPr>
        <w:jc w:val="both"/>
        <w:rPr>
          <w:rFonts w:asciiTheme="minorHAnsi" w:hAnsiTheme="minorHAnsi" w:cstheme="minorHAnsi"/>
          <w:color w:val="000000"/>
          <w:sz w:val="24"/>
        </w:rPr>
      </w:pPr>
      <w:r w:rsidRPr="00EF72FE">
        <w:rPr>
          <w:rFonts w:asciiTheme="minorHAnsi" w:hAnsiTheme="minorHAnsi" w:cstheme="minorHAnsi"/>
          <w:color w:val="000000"/>
          <w:sz w:val="24"/>
        </w:rPr>
        <w:t>Çalışan bir insan, bulunduğu çevre ile sürekli olarak ısı alışverişi içindedir. Örneğin, çevre sıcaklığı vücut sıcaklığından düşük ise, kişi ısı kaybetmekte, çevre sıcaklığı vücut sıcaklığından fazla ise kişi ısı kazanmaktadır. Hem ısı kazancı, hem de ısı kaybı, çalışanı olumsuz etkiler.</w:t>
      </w:r>
    </w:p>
    <w:p w:rsidR="00E917C9" w:rsidRDefault="00E917C9" w:rsidP="00094DFB">
      <w:pPr>
        <w:jc w:val="both"/>
        <w:rPr>
          <w:rFonts w:asciiTheme="minorHAnsi" w:hAnsiTheme="minorHAnsi" w:cstheme="minorHAnsi"/>
          <w:color w:val="000000"/>
          <w:sz w:val="24"/>
        </w:rPr>
      </w:pPr>
    </w:p>
    <w:p w:rsidR="00094DFB" w:rsidRDefault="00094DFB" w:rsidP="00094DFB">
      <w:pPr>
        <w:jc w:val="both"/>
        <w:rPr>
          <w:rFonts w:asciiTheme="minorHAnsi" w:hAnsiTheme="minorHAnsi" w:cstheme="minorHAnsi"/>
          <w:color w:val="000000"/>
          <w:sz w:val="24"/>
        </w:rPr>
      </w:pPr>
      <w:r w:rsidRPr="00EF72FE">
        <w:rPr>
          <w:rFonts w:asciiTheme="minorHAnsi" w:hAnsiTheme="minorHAnsi" w:cstheme="minorHAnsi"/>
          <w:color w:val="000000"/>
          <w:sz w:val="24"/>
        </w:rPr>
        <w:t>Çevre ile ısı alış verişini etkileyen faktörler aşağıdaki denklemle ifade edilir.</w:t>
      </w:r>
    </w:p>
    <w:p w:rsidR="00E917C9" w:rsidRPr="00EF72FE" w:rsidRDefault="00E917C9" w:rsidP="00094DFB">
      <w:pPr>
        <w:jc w:val="both"/>
        <w:rPr>
          <w:rFonts w:asciiTheme="minorHAnsi" w:hAnsiTheme="minorHAnsi" w:cstheme="minorHAnsi"/>
          <w:color w:val="000000"/>
          <w:sz w:val="24"/>
        </w:rPr>
      </w:pPr>
    </w:p>
    <w:p w:rsidR="00094DFB" w:rsidRPr="00E917C9" w:rsidRDefault="00094DFB" w:rsidP="00094DFB">
      <w:pPr>
        <w:jc w:val="both"/>
        <w:rPr>
          <w:rFonts w:asciiTheme="minorHAnsi" w:hAnsiTheme="minorHAnsi" w:cstheme="minorHAnsi"/>
          <w:b/>
          <w:color w:val="000000"/>
          <w:sz w:val="24"/>
        </w:rPr>
      </w:pPr>
      <w:r w:rsidRPr="00E917C9">
        <w:rPr>
          <w:rFonts w:asciiTheme="minorHAnsi" w:hAnsiTheme="minorHAnsi" w:cstheme="minorHAnsi"/>
          <w:b/>
          <w:color w:val="000000"/>
          <w:sz w:val="24"/>
        </w:rPr>
        <w:tab/>
      </w:r>
      <w:r w:rsidR="00E917C9" w:rsidRPr="00E917C9">
        <w:rPr>
          <w:rFonts w:asciiTheme="minorHAnsi" w:hAnsiTheme="minorHAnsi" w:cstheme="minorHAnsi"/>
          <w:b/>
          <w:color w:val="000000"/>
          <w:sz w:val="24"/>
        </w:rPr>
        <w:t>[</w:t>
      </w:r>
      <w:r w:rsidRPr="00E917C9">
        <w:rPr>
          <w:rFonts w:asciiTheme="minorHAnsi" w:hAnsiTheme="minorHAnsi" w:cstheme="minorHAnsi"/>
          <w:b/>
          <w:color w:val="000000"/>
          <w:sz w:val="24"/>
        </w:rPr>
        <w:t>H = M + R + C+ E + D</w:t>
      </w:r>
      <w:r w:rsidR="00E917C9" w:rsidRPr="00E917C9">
        <w:rPr>
          <w:rFonts w:asciiTheme="minorHAnsi" w:hAnsiTheme="minorHAnsi" w:cstheme="minorHAnsi"/>
          <w:b/>
          <w:color w:val="000000"/>
          <w:sz w:val="24"/>
        </w:rPr>
        <w:t>]</w:t>
      </w:r>
    </w:p>
    <w:p w:rsidR="00E917C9" w:rsidRDefault="00E917C9" w:rsidP="00094DFB">
      <w:pPr>
        <w:jc w:val="both"/>
        <w:rPr>
          <w:rFonts w:asciiTheme="minorHAnsi" w:hAnsiTheme="minorHAnsi" w:cstheme="minorHAnsi"/>
          <w:color w:val="000000"/>
          <w:sz w:val="24"/>
        </w:rPr>
      </w:pPr>
    </w:p>
    <w:p w:rsidR="00094DFB" w:rsidRPr="00EF72FE" w:rsidRDefault="00E917C9" w:rsidP="00E917C9">
      <w:pPr>
        <w:ind w:left="709" w:hanging="705"/>
        <w:jc w:val="both"/>
        <w:rPr>
          <w:rFonts w:asciiTheme="minorHAnsi" w:hAnsiTheme="minorHAnsi" w:cstheme="minorHAnsi"/>
          <w:color w:val="000000"/>
          <w:sz w:val="24"/>
        </w:rPr>
      </w:pPr>
      <w:r>
        <w:rPr>
          <w:rFonts w:asciiTheme="minorHAnsi" w:hAnsiTheme="minorHAnsi" w:cstheme="minorHAnsi"/>
          <w:color w:val="000000"/>
          <w:sz w:val="24"/>
        </w:rPr>
        <w:t>H</w:t>
      </w:r>
      <w:r>
        <w:rPr>
          <w:rFonts w:asciiTheme="minorHAnsi" w:hAnsiTheme="minorHAnsi" w:cstheme="minorHAnsi"/>
          <w:color w:val="000000"/>
          <w:sz w:val="24"/>
        </w:rPr>
        <w:tab/>
        <w:t xml:space="preserve">: </w:t>
      </w:r>
      <w:r w:rsidR="00094DFB" w:rsidRPr="00EF72FE">
        <w:rPr>
          <w:rFonts w:asciiTheme="minorHAnsi" w:hAnsiTheme="minorHAnsi" w:cstheme="minorHAnsi"/>
          <w:color w:val="000000"/>
          <w:sz w:val="24"/>
        </w:rPr>
        <w:t>Vücudun ısı yüküdür. Eğer, H pozitif ise, ısı kazancı, negatif ise ısı kaybı meydana gelir. H sıfır ise vücudun ısı dengesi sabit kalır.</w:t>
      </w:r>
    </w:p>
    <w:p w:rsidR="00E917C9" w:rsidRDefault="00E917C9" w:rsidP="00094DFB">
      <w:pPr>
        <w:jc w:val="both"/>
        <w:rPr>
          <w:rFonts w:asciiTheme="minorHAnsi" w:hAnsiTheme="minorHAnsi" w:cstheme="minorHAnsi"/>
          <w:color w:val="000000"/>
          <w:sz w:val="24"/>
        </w:rPr>
      </w:pPr>
    </w:p>
    <w:p w:rsidR="00094DFB" w:rsidRPr="00EF72FE" w:rsidRDefault="00E917C9" w:rsidP="00E917C9">
      <w:pPr>
        <w:ind w:left="705" w:hanging="705"/>
        <w:jc w:val="both"/>
        <w:rPr>
          <w:rFonts w:asciiTheme="minorHAnsi" w:hAnsiTheme="minorHAnsi" w:cstheme="minorHAnsi"/>
          <w:color w:val="000000"/>
          <w:sz w:val="24"/>
        </w:rPr>
      </w:pPr>
      <w:r>
        <w:rPr>
          <w:rFonts w:asciiTheme="minorHAnsi" w:hAnsiTheme="minorHAnsi" w:cstheme="minorHAnsi"/>
          <w:color w:val="000000"/>
          <w:sz w:val="24"/>
        </w:rPr>
        <w:t>M</w:t>
      </w:r>
      <w:r>
        <w:rPr>
          <w:rFonts w:asciiTheme="minorHAnsi" w:hAnsiTheme="minorHAnsi" w:cstheme="minorHAnsi"/>
          <w:color w:val="000000"/>
          <w:sz w:val="24"/>
        </w:rPr>
        <w:tab/>
        <w:t xml:space="preserve">: </w:t>
      </w:r>
      <w:r w:rsidRPr="00EF72FE">
        <w:rPr>
          <w:rFonts w:asciiTheme="minorHAnsi" w:hAnsiTheme="minorHAnsi" w:cstheme="minorHAnsi"/>
          <w:color w:val="000000"/>
          <w:sz w:val="24"/>
        </w:rPr>
        <w:t>Metabolik</w:t>
      </w:r>
      <w:r w:rsidR="00094DFB" w:rsidRPr="00EF72FE">
        <w:rPr>
          <w:rFonts w:asciiTheme="minorHAnsi" w:hAnsiTheme="minorHAnsi" w:cstheme="minorHAnsi"/>
          <w:color w:val="000000"/>
          <w:sz w:val="24"/>
        </w:rPr>
        <w:t xml:space="preserve"> ısı kazancı olup, vücudun bazal ve fiziksel çalışması sırasında açığa çıkar ve her </w:t>
      </w:r>
      <w:r>
        <w:rPr>
          <w:rFonts w:asciiTheme="minorHAnsi" w:hAnsiTheme="minorHAnsi" w:cstheme="minorHAnsi"/>
          <w:color w:val="000000"/>
          <w:sz w:val="24"/>
        </w:rPr>
        <w:t>zaman H’</w:t>
      </w:r>
      <w:r w:rsidR="00094DFB" w:rsidRPr="00EF72FE">
        <w:rPr>
          <w:rFonts w:asciiTheme="minorHAnsi" w:hAnsiTheme="minorHAnsi" w:cstheme="minorHAnsi"/>
          <w:color w:val="000000"/>
          <w:sz w:val="24"/>
        </w:rPr>
        <w:t>yi pozitif yönde etkiler.</w:t>
      </w:r>
    </w:p>
    <w:p w:rsidR="00E917C9" w:rsidRDefault="00E917C9" w:rsidP="00094DFB">
      <w:pPr>
        <w:jc w:val="both"/>
        <w:rPr>
          <w:rFonts w:asciiTheme="minorHAnsi" w:hAnsiTheme="minorHAnsi" w:cstheme="minorHAnsi"/>
          <w:color w:val="000000"/>
          <w:sz w:val="24"/>
        </w:rPr>
      </w:pPr>
    </w:p>
    <w:p w:rsidR="00094DFB" w:rsidRPr="00EF72FE" w:rsidRDefault="00E917C9" w:rsidP="00E917C9">
      <w:pPr>
        <w:ind w:left="705" w:hanging="705"/>
        <w:jc w:val="both"/>
        <w:rPr>
          <w:rFonts w:asciiTheme="minorHAnsi" w:hAnsiTheme="minorHAnsi" w:cstheme="minorHAnsi"/>
          <w:color w:val="000000"/>
          <w:sz w:val="24"/>
        </w:rPr>
      </w:pPr>
      <w:r>
        <w:rPr>
          <w:rFonts w:asciiTheme="minorHAnsi" w:hAnsiTheme="minorHAnsi" w:cstheme="minorHAnsi"/>
          <w:color w:val="000000"/>
          <w:sz w:val="24"/>
        </w:rPr>
        <w:t>R</w:t>
      </w:r>
      <w:r>
        <w:rPr>
          <w:rFonts w:asciiTheme="minorHAnsi" w:hAnsiTheme="minorHAnsi" w:cstheme="minorHAnsi"/>
          <w:color w:val="000000"/>
          <w:sz w:val="24"/>
        </w:rPr>
        <w:tab/>
        <w:t xml:space="preserve">: </w:t>
      </w:r>
      <w:proofErr w:type="spellStart"/>
      <w:r w:rsidR="00094DFB" w:rsidRPr="00EF72FE">
        <w:rPr>
          <w:rFonts w:asciiTheme="minorHAnsi" w:hAnsiTheme="minorHAnsi" w:cstheme="minorHAnsi"/>
          <w:color w:val="000000"/>
          <w:sz w:val="24"/>
        </w:rPr>
        <w:t>Radyant</w:t>
      </w:r>
      <w:proofErr w:type="spellEnd"/>
      <w:r w:rsidR="00094DFB" w:rsidRPr="00EF72FE">
        <w:rPr>
          <w:rFonts w:asciiTheme="minorHAnsi" w:hAnsiTheme="minorHAnsi" w:cstheme="minorHAnsi"/>
          <w:color w:val="000000"/>
          <w:sz w:val="24"/>
        </w:rPr>
        <w:t xml:space="preserve"> enerjidir ve ısı merkezinden ısınan </w:t>
      </w:r>
      <w:proofErr w:type="spellStart"/>
      <w:r w:rsidR="00094DFB" w:rsidRPr="00EF72FE">
        <w:rPr>
          <w:rFonts w:asciiTheme="minorHAnsi" w:hAnsiTheme="minorHAnsi" w:cstheme="minorHAnsi"/>
          <w:color w:val="000000"/>
          <w:sz w:val="24"/>
        </w:rPr>
        <w:t>elektromagnetik</w:t>
      </w:r>
      <w:proofErr w:type="spellEnd"/>
      <w:r w:rsidR="00094DFB" w:rsidRPr="00EF72FE">
        <w:rPr>
          <w:rFonts w:asciiTheme="minorHAnsi" w:hAnsiTheme="minorHAnsi" w:cstheme="minorHAnsi"/>
          <w:color w:val="000000"/>
          <w:sz w:val="24"/>
        </w:rPr>
        <w:t xml:space="preserve"> enerji yayılması sonucunda olur. Ortama bağlı olarak, insan </w:t>
      </w:r>
      <w:proofErr w:type="spellStart"/>
      <w:r w:rsidR="00094DFB" w:rsidRPr="00EF72FE">
        <w:rPr>
          <w:rFonts w:asciiTheme="minorHAnsi" w:hAnsiTheme="minorHAnsi" w:cstheme="minorHAnsi"/>
          <w:color w:val="000000"/>
          <w:sz w:val="24"/>
        </w:rPr>
        <w:t>radyant</w:t>
      </w:r>
      <w:proofErr w:type="spellEnd"/>
      <w:r w:rsidR="00094DFB" w:rsidRPr="00EF72FE">
        <w:rPr>
          <w:rFonts w:asciiTheme="minorHAnsi" w:hAnsiTheme="minorHAnsi" w:cstheme="minorHAnsi"/>
          <w:color w:val="000000"/>
          <w:sz w:val="24"/>
        </w:rPr>
        <w:t xml:space="preserve"> enerji kaynağı olarak, ısı yayabilir (soğuk ortamlarda) veya ısı (sıcak ortamlarda) kazanabilir. Bu nedenle, R pozitif veya negatif olabilir.</w:t>
      </w:r>
    </w:p>
    <w:p w:rsidR="00E917C9" w:rsidRDefault="00E917C9" w:rsidP="00094DFB">
      <w:pPr>
        <w:jc w:val="both"/>
        <w:rPr>
          <w:rFonts w:asciiTheme="minorHAnsi" w:hAnsiTheme="minorHAnsi" w:cstheme="minorHAnsi"/>
          <w:color w:val="000000"/>
          <w:sz w:val="24"/>
        </w:rPr>
      </w:pPr>
    </w:p>
    <w:p w:rsidR="00094DFB" w:rsidRPr="00EF72FE" w:rsidRDefault="00E917C9" w:rsidP="00E917C9">
      <w:pPr>
        <w:ind w:left="705" w:hanging="705"/>
        <w:jc w:val="both"/>
        <w:rPr>
          <w:rFonts w:asciiTheme="minorHAnsi" w:hAnsiTheme="minorHAnsi" w:cstheme="minorHAnsi"/>
          <w:color w:val="000000"/>
          <w:sz w:val="24"/>
        </w:rPr>
      </w:pPr>
      <w:r>
        <w:rPr>
          <w:rFonts w:asciiTheme="minorHAnsi" w:hAnsiTheme="minorHAnsi" w:cstheme="minorHAnsi"/>
          <w:color w:val="000000"/>
          <w:sz w:val="24"/>
        </w:rPr>
        <w:t>C</w:t>
      </w:r>
      <w:r>
        <w:rPr>
          <w:rFonts w:asciiTheme="minorHAnsi" w:hAnsiTheme="minorHAnsi" w:cstheme="minorHAnsi"/>
          <w:color w:val="000000"/>
          <w:sz w:val="24"/>
        </w:rPr>
        <w:tab/>
        <w:t xml:space="preserve">: </w:t>
      </w:r>
      <w:proofErr w:type="spellStart"/>
      <w:r w:rsidR="00094DFB" w:rsidRPr="00EF72FE">
        <w:rPr>
          <w:rFonts w:asciiTheme="minorHAnsi" w:hAnsiTheme="minorHAnsi" w:cstheme="minorHAnsi"/>
          <w:color w:val="000000"/>
          <w:sz w:val="24"/>
        </w:rPr>
        <w:t>Konvektif</w:t>
      </w:r>
      <w:proofErr w:type="spellEnd"/>
      <w:r w:rsidR="00094DFB" w:rsidRPr="00EF72FE">
        <w:rPr>
          <w:rFonts w:asciiTheme="minorHAnsi" w:hAnsiTheme="minorHAnsi" w:cstheme="minorHAnsi"/>
          <w:color w:val="000000"/>
          <w:sz w:val="24"/>
        </w:rPr>
        <w:t xml:space="preserve"> ısı yüküdür. Isı enerjisinin hava molekülleri ile taşınması (yayılması) sonucunda meydana gelir. Ortam sıcaklığı cilt sıcaklığından fazla ise cilt sıcaklığı artacak, tersi ise cilt sıcaklı</w:t>
      </w:r>
      <w:r>
        <w:rPr>
          <w:rFonts w:asciiTheme="minorHAnsi" w:hAnsiTheme="minorHAnsi" w:cstheme="minorHAnsi"/>
          <w:color w:val="000000"/>
          <w:sz w:val="24"/>
        </w:rPr>
        <w:t xml:space="preserve">ğı düşecektir. </w:t>
      </w:r>
      <w:proofErr w:type="spellStart"/>
      <w:r>
        <w:rPr>
          <w:rFonts w:asciiTheme="minorHAnsi" w:hAnsiTheme="minorHAnsi" w:cstheme="minorHAnsi"/>
          <w:color w:val="000000"/>
          <w:sz w:val="24"/>
        </w:rPr>
        <w:t>Konvektif</w:t>
      </w:r>
      <w:proofErr w:type="spellEnd"/>
      <w:r>
        <w:rPr>
          <w:rFonts w:asciiTheme="minorHAnsi" w:hAnsiTheme="minorHAnsi" w:cstheme="minorHAnsi"/>
          <w:color w:val="000000"/>
          <w:sz w:val="24"/>
        </w:rPr>
        <w:t xml:space="preserve"> ısı, H’</w:t>
      </w:r>
      <w:r w:rsidR="00094DFB" w:rsidRPr="00EF72FE">
        <w:rPr>
          <w:rFonts w:asciiTheme="minorHAnsi" w:hAnsiTheme="minorHAnsi" w:cstheme="minorHAnsi"/>
          <w:color w:val="000000"/>
          <w:sz w:val="24"/>
        </w:rPr>
        <w:t>yi pozitif veya negatif olarak etkiler.</w:t>
      </w:r>
    </w:p>
    <w:p w:rsidR="00E917C9" w:rsidRDefault="00E917C9" w:rsidP="00094DFB">
      <w:pPr>
        <w:jc w:val="both"/>
        <w:rPr>
          <w:rFonts w:asciiTheme="minorHAnsi" w:hAnsiTheme="minorHAnsi" w:cstheme="minorHAnsi"/>
          <w:color w:val="000000"/>
          <w:sz w:val="24"/>
        </w:rPr>
      </w:pPr>
    </w:p>
    <w:p w:rsidR="00094DFB" w:rsidRPr="00EF72FE" w:rsidRDefault="00E917C9" w:rsidP="00E917C9">
      <w:pPr>
        <w:ind w:left="705" w:hanging="705"/>
        <w:jc w:val="both"/>
        <w:rPr>
          <w:rFonts w:asciiTheme="minorHAnsi" w:hAnsiTheme="minorHAnsi" w:cstheme="minorHAnsi"/>
          <w:color w:val="000000"/>
          <w:sz w:val="24"/>
        </w:rPr>
      </w:pPr>
      <w:r>
        <w:rPr>
          <w:rFonts w:asciiTheme="minorHAnsi" w:hAnsiTheme="minorHAnsi" w:cstheme="minorHAnsi"/>
          <w:color w:val="000000"/>
          <w:sz w:val="24"/>
        </w:rPr>
        <w:t>E</w:t>
      </w:r>
      <w:r>
        <w:rPr>
          <w:rFonts w:asciiTheme="minorHAnsi" w:hAnsiTheme="minorHAnsi" w:cstheme="minorHAnsi"/>
          <w:color w:val="000000"/>
          <w:sz w:val="24"/>
        </w:rPr>
        <w:tab/>
        <w:t xml:space="preserve">: </w:t>
      </w:r>
      <w:r w:rsidR="00094DFB" w:rsidRPr="00EF72FE">
        <w:rPr>
          <w:rFonts w:asciiTheme="minorHAnsi" w:hAnsiTheme="minorHAnsi" w:cstheme="minorHAnsi"/>
          <w:color w:val="000000"/>
          <w:sz w:val="24"/>
        </w:rPr>
        <w:t xml:space="preserve">Buharlaşma (terleme) yoluyla vücuttan atılan ısıdır. Her zaman vücudun ısı yükünü negatif </w:t>
      </w:r>
      <w:r>
        <w:rPr>
          <w:rFonts w:asciiTheme="minorHAnsi" w:hAnsiTheme="minorHAnsi" w:cstheme="minorHAnsi"/>
          <w:color w:val="000000"/>
          <w:sz w:val="24"/>
        </w:rPr>
        <w:t>o</w:t>
      </w:r>
      <w:r w:rsidR="00094DFB" w:rsidRPr="00EF72FE">
        <w:rPr>
          <w:rFonts w:asciiTheme="minorHAnsi" w:hAnsiTheme="minorHAnsi" w:cstheme="minorHAnsi"/>
          <w:color w:val="000000"/>
          <w:sz w:val="24"/>
        </w:rPr>
        <w:t>larak etkiler ve ısı kaybı sağlar.</w:t>
      </w:r>
    </w:p>
    <w:p w:rsidR="00E917C9" w:rsidRDefault="00E917C9" w:rsidP="00094DFB">
      <w:pPr>
        <w:jc w:val="both"/>
        <w:rPr>
          <w:rFonts w:asciiTheme="minorHAnsi" w:hAnsiTheme="minorHAnsi" w:cstheme="minorHAnsi"/>
          <w:color w:val="000000"/>
          <w:sz w:val="24"/>
        </w:rPr>
      </w:pPr>
    </w:p>
    <w:p w:rsidR="00094DFB" w:rsidRPr="00EF72FE" w:rsidRDefault="00E917C9" w:rsidP="00E917C9">
      <w:pPr>
        <w:ind w:left="705" w:hanging="705"/>
        <w:jc w:val="both"/>
        <w:rPr>
          <w:rFonts w:asciiTheme="minorHAnsi" w:hAnsiTheme="minorHAnsi" w:cstheme="minorHAnsi"/>
          <w:color w:val="000000"/>
          <w:sz w:val="24"/>
        </w:rPr>
      </w:pPr>
      <w:r>
        <w:rPr>
          <w:rFonts w:asciiTheme="minorHAnsi" w:hAnsiTheme="minorHAnsi" w:cstheme="minorHAnsi"/>
          <w:color w:val="000000"/>
          <w:sz w:val="24"/>
        </w:rPr>
        <w:t>D</w:t>
      </w:r>
      <w:r>
        <w:rPr>
          <w:rFonts w:asciiTheme="minorHAnsi" w:hAnsiTheme="minorHAnsi" w:cstheme="minorHAnsi"/>
          <w:color w:val="000000"/>
          <w:sz w:val="24"/>
        </w:rPr>
        <w:tab/>
        <w:t xml:space="preserve">: </w:t>
      </w:r>
      <w:r w:rsidR="00094DFB" w:rsidRPr="00EF72FE">
        <w:rPr>
          <w:rFonts w:asciiTheme="minorHAnsi" w:hAnsiTheme="minorHAnsi" w:cstheme="minorHAnsi"/>
          <w:color w:val="000000"/>
          <w:sz w:val="24"/>
        </w:rPr>
        <w:t>Vücudun herhangi bir madde ile direkt teması sonucunda ısı kazanması veya kaybetmesidir. D vücudun ısı yükünü pozitif veya negatif olarak etkiler.</w:t>
      </w:r>
    </w:p>
    <w:p w:rsidR="00E917C9" w:rsidRDefault="00E917C9" w:rsidP="00094DFB">
      <w:pPr>
        <w:jc w:val="both"/>
        <w:rPr>
          <w:rFonts w:asciiTheme="minorHAnsi" w:hAnsiTheme="minorHAnsi" w:cstheme="minorHAnsi"/>
          <w:color w:val="000000"/>
          <w:sz w:val="24"/>
        </w:rPr>
      </w:pPr>
    </w:p>
    <w:p w:rsidR="00094DFB" w:rsidRPr="00EF72FE" w:rsidRDefault="00094DFB" w:rsidP="00094DFB">
      <w:pPr>
        <w:jc w:val="both"/>
        <w:rPr>
          <w:rFonts w:asciiTheme="minorHAnsi" w:hAnsiTheme="minorHAnsi" w:cstheme="minorHAnsi"/>
          <w:color w:val="000000"/>
          <w:sz w:val="24"/>
        </w:rPr>
      </w:pPr>
      <w:r w:rsidRPr="00EF72FE">
        <w:rPr>
          <w:rFonts w:asciiTheme="minorHAnsi" w:hAnsiTheme="minorHAnsi" w:cstheme="minorHAnsi"/>
          <w:color w:val="000000"/>
          <w:sz w:val="24"/>
        </w:rPr>
        <w:t xml:space="preserve">Vücudun ısı dengesini sağlayan ve yukarıda sayılan beş faktör </w:t>
      </w:r>
      <w:r w:rsidR="00E917C9" w:rsidRPr="00EF72FE">
        <w:rPr>
          <w:rFonts w:asciiTheme="minorHAnsi" w:hAnsiTheme="minorHAnsi" w:cstheme="minorHAnsi"/>
          <w:color w:val="000000"/>
          <w:sz w:val="24"/>
        </w:rPr>
        <w:t>ile ısı</w:t>
      </w:r>
      <w:r w:rsidR="00E917C9">
        <w:rPr>
          <w:rFonts w:asciiTheme="minorHAnsi" w:hAnsiTheme="minorHAnsi" w:cstheme="minorHAnsi"/>
          <w:color w:val="000000"/>
          <w:sz w:val="24"/>
        </w:rPr>
        <w:t xml:space="preserve"> yükünün (H’</w:t>
      </w:r>
      <w:r w:rsidRPr="00EF72FE">
        <w:rPr>
          <w:rFonts w:asciiTheme="minorHAnsi" w:hAnsiTheme="minorHAnsi" w:cstheme="minorHAnsi"/>
          <w:color w:val="000000"/>
          <w:sz w:val="24"/>
        </w:rPr>
        <w:t>nin sıfır olması) sabit tutması, çalışanlara konforlu bir ortam sağlar.</w:t>
      </w:r>
    </w:p>
    <w:p w:rsidR="00094DFB" w:rsidRDefault="00094DFB" w:rsidP="00094DFB">
      <w:pPr>
        <w:jc w:val="both"/>
        <w:rPr>
          <w:rFonts w:asciiTheme="minorHAnsi" w:hAnsiTheme="minorHAnsi" w:cstheme="minorHAnsi"/>
          <w:color w:val="000000"/>
          <w:sz w:val="24"/>
        </w:rPr>
      </w:pPr>
    </w:p>
    <w:p w:rsidR="00E917C9" w:rsidRPr="00EF72FE" w:rsidRDefault="00E917C9" w:rsidP="00094DFB">
      <w:pPr>
        <w:jc w:val="both"/>
        <w:rPr>
          <w:rFonts w:asciiTheme="minorHAnsi" w:hAnsiTheme="minorHAnsi" w:cstheme="minorHAnsi"/>
          <w:color w:val="000000"/>
          <w:sz w:val="24"/>
        </w:rPr>
      </w:pPr>
    </w:p>
    <w:p w:rsidR="00094DFB" w:rsidRPr="00EF72FE" w:rsidRDefault="00E917C9" w:rsidP="007011C4">
      <w:pPr>
        <w:pStyle w:val="Balk3"/>
      </w:pPr>
      <w:bookmarkStart w:id="39" w:name="_Toc291197488"/>
      <w:r w:rsidRPr="00EF72FE">
        <w:t>ISI ALIŞ VERİŞİNİN İNSAN ÜZERİNDEKİ ETKİLERİ</w:t>
      </w:r>
      <w:bookmarkEnd w:id="39"/>
    </w:p>
    <w:p w:rsidR="00E917C9" w:rsidRDefault="00E917C9" w:rsidP="00094DFB">
      <w:pPr>
        <w:jc w:val="both"/>
        <w:rPr>
          <w:rFonts w:asciiTheme="minorHAnsi" w:hAnsiTheme="minorHAnsi" w:cstheme="minorHAnsi"/>
          <w:color w:val="000000"/>
          <w:sz w:val="24"/>
        </w:rPr>
      </w:pPr>
    </w:p>
    <w:p w:rsidR="00094DFB" w:rsidRPr="00EF72FE" w:rsidRDefault="00094DFB" w:rsidP="00094DFB">
      <w:pPr>
        <w:jc w:val="both"/>
        <w:rPr>
          <w:rFonts w:asciiTheme="minorHAnsi" w:hAnsiTheme="minorHAnsi" w:cstheme="minorHAnsi"/>
          <w:color w:val="000000"/>
          <w:sz w:val="24"/>
        </w:rPr>
      </w:pPr>
      <w:r w:rsidRPr="00EF72FE">
        <w:rPr>
          <w:rFonts w:asciiTheme="minorHAnsi" w:hAnsiTheme="minorHAnsi" w:cstheme="minorHAnsi"/>
          <w:color w:val="000000"/>
          <w:sz w:val="24"/>
        </w:rPr>
        <w:t xml:space="preserve">İnsanın ısısı çok küçük limitler içerisinde kendi kendine kontrol edilebilir. Vücut sıcaklığındaki artış, çalışma yüküne veya çalışma sırasında harcanan kaloriye bağlı olarak değişmektedir. </w:t>
      </w:r>
    </w:p>
    <w:p w:rsidR="00094DFB" w:rsidRPr="00EF72FE" w:rsidRDefault="00094DFB" w:rsidP="00094DFB">
      <w:pPr>
        <w:jc w:val="both"/>
        <w:rPr>
          <w:rFonts w:asciiTheme="minorHAnsi" w:hAnsiTheme="minorHAnsi" w:cstheme="minorHAnsi"/>
          <w:color w:val="000000"/>
          <w:sz w:val="24"/>
        </w:rPr>
      </w:pPr>
    </w:p>
    <w:p w:rsidR="00094DFB" w:rsidRPr="00E917C9" w:rsidRDefault="00094DFB" w:rsidP="008D24C5">
      <w:pPr>
        <w:pStyle w:val="ListeParagraf"/>
        <w:numPr>
          <w:ilvl w:val="0"/>
          <w:numId w:val="16"/>
        </w:numPr>
        <w:jc w:val="both"/>
        <w:rPr>
          <w:rFonts w:asciiTheme="minorHAnsi" w:hAnsiTheme="minorHAnsi" w:cstheme="minorHAnsi"/>
          <w:color w:val="000000"/>
          <w:sz w:val="24"/>
        </w:rPr>
      </w:pPr>
      <w:r w:rsidRPr="00E917C9">
        <w:rPr>
          <w:rFonts w:asciiTheme="minorHAnsi" w:hAnsiTheme="minorHAnsi" w:cstheme="minorHAnsi"/>
          <w:color w:val="000000"/>
          <w:sz w:val="24"/>
        </w:rPr>
        <w:t>Uyku ve oturma halinde</w:t>
      </w:r>
      <w:r w:rsidR="00E917C9" w:rsidRPr="00E917C9">
        <w:rPr>
          <w:rFonts w:asciiTheme="minorHAnsi" w:hAnsiTheme="minorHAnsi" w:cstheme="minorHAnsi"/>
          <w:color w:val="000000"/>
          <w:sz w:val="24"/>
        </w:rPr>
        <w:tab/>
      </w:r>
      <w:r w:rsidR="00E917C9" w:rsidRPr="00E917C9">
        <w:rPr>
          <w:rFonts w:asciiTheme="minorHAnsi" w:hAnsiTheme="minorHAnsi" w:cstheme="minorHAnsi"/>
          <w:color w:val="000000"/>
          <w:sz w:val="24"/>
        </w:rPr>
        <w:tab/>
      </w:r>
      <w:r w:rsidR="00E917C9" w:rsidRPr="00E917C9">
        <w:rPr>
          <w:rFonts w:asciiTheme="minorHAnsi" w:hAnsiTheme="minorHAnsi" w:cstheme="minorHAnsi"/>
          <w:color w:val="000000"/>
          <w:sz w:val="24"/>
        </w:rPr>
        <w:tab/>
      </w:r>
      <w:r w:rsidR="00E917C9" w:rsidRPr="00E917C9">
        <w:rPr>
          <w:rFonts w:asciiTheme="minorHAnsi" w:hAnsiTheme="minorHAnsi" w:cstheme="minorHAnsi"/>
          <w:color w:val="000000"/>
          <w:sz w:val="24"/>
        </w:rPr>
        <w:tab/>
      </w:r>
      <w:r w:rsidR="00E917C9" w:rsidRPr="00E917C9">
        <w:rPr>
          <w:rFonts w:asciiTheme="minorHAnsi" w:hAnsiTheme="minorHAnsi" w:cstheme="minorHAnsi"/>
          <w:color w:val="000000"/>
          <w:sz w:val="24"/>
        </w:rPr>
        <w:tab/>
      </w:r>
      <w:r w:rsidR="00E917C9" w:rsidRPr="00E917C9">
        <w:rPr>
          <w:rFonts w:asciiTheme="minorHAnsi" w:hAnsiTheme="minorHAnsi" w:cstheme="minorHAnsi"/>
          <w:color w:val="000000"/>
          <w:sz w:val="24"/>
        </w:rPr>
        <w:tab/>
        <w:t xml:space="preserve">: </w:t>
      </w:r>
      <w:r w:rsidRPr="00E917C9">
        <w:rPr>
          <w:rFonts w:asciiTheme="minorHAnsi" w:hAnsiTheme="minorHAnsi" w:cstheme="minorHAnsi"/>
          <w:color w:val="000000"/>
          <w:sz w:val="24"/>
        </w:rPr>
        <w:t xml:space="preserve">63-100 </w:t>
      </w:r>
      <w:proofErr w:type="spellStart"/>
      <w:r w:rsidRPr="00E917C9">
        <w:rPr>
          <w:rFonts w:asciiTheme="minorHAnsi" w:hAnsiTheme="minorHAnsi" w:cstheme="minorHAnsi"/>
          <w:color w:val="000000"/>
          <w:sz w:val="24"/>
        </w:rPr>
        <w:t>Kcal</w:t>
      </w:r>
      <w:proofErr w:type="spellEnd"/>
      <w:r w:rsidRPr="00E917C9">
        <w:rPr>
          <w:rFonts w:asciiTheme="minorHAnsi" w:hAnsiTheme="minorHAnsi" w:cstheme="minorHAnsi"/>
          <w:color w:val="000000"/>
          <w:sz w:val="24"/>
        </w:rPr>
        <w:t>/Saat,</w:t>
      </w:r>
    </w:p>
    <w:p w:rsidR="00094DFB" w:rsidRPr="00E917C9" w:rsidRDefault="00094DFB" w:rsidP="008D24C5">
      <w:pPr>
        <w:pStyle w:val="ListeParagraf"/>
        <w:numPr>
          <w:ilvl w:val="0"/>
          <w:numId w:val="16"/>
        </w:numPr>
        <w:jc w:val="both"/>
        <w:rPr>
          <w:rFonts w:asciiTheme="minorHAnsi" w:hAnsiTheme="minorHAnsi" w:cstheme="minorHAnsi"/>
          <w:color w:val="000000"/>
          <w:sz w:val="24"/>
        </w:rPr>
      </w:pPr>
      <w:r w:rsidRPr="00E917C9">
        <w:rPr>
          <w:rFonts w:asciiTheme="minorHAnsi" w:hAnsiTheme="minorHAnsi" w:cstheme="minorHAnsi"/>
          <w:color w:val="000000"/>
          <w:sz w:val="24"/>
        </w:rPr>
        <w:t xml:space="preserve">Hafif işlerde (Oturma, hafif el </w:t>
      </w:r>
      <w:r w:rsidR="00E917C9" w:rsidRPr="00E917C9">
        <w:rPr>
          <w:rFonts w:asciiTheme="minorHAnsi" w:hAnsiTheme="minorHAnsi" w:cstheme="minorHAnsi"/>
          <w:color w:val="000000"/>
          <w:sz w:val="24"/>
        </w:rPr>
        <w:t>ve ayakta</w:t>
      </w:r>
      <w:r w:rsidRPr="00E917C9">
        <w:rPr>
          <w:rFonts w:asciiTheme="minorHAnsi" w:hAnsiTheme="minorHAnsi" w:cstheme="minorHAnsi"/>
          <w:color w:val="000000"/>
          <w:sz w:val="24"/>
        </w:rPr>
        <w:t xml:space="preserve"> çalışması)</w:t>
      </w:r>
      <w:r w:rsidR="00E917C9" w:rsidRPr="00E917C9">
        <w:rPr>
          <w:rFonts w:asciiTheme="minorHAnsi" w:hAnsiTheme="minorHAnsi" w:cstheme="minorHAnsi"/>
          <w:color w:val="000000"/>
          <w:sz w:val="24"/>
        </w:rPr>
        <w:tab/>
      </w:r>
      <w:r w:rsidR="00E917C9" w:rsidRPr="00E917C9">
        <w:rPr>
          <w:rFonts w:asciiTheme="minorHAnsi" w:hAnsiTheme="minorHAnsi" w:cstheme="minorHAnsi"/>
          <w:color w:val="000000"/>
          <w:sz w:val="24"/>
        </w:rPr>
        <w:tab/>
      </w:r>
      <w:r w:rsidR="00E917C9" w:rsidRPr="00E917C9">
        <w:rPr>
          <w:rFonts w:asciiTheme="minorHAnsi" w:hAnsiTheme="minorHAnsi" w:cstheme="minorHAnsi"/>
          <w:color w:val="000000"/>
          <w:sz w:val="24"/>
        </w:rPr>
        <w:tab/>
        <w:t xml:space="preserve">: </w:t>
      </w:r>
      <w:r w:rsidRPr="00E917C9">
        <w:rPr>
          <w:rFonts w:asciiTheme="minorHAnsi" w:hAnsiTheme="minorHAnsi" w:cstheme="minorHAnsi"/>
          <w:color w:val="000000"/>
          <w:sz w:val="24"/>
        </w:rPr>
        <w:t xml:space="preserve">100-200 </w:t>
      </w:r>
      <w:proofErr w:type="spellStart"/>
      <w:r w:rsidRPr="00E917C9">
        <w:rPr>
          <w:rFonts w:asciiTheme="minorHAnsi" w:hAnsiTheme="minorHAnsi" w:cstheme="minorHAnsi"/>
          <w:color w:val="000000"/>
          <w:sz w:val="24"/>
        </w:rPr>
        <w:t>Kcal</w:t>
      </w:r>
      <w:proofErr w:type="spellEnd"/>
      <w:r w:rsidRPr="00E917C9">
        <w:rPr>
          <w:rFonts w:asciiTheme="minorHAnsi" w:hAnsiTheme="minorHAnsi" w:cstheme="minorHAnsi"/>
          <w:color w:val="000000"/>
          <w:sz w:val="24"/>
        </w:rPr>
        <w:t>/Saat,</w:t>
      </w:r>
    </w:p>
    <w:p w:rsidR="00094DFB" w:rsidRPr="00E917C9" w:rsidRDefault="00094DFB" w:rsidP="008D24C5">
      <w:pPr>
        <w:pStyle w:val="ListeParagraf"/>
        <w:numPr>
          <w:ilvl w:val="0"/>
          <w:numId w:val="16"/>
        </w:numPr>
        <w:jc w:val="both"/>
        <w:rPr>
          <w:rFonts w:asciiTheme="minorHAnsi" w:hAnsiTheme="minorHAnsi" w:cstheme="minorHAnsi"/>
          <w:color w:val="000000"/>
          <w:sz w:val="24"/>
        </w:rPr>
      </w:pPr>
      <w:r w:rsidRPr="00E917C9">
        <w:rPr>
          <w:rFonts w:asciiTheme="minorHAnsi" w:hAnsiTheme="minorHAnsi" w:cstheme="minorHAnsi"/>
          <w:color w:val="000000"/>
          <w:sz w:val="24"/>
        </w:rPr>
        <w:t>Orta ağır işlerde (Oturarak ağır el ve ayak hareketi</w:t>
      </w:r>
      <w:r w:rsidR="00E917C9" w:rsidRPr="00E917C9">
        <w:rPr>
          <w:rFonts w:asciiTheme="minorHAnsi" w:hAnsiTheme="minorHAnsi" w:cstheme="minorHAnsi"/>
          <w:color w:val="000000"/>
          <w:sz w:val="24"/>
        </w:rPr>
        <w:t>)</w:t>
      </w:r>
      <w:r w:rsidR="00E917C9" w:rsidRPr="00E917C9">
        <w:rPr>
          <w:rFonts w:asciiTheme="minorHAnsi" w:hAnsiTheme="minorHAnsi" w:cstheme="minorHAnsi"/>
          <w:color w:val="000000"/>
          <w:sz w:val="24"/>
        </w:rPr>
        <w:tab/>
      </w:r>
      <w:r w:rsidR="00E917C9" w:rsidRPr="00E917C9">
        <w:rPr>
          <w:rFonts w:asciiTheme="minorHAnsi" w:hAnsiTheme="minorHAnsi" w:cstheme="minorHAnsi"/>
          <w:color w:val="000000"/>
          <w:sz w:val="24"/>
        </w:rPr>
        <w:tab/>
      </w:r>
      <w:r w:rsidR="00E917C9" w:rsidRPr="00E917C9">
        <w:rPr>
          <w:rFonts w:asciiTheme="minorHAnsi" w:hAnsiTheme="minorHAnsi" w:cstheme="minorHAnsi"/>
          <w:color w:val="000000"/>
          <w:sz w:val="24"/>
        </w:rPr>
        <w:tab/>
        <w:t xml:space="preserve">: </w:t>
      </w:r>
      <w:r w:rsidRPr="00E917C9">
        <w:rPr>
          <w:rFonts w:asciiTheme="minorHAnsi" w:hAnsiTheme="minorHAnsi" w:cstheme="minorHAnsi"/>
          <w:color w:val="000000"/>
          <w:sz w:val="24"/>
        </w:rPr>
        <w:t xml:space="preserve">200-350 </w:t>
      </w:r>
      <w:proofErr w:type="spellStart"/>
      <w:r w:rsidRPr="00E917C9">
        <w:rPr>
          <w:rFonts w:asciiTheme="minorHAnsi" w:hAnsiTheme="minorHAnsi" w:cstheme="minorHAnsi"/>
          <w:color w:val="000000"/>
          <w:sz w:val="24"/>
        </w:rPr>
        <w:t>Kcal</w:t>
      </w:r>
      <w:proofErr w:type="spellEnd"/>
      <w:r w:rsidRPr="00E917C9">
        <w:rPr>
          <w:rFonts w:asciiTheme="minorHAnsi" w:hAnsiTheme="minorHAnsi" w:cstheme="minorHAnsi"/>
          <w:color w:val="000000"/>
          <w:sz w:val="24"/>
        </w:rPr>
        <w:t>/Saat,</w:t>
      </w:r>
    </w:p>
    <w:p w:rsidR="00094DFB" w:rsidRPr="00E917C9" w:rsidRDefault="00094DFB" w:rsidP="008D24C5">
      <w:pPr>
        <w:pStyle w:val="ListeParagraf"/>
        <w:numPr>
          <w:ilvl w:val="0"/>
          <w:numId w:val="16"/>
        </w:numPr>
        <w:jc w:val="both"/>
        <w:rPr>
          <w:rFonts w:asciiTheme="minorHAnsi" w:hAnsiTheme="minorHAnsi" w:cstheme="minorHAnsi"/>
          <w:color w:val="000000"/>
          <w:sz w:val="24"/>
        </w:rPr>
      </w:pPr>
      <w:r w:rsidRPr="00E917C9">
        <w:rPr>
          <w:rFonts w:asciiTheme="minorHAnsi" w:hAnsiTheme="minorHAnsi" w:cstheme="minorHAnsi"/>
          <w:color w:val="000000"/>
          <w:sz w:val="24"/>
        </w:rPr>
        <w:t xml:space="preserve">Ağır işlerde (Ağır bir malzemeyi taşımak veya itmek) </w:t>
      </w:r>
      <w:r w:rsidR="00E917C9" w:rsidRPr="00E917C9">
        <w:rPr>
          <w:rFonts w:asciiTheme="minorHAnsi" w:hAnsiTheme="minorHAnsi" w:cstheme="minorHAnsi"/>
          <w:color w:val="000000"/>
          <w:sz w:val="24"/>
        </w:rPr>
        <w:tab/>
      </w:r>
      <w:r w:rsidR="00E917C9" w:rsidRPr="00E917C9">
        <w:rPr>
          <w:rFonts w:asciiTheme="minorHAnsi" w:hAnsiTheme="minorHAnsi" w:cstheme="minorHAnsi"/>
          <w:color w:val="000000"/>
          <w:sz w:val="24"/>
        </w:rPr>
        <w:tab/>
        <w:t xml:space="preserve">: </w:t>
      </w:r>
      <w:r w:rsidRPr="00E917C9">
        <w:rPr>
          <w:rFonts w:asciiTheme="minorHAnsi" w:hAnsiTheme="minorHAnsi" w:cstheme="minorHAnsi"/>
          <w:color w:val="000000"/>
          <w:sz w:val="24"/>
        </w:rPr>
        <w:t xml:space="preserve">350-500 </w:t>
      </w:r>
      <w:proofErr w:type="spellStart"/>
      <w:r w:rsidRPr="00E917C9">
        <w:rPr>
          <w:rFonts w:asciiTheme="minorHAnsi" w:hAnsiTheme="minorHAnsi" w:cstheme="minorHAnsi"/>
          <w:color w:val="000000"/>
          <w:sz w:val="24"/>
        </w:rPr>
        <w:t>Kcal</w:t>
      </w:r>
      <w:proofErr w:type="spellEnd"/>
      <w:r w:rsidRPr="00E917C9">
        <w:rPr>
          <w:rFonts w:asciiTheme="minorHAnsi" w:hAnsiTheme="minorHAnsi" w:cstheme="minorHAnsi"/>
          <w:color w:val="000000"/>
          <w:sz w:val="24"/>
        </w:rPr>
        <w:t>/Saat.</w:t>
      </w:r>
    </w:p>
    <w:p w:rsidR="00094DFB" w:rsidRPr="00EF72FE" w:rsidRDefault="00094DFB" w:rsidP="00094DFB">
      <w:pPr>
        <w:jc w:val="both"/>
        <w:rPr>
          <w:rFonts w:asciiTheme="minorHAnsi" w:hAnsiTheme="minorHAnsi" w:cstheme="minorHAnsi"/>
          <w:color w:val="000000"/>
          <w:sz w:val="24"/>
        </w:rPr>
      </w:pPr>
    </w:p>
    <w:p w:rsidR="00094DFB" w:rsidRPr="00EF72FE" w:rsidRDefault="00094DFB" w:rsidP="00094DFB">
      <w:pPr>
        <w:jc w:val="both"/>
        <w:rPr>
          <w:rFonts w:asciiTheme="minorHAnsi" w:hAnsiTheme="minorHAnsi" w:cstheme="minorHAnsi"/>
          <w:color w:val="000000"/>
          <w:sz w:val="24"/>
        </w:rPr>
      </w:pPr>
      <w:r w:rsidRPr="00EF72FE">
        <w:rPr>
          <w:rFonts w:asciiTheme="minorHAnsi" w:hAnsiTheme="minorHAnsi" w:cstheme="minorHAnsi"/>
          <w:color w:val="000000"/>
          <w:sz w:val="24"/>
        </w:rPr>
        <w:t xml:space="preserve">Hafif ve orta ağır işlerde, vücudun ısı alış verişi, çalışmanın 30-40 </w:t>
      </w:r>
      <w:proofErr w:type="spellStart"/>
      <w:r w:rsidRPr="00EF72FE">
        <w:rPr>
          <w:rFonts w:asciiTheme="minorHAnsi" w:hAnsiTheme="minorHAnsi" w:cstheme="minorHAnsi"/>
          <w:color w:val="000000"/>
          <w:sz w:val="24"/>
        </w:rPr>
        <w:t>ıncı</w:t>
      </w:r>
      <w:proofErr w:type="spellEnd"/>
      <w:r w:rsidRPr="00EF72FE">
        <w:rPr>
          <w:rFonts w:asciiTheme="minorHAnsi" w:hAnsiTheme="minorHAnsi" w:cstheme="minorHAnsi"/>
          <w:color w:val="000000"/>
          <w:sz w:val="24"/>
        </w:rPr>
        <w:t xml:space="preserve"> dakikalarında dengeye ulaşır. Oluşan bu yeni ısı dengesi kişiden kişiye değişmekle birlikte, temel olarak kişinin </w:t>
      </w:r>
      <w:proofErr w:type="gramStart"/>
      <w:r w:rsidRPr="00EF72FE">
        <w:rPr>
          <w:rFonts w:asciiTheme="minorHAnsi" w:hAnsiTheme="minorHAnsi" w:cstheme="minorHAnsi"/>
          <w:color w:val="000000"/>
          <w:sz w:val="24"/>
        </w:rPr>
        <w:t>maksimal</w:t>
      </w:r>
      <w:proofErr w:type="gramEnd"/>
      <w:r w:rsidRPr="00EF72FE">
        <w:rPr>
          <w:rFonts w:asciiTheme="minorHAnsi" w:hAnsiTheme="minorHAnsi" w:cstheme="minorHAnsi"/>
          <w:color w:val="000000"/>
          <w:sz w:val="24"/>
        </w:rPr>
        <w:t xml:space="preserve"> O</w:t>
      </w:r>
      <w:r w:rsidRPr="00EF72FE">
        <w:rPr>
          <w:rFonts w:asciiTheme="minorHAnsi" w:hAnsiTheme="minorHAnsi" w:cstheme="minorHAnsi"/>
          <w:color w:val="000000"/>
          <w:sz w:val="24"/>
          <w:vertAlign w:val="subscript"/>
        </w:rPr>
        <w:t xml:space="preserve">2 </w:t>
      </w:r>
      <w:r w:rsidRPr="00EF72FE">
        <w:rPr>
          <w:rFonts w:asciiTheme="minorHAnsi" w:hAnsiTheme="minorHAnsi" w:cstheme="minorHAnsi"/>
          <w:color w:val="000000"/>
          <w:sz w:val="24"/>
        </w:rPr>
        <w:t>alım düzeyine bağlıdır.</w:t>
      </w:r>
    </w:p>
    <w:p w:rsidR="00E917C9" w:rsidRDefault="00E917C9" w:rsidP="00094DFB">
      <w:pPr>
        <w:jc w:val="both"/>
        <w:rPr>
          <w:rFonts w:asciiTheme="minorHAnsi" w:hAnsiTheme="minorHAnsi" w:cstheme="minorHAnsi"/>
          <w:color w:val="000000"/>
          <w:sz w:val="24"/>
        </w:rPr>
      </w:pPr>
    </w:p>
    <w:p w:rsidR="00094DFB" w:rsidRPr="00EF72FE" w:rsidRDefault="00094DFB" w:rsidP="00094DFB">
      <w:pPr>
        <w:jc w:val="both"/>
        <w:rPr>
          <w:rFonts w:asciiTheme="minorHAnsi" w:hAnsiTheme="minorHAnsi" w:cstheme="minorHAnsi"/>
          <w:color w:val="000000"/>
          <w:sz w:val="24"/>
        </w:rPr>
      </w:pPr>
      <w:r w:rsidRPr="00EF72FE">
        <w:rPr>
          <w:rFonts w:asciiTheme="minorHAnsi" w:hAnsiTheme="minorHAnsi" w:cstheme="minorHAnsi"/>
          <w:color w:val="000000"/>
          <w:sz w:val="24"/>
        </w:rPr>
        <w:t>Maksimal O</w:t>
      </w:r>
      <w:r w:rsidRPr="00EF72FE">
        <w:rPr>
          <w:rFonts w:asciiTheme="minorHAnsi" w:hAnsiTheme="minorHAnsi" w:cstheme="minorHAnsi"/>
          <w:color w:val="000000"/>
          <w:sz w:val="24"/>
          <w:vertAlign w:val="subscript"/>
        </w:rPr>
        <w:t xml:space="preserve">2 </w:t>
      </w:r>
      <w:r w:rsidRPr="00EF72FE">
        <w:rPr>
          <w:rFonts w:asciiTheme="minorHAnsi" w:hAnsiTheme="minorHAnsi" w:cstheme="minorHAnsi"/>
          <w:color w:val="000000"/>
          <w:sz w:val="24"/>
        </w:rPr>
        <w:t>alımı artıkça vücut ısısı düşer. Örneğin, yüksek</w:t>
      </w:r>
      <w:r w:rsidRPr="00EF72FE">
        <w:rPr>
          <w:rFonts w:asciiTheme="minorHAnsi" w:hAnsiTheme="minorHAnsi" w:cstheme="minorHAnsi"/>
          <w:color w:val="000000"/>
          <w:sz w:val="24"/>
          <w:vertAlign w:val="subscript"/>
        </w:rPr>
        <w:t xml:space="preserve"> </w:t>
      </w:r>
      <w:r w:rsidRPr="00EF72FE">
        <w:rPr>
          <w:rFonts w:asciiTheme="minorHAnsi" w:hAnsiTheme="minorHAnsi" w:cstheme="minorHAnsi"/>
          <w:color w:val="000000"/>
          <w:sz w:val="24"/>
        </w:rPr>
        <w:t>O</w:t>
      </w:r>
      <w:r w:rsidRPr="00EF72FE">
        <w:rPr>
          <w:rFonts w:asciiTheme="minorHAnsi" w:hAnsiTheme="minorHAnsi" w:cstheme="minorHAnsi"/>
          <w:color w:val="000000"/>
          <w:sz w:val="24"/>
          <w:vertAlign w:val="subscript"/>
        </w:rPr>
        <w:t xml:space="preserve">2 </w:t>
      </w:r>
      <w:r w:rsidRPr="00EF72FE">
        <w:rPr>
          <w:rFonts w:asciiTheme="minorHAnsi" w:hAnsiTheme="minorHAnsi" w:cstheme="minorHAnsi"/>
          <w:color w:val="000000"/>
          <w:sz w:val="24"/>
        </w:rPr>
        <w:t>alımına sahip bir işçi, kapasitesinin daha azı ile çalışarak O</w:t>
      </w:r>
      <w:r w:rsidRPr="00EF72FE">
        <w:rPr>
          <w:rFonts w:asciiTheme="minorHAnsi" w:hAnsiTheme="minorHAnsi" w:cstheme="minorHAnsi"/>
          <w:color w:val="000000"/>
          <w:sz w:val="24"/>
          <w:vertAlign w:val="subscript"/>
        </w:rPr>
        <w:t>2</w:t>
      </w:r>
      <w:r w:rsidRPr="00EF72FE">
        <w:rPr>
          <w:rFonts w:asciiTheme="minorHAnsi" w:hAnsiTheme="minorHAnsi" w:cstheme="minorHAnsi"/>
          <w:color w:val="000000"/>
          <w:sz w:val="24"/>
        </w:rPr>
        <w:t xml:space="preserve"> alımı düşürebilir dolayısı ile vücut sıcaklığı daha az artar.</w:t>
      </w:r>
    </w:p>
    <w:p w:rsidR="00E917C9" w:rsidRDefault="00E917C9" w:rsidP="00094DFB">
      <w:pPr>
        <w:jc w:val="both"/>
        <w:rPr>
          <w:rFonts w:asciiTheme="minorHAnsi" w:hAnsiTheme="minorHAnsi" w:cstheme="minorHAnsi"/>
          <w:color w:val="000000"/>
          <w:sz w:val="24"/>
        </w:rPr>
      </w:pPr>
    </w:p>
    <w:p w:rsidR="00094DFB" w:rsidRPr="00EF72FE" w:rsidRDefault="00094DFB" w:rsidP="00094DFB">
      <w:pPr>
        <w:jc w:val="both"/>
        <w:rPr>
          <w:rFonts w:asciiTheme="minorHAnsi" w:hAnsiTheme="minorHAnsi" w:cstheme="minorHAnsi"/>
          <w:color w:val="000000"/>
          <w:sz w:val="24"/>
        </w:rPr>
      </w:pPr>
      <w:r w:rsidRPr="00EF72FE">
        <w:rPr>
          <w:rFonts w:asciiTheme="minorHAnsi" w:hAnsiTheme="minorHAnsi" w:cstheme="minorHAnsi"/>
          <w:color w:val="000000"/>
          <w:sz w:val="24"/>
        </w:rPr>
        <w:t xml:space="preserve">Vücut sıcaklığını etkileyen ikinci faktör ise vücuttaki su açığının meydana gelmesidir. Su ihtiyacının karşılanmış olduğu durumlarda, vücut terleme yoluyla cilt sıcaklığını düşürür ve böylece buharlaşma </w:t>
      </w:r>
      <w:r w:rsidRPr="00EF72FE">
        <w:rPr>
          <w:rFonts w:asciiTheme="minorHAnsi" w:hAnsiTheme="minorHAnsi" w:cstheme="minorHAnsi"/>
          <w:color w:val="000000"/>
          <w:sz w:val="24"/>
        </w:rPr>
        <w:lastRenderedPageBreak/>
        <w:t xml:space="preserve">ile oluşan ısı kaybı artar. Eğer vücutta yeteri kadar sıvı yoksa yeterli terleme olmaz ve kan hacmi </w:t>
      </w:r>
      <w:proofErr w:type="gramStart"/>
      <w:r w:rsidRPr="00EF72FE">
        <w:rPr>
          <w:rFonts w:asciiTheme="minorHAnsi" w:hAnsiTheme="minorHAnsi" w:cstheme="minorHAnsi"/>
          <w:color w:val="000000"/>
          <w:sz w:val="24"/>
        </w:rPr>
        <w:t>ile,</w:t>
      </w:r>
      <w:proofErr w:type="gramEnd"/>
      <w:r w:rsidRPr="00EF72FE">
        <w:rPr>
          <w:rFonts w:asciiTheme="minorHAnsi" w:hAnsiTheme="minorHAnsi" w:cstheme="minorHAnsi"/>
          <w:color w:val="000000"/>
          <w:sz w:val="24"/>
        </w:rPr>
        <w:t xml:space="preserve"> cilt altındaki kan akım hızı düşer.</w:t>
      </w:r>
    </w:p>
    <w:p w:rsidR="00E917C9" w:rsidRDefault="00E917C9" w:rsidP="00094DFB">
      <w:pPr>
        <w:jc w:val="both"/>
        <w:rPr>
          <w:rFonts w:asciiTheme="minorHAnsi" w:hAnsiTheme="minorHAnsi" w:cstheme="minorHAnsi"/>
          <w:color w:val="000000"/>
          <w:sz w:val="24"/>
        </w:rPr>
      </w:pPr>
    </w:p>
    <w:p w:rsidR="00094DFB" w:rsidRPr="00975FB6" w:rsidRDefault="00094DFB" w:rsidP="00975FB6">
      <w:pPr>
        <w:ind w:left="360"/>
        <w:jc w:val="both"/>
        <w:rPr>
          <w:rFonts w:asciiTheme="minorHAnsi" w:hAnsiTheme="minorHAnsi" w:cstheme="minorHAnsi"/>
          <w:color w:val="000000"/>
          <w:sz w:val="24"/>
        </w:rPr>
      </w:pPr>
      <w:r w:rsidRPr="00975FB6">
        <w:rPr>
          <w:rFonts w:asciiTheme="minorHAnsi" w:hAnsiTheme="minorHAnsi" w:cstheme="minorHAnsi"/>
          <w:color w:val="000000"/>
          <w:sz w:val="24"/>
        </w:rPr>
        <w:t>Yüksek sıcaklığın sebep olduğu rahatsızlıklar:</w:t>
      </w:r>
    </w:p>
    <w:p w:rsidR="00094DFB" w:rsidRPr="00975FB6" w:rsidRDefault="00094DFB" w:rsidP="00975FB6">
      <w:pPr>
        <w:ind w:left="360"/>
        <w:jc w:val="both"/>
        <w:rPr>
          <w:rFonts w:asciiTheme="minorHAnsi" w:hAnsiTheme="minorHAnsi" w:cstheme="minorHAnsi"/>
          <w:color w:val="000000"/>
          <w:sz w:val="24"/>
        </w:rPr>
      </w:pPr>
      <w:r w:rsidRPr="00975FB6">
        <w:rPr>
          <w:rFonts w:asciiTheme="minorHAnsi" w:hAnsiTheme="minorHAnsi" w:cstheme="minorHAnsi"/>
          <w:color w:val="000000"/>
          <w:sz w:val="24"/>
        </w:rPr>
        <w:t xml:space="preserve">Vücut sıcaklık regülasyonunun bozulması </w:t>
      </w:r>
      <w:proofErr w:type="gramStart"/>
      <w:r w:rsidRPr="00975FB6">
        <w:rPr>
          <w:rFonts w:asciiTheme="minorHAnsi" w:hAnsiTheme="minorHAnsi" w:cstheme="minorHAnsi"/>
          <w:color w:val="000000"/>
          <w:sz w:val="24"/>
        </w:rPr>
        <w:t>ile,</w:t>
      </w:r>
      <w:proofErr w:type="gramEnd"/>
      <w:r w:rsidRPr="00975FB6">
        <w:rPr>
          <w:rFonts w:asciiTheme="minorHAnsi" w:hAnsiTheme="minorHAnsi" w:cstheme="minorHAnsi"/>
          <w:color w:val="000000"/>
          <w:sz w:val="24"/>
        </w:rPr>
        <w:t xml:space="preserve"> vücut sıcaklığının 41</w:t>
      </w:r>
      <w:r w:rsidRPr="00975FB6">
        <w:rPr>
          <w:rFonts w:asciiTheme="minorHAnsi" w:hAnsiTheme="minorHAnsi" w:cstheme="minorHAnsi"/>
          <w:color w:val="000000"/>
          <w:sz w:val="24"/>
          <w:vertAlign w:val="superscript"/>
        </w:rPr>
        <w:t>0</w:t>
      </w:r>
      <w:r w:rsidRPr="00975FB6">
        <w:rPr>
          <w:rFonts w:asciiTheme="minorHAnsi" w:hAnsiTheme="minorHAnsi" w:cstheme="minorHAnsi"/>
          <w:color w:val="000000"/>
          <w:sz w:val="24"/>
        </w:rPr>
        <w:t xml:space="preserve">C dereceye kadar ulaşması sonucu, </w:t>
      </w:r>
      <w:r w:rsidRPr="00975FB6">
        <w:rPr>
          <w:rFonts w:asciiTheme="minorHAnsi" w:hAnsiTheme="minorHAnsi" w:cstheme="minorHAnsi"/>
          <w:b/>
          <w:color w:val="000000"/>
          <w:sz w:val="24"/>
        </w:rPr>
        <w:t>ISI ÇARPMASI</w:t>
      </w:r>
      <w:r w:rsidRPr="00975FB6">
        <w:rPr>
          <w:rFonts w:asciiTheme="minorHAnsi" w:hAnsiTheme="minorHAnsi" w:cstheme="minorHAnsi"/>
          <w:color w:val="000000"/>
          <w:sz w:val="24"/>
        </w:rPr>
        <w:t xml:space="preserve"> olur.</w:t>
      </w:r>
    </w:p>
    <w:p w:rsidR="00094DFB" w:rsidRPr="00975FB6" w:rsidRDefault="00094DFB" w:rsidP="00975FB6">
      <w:pPr>
        <w:ind w:left="360"/>
        <w:jc w:val="both"/>
        <w:rPr>
          <w:rFonts w:asciiTheme="minorHAnsi" w:hAnsiTheme="minorHAnsi" w:cstheme="minorHAnsi"/>
          <w:color w:val="000000"/>
          <w:sz w:val="24"/>
        </w:rPr>
      </w:pPr>
      <w:r w:rsidRPr="00975FB6">
        <w:rPr>
          <w:rFonts w:asciiTheme="minorHAnsi" w:hAnsiTheme="minorHAnsi" w:cstheme="minorHAnsi"/>
          <w:color w:val="000000"/>
          <w:sz w:val="24"/>
        </w:rPr>
        <w:t xml:space="preserve">Aşırı terleme nedeni ile kaslarda ani kasılmalar şeklinde </w:t>
      </w:r>
      <w:r w:rsidRPr="00975FB6">
        <w:rPr>
          <w:rFonts w:asciiTheme="minorHAnsi" w:hAnsiTheme="minorHAnsi" w:cstheme="minorHAnsi"/>
          <w:b/>
          <w:color w:val="000000"/>
          <w:sz w:val="24"/>
        </w:rPr>
        <w:t>ISI KIRAMPLARI</w:t>
      </w:r>
      <w:r w:rsidRPr="00975FB6">
        <w:rPr>
          <w:rFonts w:asciiTheme="minorHAnsi" w:hAnsiTheme="minorHAnsi" w:cstheme="minorHAnsi"/>
          <w:color w:val="000000"/>
          <w:sz w:val="24"/>
        </w:rPr>
        <w:t xml:space="preserve"> olabilir.</w:t>
      </w:r>
    </w:p>
    <w:p w:rsidR="00094DFB" w:rsidRPr="00975FB6" w:rsidRDefault="00094DFB" w:rsidP="00975FB6">
      <w:pPr>
        <w:ind w:left="360"/>
        <w:jc w:val="both"/>
        <w:rPr>
          <w:rFonts w:asciiTheme="minorHAnsi" w:hAnsiTheme="minorHAnsi" w:cstheme="minorHAnsi"/>
          <w:color w:val="000000"/>
          <w:sz w:val="24"/>
        </w:rPr>
      </w:pPr>
      <w:r w:rsidRPr="00975FB6">
        <w:rPr>
          <w:rFonts w:asciiTheme="minorHAnsi" w:hAnsiTheme="minorHAnsi" w:cstheme="minorHAnsi"/>
          <w:color w:val="000000"/>
          <w:sz w:val="24"/>
        </w:rPr>
        <w:t xml:space="preserve">Aşırı yükleme sonucu tansiyon düşüklüğüne, baş dönmesine yol açan </w:t>
      </w:r>
      <w:r w:rsidRPr="00975FB6">
        <w:rPr>
          <w:rFonts w:asciiTheme="minorHAnsi" w:hAnsiTheme="minorHAnsi" w:cstheme="minorHAnsi"/>
          <w:b/>
          <w:color w:val="000000"/>
          <w:sz w:val="24"/>
        </w:rPr>
        <w:t>ISI YORGUNLUKLARI</w:t>
      </w:r>
      <w:r w:rsidRPr="00975FB6">
        <w:rPr>
          <w:rFonts w:asciiTheme="minorHAnsi" w:hAnsiTheme="minorHAnsi" w:cstheme="minorHAnsi"/>
          <w:color w:val="000000"/>
          <w:sz w:val="24"/>
        </w:rPr>
        <w:t xml:space="preserve"> olabilir.</w:t>
      </w:r>
    </w:p>
    <w:p w:rsidR="00094DFB" w:rsidRPr="00975FB6" w:rsidRDefault="00094DFB" w:rsidP="00975FB6">
      <w:pPr>
        <w:ind w:left="360"/>
        <w:jc w:val="both"/>
        <w:rPr>
          <w:rFonts w:asciiTheme="minorHAnsi" w:hAnsiTheme="minorHAnsi" w:cstheme="minorHAnsi"/>
          <w:color w:val="000000"/>
          <w:sz w:val="24"/>
        </w:rPr>
      </w:pPr>
      <w:r w:rsidRPr="00975FB6">
        <w:rPr>
          <w:rFonts w:asciiTheme="minorHAnsi" w:hAnsiTheme="minorHAnsi" w:cstheme="minorHAnsi"/>
          <w:color w:val="000000"/>
          <w:sz w:val="24"/>
        </w:rPr>
        <w:t xml:space="preserve">Ayrıca, yüksek sıcaklık kaşıntılı kırmızı lekeler şeklinde deri bozukluklarına, moral bozukluklarına, </w:t>
      </w:r>
      <w:proofErr w:type="gramStart"/>
      <w:r w:rsidRPr="00975FB6">
        <w:rPr>
          <w:rFonts w:asciiTheme="minorHAnsi" w:hAnsiTheme="minorHAnsi" w:cstheme="minorHAnsi"/>
          <w:color w:val="000000"/>
          <w:sz w:val="24"/>
        </w:rPr>
        <w:t>konsantrasyon</w:t>
      </w:r>
      <w:proofErr w:type="gramEnd"/>
      <w:r w:rsidRPr="00975FB6">
        <w:rPr>
          <w:rFonts w:asciiTheme="minorHAnsi" w:hAnsiTheme="minorHAnsi" w:cstheme="minorHAnsi"/>
          <w:color w:val="000000"/>
          <w:sz w:val="24"/>
        </w:rPr>
        <w:t xml:space="preserve"> bozukluklarına ve aşırı duyarlılık ile endişeye sebep olabilir.</w:t>
      </w:r>
    </w:p>
    <w:p w:rsidR="00E917C9" w:rsidRDefault="00E917C9" w:rsidP="00E917C9">
      <w:pPr>
        <w:jc w:val="both"/>
        <w:rPr>
          <w:rFonts w:asciiTheme="minorHAnsi" w:hAnsiTheme="minorHAnsi" w:cstheme="minorHAnsi"/>
          <w:color w:val="000000"/>
          <w:sz w:val="24"/>
        </w:rPr>
      </w:pPr>
    </w:p>
    <w:p w:rsidR="007101C6" w:rsidRDefault="007101C6" w:rsidP="00E917C9">
      <w:pPr>
        <w:jc w:val="both"/>
        <w:rPr>
          <w:rFonts w:asciiTheme="minorHAnsi" w:hAnsiTheme="minorHAnsi" w:cstheme="minorHAnsi"/>
          <w:color w:val="000000"/>
          <w:sz w:val="24"/>
        </w:rPr>
      </w:pPr>
    </w:p>
    <w:p w:rsidR="00094DFB" w:rsidRPr="00E917C9" w:rsidRDefault="00094DFB" w:rsidP="00E917C9">
      <w:pPr>
        <w:jc w:val="both"/>
        <w:rPr>
          <w:rFonts w:asciiTheme="minorHAnsi" w:hAnsiTheme="minorHAnsi" w:cstheme="minorHAnsi"/>
          <w:color w:val="000000"/>
          <w:sz w:val="24"/>
        </w:rPr>
      </w:pPr>
      <w:r w:rsidRPr="00E917C9">
        <w:rPr>
          <w:rFonts w:asciiTheme="minorHAnsi" w:hAnsiTheme="minorHAnsi" w:cstheme="minorHAnsi"/>
          <w:color w:val="000000"/>
          <w:sz w:val="24"/>
        </w:rPr>
        <w:t>Yapılan araştırmalar kişilerin başlangıçta sıcaklığa karşı duya</w:t>
      </w:r>
      <w:r w:rsidR="00E917C9" w:rsidRPr="00E917C9">
        <w:rPr>
          <w:rFonts w:asciiTheme="minorHAnsi" w:hAnsiTheme="minorHAnsi" w:cstheme="minorHAnsi"/>
          <w:color w:val="000000"/>
          <w:sz w:val="24"/>
        </w:rPr>
        <w:t xml:space="preserve">rlı yani dayanıksız olduklarını </w:t>
      </w:r>
      <w:r w:rsidRPr="00E917C9">
        <w:rPr>
          <w:rFonts w:asciiTheme="minorHAnsi" w:hAnsiTheme="minorHAnsi" w:cstheme="minorHAnsi"/>
          <w:color w:val="000000"/>
          <w:sz w:val="24"/>
        </w:rPr>
        <w:t>göstermekte ise de; sıcaklığa karşı zamanla alıştıklarını yani uyum sağladıklarını da göstermiştir.</w:t>
      </w:r>
    </w:p>
    <w:p w:rsidR="007101C6" w:rsidRDefault="007101C6" w:rsidP="00094DFB">
      <w:pPr>
        <w:jc w:val="both"/>
        <w:rPr>
          <w:rFonts w:asciiTheme="minorHAnsi" w:hAnsiTheme="minorHAnsi" w:cstheme="minorHAnsi"/>
          <w:color w:val="000000"/>
          <w:sz w:val="24"/>
        </w:rPr>
      </w:pPr>
    </w:p>
    <w:p w:rsidR="00094DFB" w:rsidRDefault="00E917C9" w:rsidP="00094DFB">
      <w:pPr>
        <w:jc w:val="both"/>
        <w:rPr>
          <w:rFonts w:asciiTheme="minorHAnsi" w:hAnsiTheme="minorHAnsi" w:cstheme="minorHAnsi"/>
          <w:color w:val="000000"/>
          <w:sz w:val="24"/>
        </w:rPr>
      </w:pPr>
      <w:r w:rsidRPr="00EF72FE">
        <w:rPr>
          <w:rFonts w:asciiTheme="minorHAnsi" w:hAnsiTheme="minorHAnsi" w:cstheme="minorHAnsi"/>
          <w:color w:val="000000"/>
          <w:sz w:val="24"/>
        </w:rPr>
        <w:t>Endüstride düşük sıcaklığa</w:t>
      </w:r>
      <w:r w:rsidR="00094DFB" w:rsidRPr="00EF72FE">
        <w:rPr>
          <w:rFonts w:asciiTheme="minorHAnsi" w:hAnsiTheme="minorHAnsi" w:cstheme="minorHAnsi"/>
          <w:color w:val="000000"/>
          <w:sz w:val="24"/>
        </w:rPr>
        <w:t xml:space="preserve"> </w:t>
      </w:r>
      <w:r w:rsidRPr="00EF72FE">
        <w:rPr>
          <w:rFonts w:asciiTheme="minorHAnsi" w:hAnsiTheme="minorHAnsi" w:cstheme="minorHAnsi"/>
          <w:color w:val="000000"/>
          <w:sz w:val="24"/>
        </w:rPr>
        <w:t>daha az rastlanır</w:t>
      </w:r>
      <w:r w:rsidR="00094DFB" w:rsidRPr="00EF72FE">
        <w:rPr>
          <w:rFonts w:asciiTheme="minorHAnsi" w:hAnsiTheme="minorHAnsi" w:cstheme="minorHAnsi"/>
          <w:color w:val="000000"/>
          <w:sz w:val="24"/>
        </w:rPr>
        <w:t xml:space="preserve">. Soğuk işyeri ortamları, daha çok soğuk hava depolarında yapılan çalışmalarda ve kışın açıkta yapılan işlerde görülür. Düşük sıcaklık yani soğuk, </w:t>
      </w:r>
      <w:r w:rsidRPr="00EF72FE">
        <w:rPr>
          <w:rFonts w:asciiTheme="minorHAnsi" w:hAnsiTheme="minorHAnsi" w:cstheme="minorHAnsi"/>
          <w:color w:val="000000"/>
          <w:sz w:val="24"/>
        </w:rPr>
        <w:t>insan üzerinde olumsuz etkiler yapar</w:t>
      </w:r>
      <w:r w:rsidR="00094DFB" w:rsidRPr="00EF72FE">
        <w:rPr>
          <w:rFonts w:asciiTheme="minorHAnsi" w:hAnsiTheme="minorHAnsi" w:cstheme="minorHAnsi"/>
          <w:color w:val="000000"/>
          <w:sz w:val="24"/>
        </w:rPr>
        <w:t xml:space="preserve">.  Uyuşukluk, uyku hali, </w:t>
      </w:r>
      <w:r w:rsidRPr="00EF72FE">
        <w:rPr>
          <w:rFonts w:asciiTheme="minorHAnsi" w:hAnsiTheme="minorHAnsi" w:cstheme="minorHAnsi"/>
          <w:color w:val="000000"/>
          <w:sz w:val="24"/>
        </w:rPr>
        <w:t>organlarda hissizlik ve donma gibi haller de</w:t>
      </w:r>
      <w:r w:rsidR="00094DFB" w:rsidRPr="00EF72FE">
        <w:rPr>
          <w:rFonts w:asciiTheme="minorHAnsi" w:hAnsiTheme="minorHAnsi" w:cstheme="minorHAnsi"/>
          <w:color w:val="000000"/>
          <w:sz w:val="24"/>
        </w:rPr>
        <w:t xml:space="preserve"> aşırı soğuğun insanlar üzerindeki olumsuz etkileridir.</w:t>
      </w:r>
    </w:p>
    <w:p w:rsidR="00E917C9" w:rsidRPr="00EF72FE" w:rsidRDefault="00E917C9" w:rsidP="00094DFB">
      <w:pPr>
        <w:jc w:val="both"/>
        <w:rPr>
          <w:rFonts w:asciiTheme="minorHAnsi" w:hAnsiTheme="minorHAnsi" w:cstheme="minorHAnsi"/>
          <w:color w:val="000000"/>
          <w:sz w:val="24"/>
        </w:rPr>
      </w:pPr>
    </w:p>
    <w:p w:rsidR="00094DFB" w:rsidRPr="00EF72FE" w:rsidRDefault="00094DFB" w:rsidP="00094DFB">
      <w:pPr>
        <w:jc w:val="both"/>
        <w:rPr>
          <w:rFonts w:asciiTheme="minorHAnsi" w:hAnsiTheme="minorHAnsi" w:cstheme="minorHAnsi"/>
          <w:color w:val="000000"/>
          <w:sz w:val="24"/>
        </w:rPr>
      </w:pPr>
    </w:p>
    <w:p w:rsidR="00094DFB" w:rsidRPr="00E917C9" w:rsidRDefault="00E917C9" w:rsidP="007011C4">
      <w:pPr>
        <w:pStyle w:val="Balk3"/>
      </w:pPr>
      <w:bookmarkStart w:id="40" w:name="_Toc291197489"/>
      <w:r w:rsidRPr="00E917C9">
        <w:t>ISININ DEĞERLENDİRİLMESİ</w:t>
      </w:r>
      <w:bookmarkEnd w:id="40"/>
    </w:p>
    <w:p w:rsidR="00E917C9" w:rsidRDefault="00E917C9" w:rsidP="00094DFB">
      <w:pPr>
        <w:jc w:val="both"/>
        <w:rPr>
          <w:rFonts w:asciiTheme="minorHAnsi" w:hAnsiTheme="minorHAnsi" w:cstheme="minorHAnsi"/>
          <w:color w:val="000000"/>
          <w:sz w:val="24"/>
        </w:rPr>
      </w:pPr>
    </w:p>
    <w:p w:rsidR="00094DFB" w:rsidRPr="00EF72FE" w:rsidRDefault="00E917C9" w:rsidP="00094DFB">
      <w:pPr>
        <w:jc w:val="both"/>
        <w:rPr>
          <w:rFonts w:asciiTheme="minorHAnsi" w:hAnsiTheme="minorHAnsi" w:cstheme="minorHAnsi"/>
          <w:color w:val="000000"/>
          <w:sz w:val="24"/>
        </w:rPr>
      </w:pPr>
      <w:r w:rsidRPr="00EF72FE">
        <w:rPr>
          <w:rFonts w:asciiTheme="minorHAnsi" w:hAnsiTheme="minorHAnsi" w:cstheme="minorHAnsi"/>
          <w:color w:val="000000"/>
          <w:sz w:val="24"/>
        </w:rPr>
        <w:t>İşyeri ortamlarında</w:t>
      </w:r>
      <w:r w:rsidR="00094DFB" w:rsidRPr="00EF72FE">
        <w:rPr>
          <w:rFonts w:asciiTheme="minorHAnsi" w:hAnsiTheme="minorHAnsi" w:cstheme="minorHAnsi"/>
          <w:color w:val="000000"/>
          <w:sz w:val="24"/>
        </w:rPr>
        <w:t xml:space="preserve">, </w:t>
      </w:r>
      <w:r w:rsidRPr="00EF72FE">
        <w:rPr>
          <w:rFonts w:asciiTheme="minorHAnsi" w:hAnsiTheme="minorHAnsi" w:cstheme="minorHAnsi"/>
          <w:color w:val="000000"/>
          <w:sz w:val="24"/>
        </w:rPr>
        <w:t>sıcaklıktan etkilenmede</w:t>
      </w:r>
      <w:r w:rsidR="00094DFB" w:rsidRPr="00EF72FE">
        <w:rPr>
          <w:rFonts w:asciiTheme="minorHAnsi" w:hAnsiTheme="minorHAnsi" w:cstheme="minorHAnsi"/>
          <w:color w:val="000000"/>
          <w:sz w:val="24"/>
        </w:rPr>
        <w:t xml:space="preserve">, ana faktör hava </w:t>
      </w:r>
      <w:r w:rsidRPr="00EF72FE">
        <w:rPr>
          <w:rFonts w:asciiTheme="minorHAnsi" w:hAnsiTheme="minorHAnsi" w:cstheme="minorHAnsi"/>
          <w:color w:val="000000"/>
          <w:sz w:val="24"/>
        </w:rPr>
        <w:t>sıcaklığı ise de</w:t>
      </w:r>
      <w:r w:rsidR="00094DFB" w:rsidRPr="00EF72FE">
        <w:rPr>
          <w:rFonts w:asciiTheme="minorHAnsi" w:hAnsiTheme="minorHAnsi" w:cstheme="minorHAnsi"/>
          <w:color w:val="000000"/>
          <w:sz w:val="24"/>
        </w:rPr>
        <w:t xml:space="preserve">; </w:t>
      </w:r>
      <w:r w:rsidRPr="00EF72FE">
        <w:rPr>
          <w:rFonts w:asciiTheme="minorHAnsi" w:hAnsiTheme="minorHAnsi" w:cstheme="minorHAnsi"/>
          <w:color w:val="000000"/>
          <w:sz w:val="24"/>
        </w:rPr>
        <w:t>termal radyasyon</w:t>
      </w:r>
      <w:r w:rsidR="00094DFB" w:rsidRPr="00EF72FE">
        <w:rPr>
          <w:rFonts w:asciiTheme="minorHAnsi" w:hAnsiTheme="minorHAnsi" w:cstheme="minorHAnsi"/>
          <w:color w:val="000000"/>
          <w:sz w:val="24"/>
        </w:rPr>
        <w:t xml:space="preserve">,  </w:t>
      </w:r>
      <w:r w:rsidRPr="00EF72FE">
        <w:rPr>
          <w:rFonts w:asciiTheme="minorHAnsi" w:hAnsiTheme="minorHAnsi" w:cstheme="minorHAnsi"/>
          <w:color w:val="000000"/>
          <w:sz w:val="24"/>
        </w:rPr>
        <w:t>nem ve hava</w:t>
      </w:r>
      <w:r w:rsidR="00094DFB" w:rsidRPr="00EF72FE">
        <w:rPr>
          <w:rFonts w:asciiTheme="minorHAnsi" w:hAnsiTheme="minorHAnsi" w:cstheme="minorHAnsi"/>
          <w:color w:val="000000"/>
          <w:sz w:val="24"/>
        </w:rPr>
        <w:t xml:space="preserve"> akım hızlarının da bilinmesi ve değerlendirilmesi gerekir. </w:t>
      </w:r>
      <w:r w:rsidRPr="00EF72FE">
        <w:rPr>
          <w:rFonts w:asciiTheme="minorHAnsi" w:hAnsiTheme="minorHAnsi" w:cstheme="minorHAnsi"/>
          <w:color w:val="000000"/>
          <w:sz w:val="24"/>
        </w:rPr>
        <w:t>Çünkü</w:t>
      </w:r>
      <w:r w:rsidR="00094DFB" w:rsidRPr="00EF72FE">
        <w:rPr>
          <w:rFonts w:asciiTheme="minorHAnsi" w:hAnsiTheme="minorHAnsi" w:cstheme="minorHAnsi"/>
          <w:color w:val="000000"/>
          <w:sz w:val="24"/>
        </w:rPr>
        <w:t xml:space="preserve"> sıcaklık yalnız başına </w:t>
      </w:r>
      <w:r w:rsidRPr="00EF72FE">
        <w:rPr>
          <w:rFonts w:asciiTheme="minorHAnsi" w:hAnsiTheme="minorHAnsi" w:cstheme="minorHAnsi"/>
          <w:color w:val="000000"/>
          <w:sz w:val="24"/>
        </w:rPr>
        <w:t>büyük bir şey</w:t>
      </w:r>
      <w:r w:rsidR="00094DFB" w:rsidRPr="00EF72FE">
        <w:rPr>
          <w:rFonts w:asciiTheme="minorHAnsi" w:hAnsiTheme="minorHAnsi" w:cstheme="minorHAnsi"/>
          <w:color w:val="000000"/>
          <w:sz w:val="24"/>
        </w:rPr>
        <w:t xml:space="preserve"> ifade etmez. Sıcaklık ile birlikte, termal radyasyon, nem ve hava akım hızına termal konfor şartları dendiğini daha önce ifade etmiştik.</w:t>
      </w:r>
    </w:p>
    <w:p w:rsidR="00E917C9" w:rsidRDefault="00E917C9" w:rsidP="00094DFB">
      <w:pPr>
        <w:jc w:val="both"/>
        <w:rPr>
          <w:rFonts w:asciiTheme="minorHAnsi" w:hAnsiTheme="minorHAnsi" w:cstheme="minorHAnsi"/>
          <w:color w:val="000000"/>
          <w:sz w:val="24"/>
        </w:rPr>
      </w:pPr>
    </w:p>
    <w:p w:rsidR="00094DFB" w:rsidRPr="00EF72FE" w:rsidRDefault="00094DFB" w:rsidP="00094DFB">
      <w:pPr>
        <w:jc w:val="both"/>
        <w:rPr>
          <w:rFonts w:asciiTheme="minorHAnsi" w:hAnsiTheme="minorHAnsi" w:cstheme="minorHAnsi"/>
          <w:color w:val="000000"/>
          <w:sz w:val="24"/>
        </w:rPr>
      </w:pPr>
      <w:r w:rsidRPr="00EF72FE">
        <w:rPr>
          <w:rFonts w:asciiTheme="minorHAnsi" w:hAnsiTheme="minorHAnsi" w:cstheme="minorHAnsi"/>
          <w:color w:val="000000"/>
          <w:sz w:val="24"/>
        </w:rPr>
        <w:t xml:space="preserve">Havanın sıcaklığının kuru termometreler ile ölçüldüğünü daha önce söylemiştik. Kuru termometreler, genellikle cam hazneli cıvalı veya alkollü termometrelerdir. Bu termometreler </w:t>
      </w:r>
      <w:proofErr w:type="spellStart"/>
      <w:r w:rsidRPr="00EF72FE">
        <w:rPr>
          <w:rFonts w:asciiTheme="minorHAnsi" w:hAnsiTheme="minorHAnsi" w:cstheme="minorHAnsi"/>
          <w:color w:val="000000"/>
          <w:sz w:val="24"/>
        </w:rPr>
        <w:t>radyant</w:t>
      </w:r>
      <w:proofErr w:type="spellEnd"/>
      <w:r w:rsidRPr="00EF72FE">
        <w:rPr>
          <w:rFonts w:asciiTheme="minorHAnsi" w:hAnsiTheme="minorHAnsi" w:cstheme="minorHAnsi"/>
          <w:color w:val="000000"/>
          <w:sz w:val="24"/>
        </w:rPr>
        <w:t xml:space="preserve"> enerji kaynaklarından etkilenmeyen cinsten olması gerekir.</w:t>
      </w:r>
    </w:p>
    <w:p w:rsidR="00E917C9" w:rsidRDefault="00E917C9" w:rsidP="00094DFB">
      <w:pPr>
        <w:jc w:val="both"/>
        <w:rPr>
          <w:rFonts w:asciiTheme="minorHAnsi" w:hAnsiTheme="minorHAnsi" w:cstheme="minorHAnsi"/>
          <w:color w:val="000000"/>
          <w:sz w:val="24"/>
        </w:rPr>
      </w:pPr>
    </w:p>
    <w:p w:rsidR="00094DFB" w:rsidRPr="00EF72FE" w:rsidRDefault="00094DFB" w:rsidP="00094DFB">
      <w:pPr>
        <w:jc w:val="both"/>
        <w:rPr>
          <w:rFonts w:asciiTheme="minorHAnsi" w:hAnsiTheme="minorHAnsi" w:cstheme="minorHAnsi"/>
          <w:color w:val="000000"/>
          <w:sz w:val="24"/>
        </w:rPr>
      </w:pPr>
      <w:proofErr w:type="spellStart"/>
      <w:r w:rsidRPr="00EF72FE">
        <w:rPr>
          <w:rFonts w:asciiTheme="minorHAnsi" w:hAnsiTheme="minorHAnsi" w:cstheme="minorHAnsi"/>
          <w:color w:val="000000"/>
          <w:sz w:val="24"/>
        </w:rPr>
        <w:t>Radyant</w:t>
      </w:r>
      <w:proofErr w:type="spellEnd"/>
      <w:r w:rsidRPr="00EF72FE">
        <w:rPr>
          <w:rFonts w:asciiTheme="minorHAnsi" w:hAnsiTheme="minorHAnsi" w:cstheme="minorHAnsi"/>
          <w:color w:val="000000"/>
          <w:sz w:val="24"/>
        </w:rPr>
        <w:t xml:space="preserve"> ısı, ısı kaynaklarından ışıma yolu ile yayılan ısı olup, </w:t>
      </w:r>
      <w:proofErr w:type="spellStart"/>
      <w:r w:rsidR="00E917C9" w:rsidRPr="00EF72FE">
        <w:rPr>
          <w:rFonts w:asciiTheme="minorHAnsi" w:hAnsiTheme="minorHAnsi" w:cstheme="minorHAnsi"/>
          <w:color w:val="000000"/>
          <w:sz w:val="24"/>
        </w:rPr>
        <w:t>glop</w:t>
      </w:r>
      <w:proofErr w:type="spellEnd"/>
      <w:r w:rsidR="00E917C9" w:rsidRPr="00EF72FE">
        <w:rPr>
          <w:rFonts w:asciiTheme="minorHAnsi" w:hAnsiTheme="minorHAnsi" w:cstheme="minorHAnsi"/>
          <w:color w:val="000000"/>
          <w:sz w:val="24"/>
        </w:rPr>
        <w:t xml:space="preserve"> termometre</w:t>
      </w:r>
      <w:r w:rsidRPr="00EF72FE">
        <w:rPr>
          <w:rFonts w:asciiTheme="minorHAnsi" w:hAnsiTheme="minorHAnsi" w:cstheme="minorHAnsi"/>
          <w:color w:val="000000"/>
          <w:sz w:val="24"/>
        </w:rPr>
        <w:t xml:space="preserve"> ile ölçülür. </w:t>
      </w:r>
      <w:proofErr w:type="spellStart"/>
      <w:r w:rsidRPr="00EF72FE">
        <w:rPr>
          <w:rFonts w:asciiTheme="minorHAnsi" w:hAnsiTheme="minorHAnsi" w:cstheme="minorHAnsi"/>
          <w:color w:val="000000"/>
          <w:sz w:val="24"/>
        </w:rPr>
        <w:t>Glop</w:t>
      </w:r>
      <w:proofErr w:type="spellEnd"/>
      <w:r w:rsidRPr="00EF72FE">
        <w:rPr>
          <w:rFonts w:asciiTheme="minorHAnsi" w:hAnsiTheme="minorHAnsi" w:cstheme="minorHAnsi"/>
          <w:color w:val="000000"/>
          <w:sz w:val="24"/>
        </w:rPr>
        <w:t xml:space="preserve"> termometre, ince ve dış yüzü, mat siyah boya ile boyanmış, 15 cm. çapında bakır bir küre ve bu kürenin merkezine yerleştirilmiş bir kuru termometreden oluşur.</w:t>
      </w:r>
    </w:p>
    <w:p w:rsidR="00E917C9" w:rsidRDefault="00E917C9" w:rsidP="00094DFB">
      <w:pPr>
        <w:jc w:val="both"/>
        <w:rPr>
          <w:rFonts w:asciiTheme="minorHAnsi" w:hAnsiTheme="minorHAnsi" w:cstheme="minorHAnsi"/>
          <w:color w:val="000000"/>
          <w:sz w:val="24"/>
        </w:rPr>
      </w:pPr>
    </w:p>
    <w:p w:rsidR="00094DFB" w:rsidRPr="00EF72FE" w:rsidRDefault="00E917C9" w:rsidP="00094DFB">
      <w:pPr>
        <w:jc w:val="both"/>
        <w:rPr>
          <w:rFonts w:asciiTheme="minorHAnsi" w:hAnsiTheme="minorHAnsi" w:cstheme="minorHAnsi"/>
          <w:color w:val="000000"/>
          <w:sz w:val="24"/>
        </w:rPr>
      </w:pPr>
      <w:r w:rsidRPr="00EF72FE">
        <w:rPr>
          <w:rFonts w:asciiTheme="minorHAnsi" w:hAnsiTheme="minorHAnsi" w:cstheme="minorHAnsi"/>
          <w:color w:val="000000"/>
          <w:sz w:val="24"/>
        </w:rPr>
        <w:t>Havanın nemi</w:t>
      </w:r>
      <w:r w:rsidR="00094DFB" w:rsidRPr="00EF72FE">
        <w:rPr>
          <w:rFonts w:asciiTheme="minorHAnsi" w:hAnsiTheme="minorHAnsi" w:cstheme="minorHAnsi"/>
          <w:color w:val="000000"/>
          <w:sz w:val="24"/>
        </w:rPr>
        <w:t xml:space="preserve"> (</w:t>
      </w:r>
      <w:proofErr w:type="spellStart"/>
      <w:r w:rsidR="00094DFB" w:rsidRPr="00EF72FE">
        <w:rPr>
          <w:rFonts w:asciiTheme="minorHAnsi" w:hAnsiTheme="minorHAnsi" w:cstheme="minorHAnsi"/>
          <w:color w:val="000000"/>
          <w:sz w:val="24"/>
        </w:rPr>
        <w:t>psikrometre</w:t>
      </w:r>
      <w:proofErr w:type="spellEnd"/>
      <w:r w:rsidR="00094DFB" w:rsidRPr="00EF72FE">
        <w:rPr>
          <w:rFonts w:asciiTheme="minorHAnsi" w:hAnsiTheme="minorHAnsi" w:cstheme="minorHAnsi"/>
          <w:color w:val="000000"/>
          <w:sz w:val="24"/>
        </w:rPr>
        <w:t xml:space="preserve">) veya higrometreler ile ölçülür. </w:t>
      </w:r>
      <w:proofErr w:type="spellStart"/>
      <w:r w:rsidR="00094DFB" w:rsidRPr="00EF72FE">
        <w:rPr>
          <w:rFonts w:asciiTheme="minorHAnsi" w:hAnsiTheme="minorHAnsi" w:cstheme="minorHAnsi"/>
          <w:color w:val="000000"/>
          <w:sz w:val="24"/>
        </w:rPr>
        <w:t>Psikrometre</w:t>
      </w:r>
      <w:proofErr w:type="spellEnd"/>
      <w:r w:rsidR="00094DFB" w:rsidRPr="00EF72FE">
        <w:rPr>
          <w:rFonts w:asciiTheme="minorHAnsi" w:hAnsiTheme="minorHAnsi" w:cstheme="minorHAnsi"/>
          <w:color w:val="000000"/>
          <w:sz w:val="24"/>
        </w:rPr>
        <w:t>, birisinin haznesine ıslak bez yerleştirilmiş bir çift termometreden oluşur.</w:t>
      </w:r>
    </w:p>
    <w:p w:rsidR="00E917C9" w:rsidRDefault="00E917C9" w:rsidP="00094DFB">
      <w:pPr>
        <w:jc w:val="both"/>
        <w:rPr>
          <w:rFonts w:asciiTheme="minorHAnsi" w:hAnsiTheme="minorHAnsi" w:cstheme="minorHAnsi"/>
          <w:color w:val="000000"/>
          <w:sz w:val="24"/>
        </w:rPr>
      </w:pPr>
    </w:p>
    <w:p w:rsidR="00094DFB" w:rsidRPr="00EF72FE" w:rsidRDefault="00094DFB" w:rsidP="00094DFB">
      <w:pPr>
        <w:jc w:val="both"/>
        <w:rPr>
          <w:rFonts w:asciiTheme="minorHAnsi" w:hAnsiTheme="minorHAnsi" w:cstheme="minorHAnsi"/>
          <w:color w:val="000000"/>
          <w:sz w:val="24"/>
        </w:rPr>
      </w:pPr>
      <w:r w:rsidRPr="00EF72FE">
        <w:rPr>
          <w:rFonts w:asciiTheme="minorHAnsi" w:hAnsiTheme="minorHAnsi" w:cstheme="minorHAnsi"/>
          <w:color w:val="000000"/>
          <w:sz w:val="24"/>
        </w:rPr>
        <w:t xml:space="preserve">Hava akım hızı ise, kata termometreler veya anemometreler ile ölçülür.  Pervaneli veya ısıya duyarlı elemanlı olan tipleri vardır.  </w:t>
      </w:r>
    </w:p>
    <w:p w:rsidR="00E917C9" w:rsidRDefault="00E917C9" w:rsidP="00E917C9">
      <w:pPr>
        <w:jc w:val="both"/>
        <w:rPr>
          <w:rFonts w:asciiTheme="minorHAnsi" w:hAnsiTheme="minorHAnsi" w:cstheme="minorHAnsi"/>
          <w:bCs/>
          <w:color w:val="000000"/>
          <w:sz w:val="24"/>
        </w:rPr>
      </w:pPr>
    </w:p>
    <w:p w:rsidR="00094DFB" w:rsidRPr="00EF72FE" w:rsidRDefault="00094DFB" w:rsidP="00E917C9">
      <w:pPr>
        <w:jc w:val="both"/>
        <w:rPr>
          <w:rFonts w:asciiTheme="minorHAnsi" w:hAnsiTheme="minorHAnsi" w:cstheme="minorHAnsi"/>
          <w:color w:val="000000"/>
          <w:sz w:val="24"/>
        </w:rPr>
      </w:pPr>
      <w:r w:rsidRPr="00EF72FE">
        <w:rPr>
          <w:rFonts w:asciiTheme="minorHAnsi" w:hAnsiTheme="minorHAnsi" w:cstheme="minorHAnsi"/>
          <w:bCs/>
          <w:color w:val="000000"/>
          <w:sz w:val="24"/>
        </w:rPr>
        <w:t xml:space="preserve">Elektronikteki hızlı gelişmeler, dijital </w:t>
      </w:r>
      <w:r w:rsidR="00E917C9" w:rsidRPr="00EF72FE">
        <w:rPr>
          <w:rFonts w:asciiTheme="minorHAnsi" w:hAnsiTheme="minorHAnsi" w:cstheme="minorHAnsi"/>
          <w:bCs/>
          <w:color w:val="000000"/>
          <w:sz w:val="24"/>
        </w:rPr>
        <w:t>göstergeli cihazlarla hava sıcaklığının</w:t>
      </w:r>
      <w:r w:rsidRPr="00EF72FE">
        <w:rPr>
          <w:rFonts w:asciiTheme="minorHAnsi" w:hAnsiTheme="minorHAnsi" w:cstheme="minorHAnsi"/>
          <w:bCs/>
          <w:color w:val="000000"/>
          <w:sz w:val="24"/>
        </w:rPr>
        <w:t xml:space="preserve">, neminin, </w:t>
      </w:r>
      <w:r w:rsidR="00E917C9" w:rsidRPr="00EF72FE">
        <w:rPr>
          <w:rFonts w:asciiTheme="minorHAnsi" w:hAnsiTheme="minorHAnsi" w:cstheme="minorHAnsi"/>
          <w:bCs/>
          <w:color w:val="000000"/>
          <w:sz w:val="24"/>
        </w:rPr>
        <w:t>hava akım hızının ve benzeri faktörlerin</w:t>
      </w:r>
      <w:r w:rsidRPr="00EF72FE">
        <w:rPr>
          <w:rFonts w:asciiTheme="minorHAnsi" w:hAnsiTheme="minorHAnsi" w:cstheme="minorHAnsi"/>
          <w:bCs/>
          <w:color w:val="000000"/>
          <w:sz w:val="24"/>
        </w:rPr>
        <w:t xml:space="preserve"> kolayca ölçülmesi sağlamıştır. Bu amaçla piyasada çok çeşitli elektronik cihazlar bulunmaktadır.</w:t>
      </w:r>
    </w:p>
    <w:p w:rsidR="00E917C9" w:rsidRDefault="00E917C9" w:rsidP="00094DFB">
      <w:pPr>
        <w:jc w:val="both"/>
        <w:rPr>
          <w:rFonts w:asciiTheme="minorHAnsi" w:hAnsiTheme="minorHAnsi" w:cstheme="minorHAnsi"/>
          <w:color w:val="000000"/>
          <w:sz w:val="24"/>
        </w:rPr>
      </w:pPr>
    </w:p>
    <w:p w:rsidR="00094DFB" w:rsidRPr="00EF72FE" w:rsidRDefault="00E917C9" w:rsidP="00094DFB">
      <w:pPr>
        <w:jc w:val="both"/>
        <w:rPr>
          <w:rFonts w:asciiTheme="minorHAnsi" w:hAnsiTheme="minorHAnsi" w:cstheme="minorHAnsi"/>
          <w:color w:val="000000"/>
          <w:sz w:val="24"/>
        </w:rPr>
      </w:pPr>
      <w:r w:rsidRPr="00EF72FE">
        <w:rPr>
          <w:rFonts w:asciiTheme="minorHAnsi" w:hAnsiTheme="minorHAnsi" w:cstheme="minorHAnsi"/>
          <w:color w:val="000000"/>
          <w:sz w:val="24"/>
        </w:rPr>
        <w:lastRenderedPageBreak/>
        <w:t>İnsanların bulundukları ortamlardaki hissettikleri sıcaklık</w:t>
      </w:r>
      <w:r w:rsidR="00094DFB" w:rsidRPr="00EF72FE">
        <w:rPr>
          <w:rFonts w:asciiTheme="minorHAnsi" w:hAnsiTheme="minorHAnsi" w:cstheme="minorHAnsi"/>
          <w:color w:val="000000"/>
          <w:sz w:val="24"/>
        </w:rPr>
        <w:t xml:space="preserve">, kuru termometre ile ölçülen sıcaklık değil, fizyolojik olarak hissettikleri sıcaklıktır. Bu sıcaklık ise; içinde bulunulan ortamdaki kuru termometre ile ölçülen sıcaklığa,  </w:t>
      </w:r>
      <w:r w:rsidRPr="00EF72FE">
        <w:rPr>
          <w:rFonts w:asciiTheme="minorHAnsi" w:hAnsiTheme="minorHAnsi" w:cstheme="minorHAnsi"/>
          <w:color w:val="000000"/>
          <w:sz w:val="24"/>
        </w:rPr>
        <w:t>ortamdaki hava</w:t>
      </w:r>
      <w:r w:rsidR="00094DFB" w:rsidRPr="00EF72FE">
        <w:rPr>
          <w:rFonts w:asciiTheme="minorHAnsi" w:hAnsiTheme="minorHAnsi" w:cstheme="minorHAnsi"/>
          <w:color w:val="000000"/>
          <w:sz w:val="24"/>
        </w:rPr>
        <w:t xml:space="preserve"> akım hızı ve havanın nemine bağlı olarak oluşan sıcaklıktır.  Bu üç faktörün etkisi altında duyulan </w:t>
      </w:r>
      <w:r w:rsidRPr="00EF72FE">
        <w:rPr>
          <w:rFonts w:asciiTheme="minorHAnsi" w:hAnsiTheme="minorHAnsi" w:cstheme="minorHAnsi"/>
          <w:color w:val="000000"/>
          <w:sz w:val="24"/>
        </w:rPr>
        <w:t>sıcaklığa efektif sıcaklık</w:t>
      </w:r>
      <w:r w:rsidR="00094DFB" w:rsidRPr="00EF72FE">
        <w:rPr>
          <w:rFonts w:asciiTheme="minorHAnsi" w:hAnsiTheme="minorHAnsi" w:cstheme="minorHAnsi"/>
          <w:color w:val="000000"/>
          <w:sz w:val="24"/>
        </w:rPr>
        <w:t xml:space="preserve"> denir.</w:t>
      </w:r>
    </w:p>
    <w:p w:rsidR="00094DFB" w:rsidRDefault="00E917C9" w:rsidP="00094DFB">
      <w:pPr>
        <w:jc w:val="both"/>
        <w:rPr>
          <w:rFonts w:asciiTheme="minorHAnsi" w:hAnsiTheme="minorHAnsi" w:cstheme="minorHAnsi"/>
          <w:color w:val="000000"/>
          <w:sz w:val="24"/>
        </w:rPr>
      </w:pPr>
      <w:r>
        <w:rPr>
          <w:rFonts w:asciiTheme="minorHAnsi" w:hAnsiTheme="minorHAnsi" w:cstheme="minorHAnsi"/>
          <w:color w:val="000000"/>
          <w:sz w:val="24"/>
        </w:rPr>
        <w:t xml:space="preserve"> </w:t>
      </w:r>
      <w:r w:rsidR="00094DFB" w:rsidRPr="00EF72FE">
        <w:rPr>
          <w:rFonts w:asciiTheme="minorHAnsi" w:hAnsiTheme="minorHAnsi" w:cstheme="minorHAnsi"/>
          <w:color w:val="000000"/>
          <w:sz w:val="24"/>
        </w:rPr>
        <w:t xml:space="preserve">Efektif sıcaklığın ölçülmesi için, kuru termometre sıcaklığı,  ortamdaki hava akım hızı, yaş termometre sıcaklığı </w:t>
      </w:r>
      <w:r w:rsidRPr="00EF72FE">
        <w:rPr>
          <w:rFonts w:asciiTheme="minorHAnsi" w:hAnsiTheme="minorHAnsi" w:cstheme="minorHAnsi"/>
          <w:color w:val="000000"/>
          <w:sz w:val="24"/>
        </w:rPr>
        <w:t xml:space="preserve">ve ayrıca bu iş için hazırlanmış </w:t>
      </w:r>
      <w:proofErr w:type="spellStart"/>
      <w:r w:rsidRPr="00EF72FE">
        <w:rPr>
          <w:rFonts w:asciiTheme="minorHAnsi" w:hAnsiTheme="minorHAnsi" w:cstheme="minorHAnsi"/>
          <w:color w:val="000000"/>
          <w:sz w:val="24"/>
        </w:rPr>
        <w:t>nomograma</w:t>
      </w:r>
      <w:proofErr w:type="spellEnd"/>
      <w:r w:rsidR="00094DFB" w:rsidRPr="00EF72FE">
        <w:rPr>
          <w:rFonts w:asciiTheme="minorHAnsi" w:hAnsiTheme="minorHAnsi" w:cstheme="minorHAnsi"/>
          <w:color w:val="000000"/>
          <w:sz w:val="24"/>
        </w:rPr>
        <w:t xml:space="preserve"> ihtiyaç vardır.</w:t>
      </w:r>
    </w:p>
    <w:p w:rsidR="00E34AD3" w:rsidRPr="00EF72FE" w:rsidRDefault="00E34AD3" w:rsidP="00094DFB">
      <w:pPr>
        <w:jc w:val="both"/>
        <w:rPr>
          <w:rFonts w:asciiTheme="minorHAnsi" w:hAnsiTheme="minorHAnsi" w:cstheme="minorHAnsi"/>
          <w:color w:val="000000"/>
          <w:sz w:val="24"/>
        </w:rPr>
      </w:pPr>
    </w:p>
    <w:p w:rsidR="00094DFB" w:rsidRPr="00EF72FE" w:rsidRDefault="00094DFB" w:rsidP="00094DFB">
      <w:pPr>
        <w:jc w:val="both"/>
        <w:rPr>
          <w:rFonts w:asciiTheme="minorHAnsi" w:hAnsiTheme="minorHAnsi" w:cstheme="minorHAnsi"/>
          <w:color w:val="000000"/>
          <w:sz w:val="24"/>
        </w:rPr>
      </w:pPr>
    </w:p>
    <w:p w:rsidR="007011C4" w:rsidRDefault="007643CD" w:rsidP="00E917C9">
      <w:pPr>
        <w:jc w:val="both"/>
        <w:rPr>
          <w:rFonts w:asciiTheme="minorHAnsi" w:hAnsiTheme="minorHAnsi" w:cstheme="minorHAnsi"/>
          <w:color w:val="000000"/>
          <w:sz w:val="24"/>
        </w:rPr>
      </w:pPr>
      <w:r>
        <w:rPr>
          <w:rFonts w:asciiTheme="minorHAnsi" w:hAnsiTheme="minorHAnsi" w:cstheme="minorHAnsi"/>
          <w:noProof/>
          <w:color w:val="000000"/>
          <w:sz w:val="24"/>
        </w:rPr>
        <w:drawing>
          <wp:inline distT="0" distB="0" distL="0" distR="0" wp14:anchorId="34D35C12" wp14:editId="2B7FFFCC">
            <wp:extent cx="6191885" cy="415417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d.png"/>
                    <pic:cNvPicPr/>
                  </pic:nvPicPr>
                  <pic:blipFill>
                    <a:blip r:embed="rId16">
                      <a:extLst>
                        <a:ext uri="{28A0092B-C50C-407E-A947-70E740481C1C}">
                          <a14:useLocalDpi xmlns:a14="http://schemas.microsoft.com/office/drawing/2010/main" val="0"/>
                        </a:ext>
                      </a:extLst>
                    </a:blip>
                    <a:stretch>
                      <a:fillRect/>
                    </a:stretch>
                  </pic:blipFill>
                  <pic:spPr>
                    <a:xfrm>
                      <a:off x="0" y="0"/>
                      <a:ext cx="6191885" cy="4154170"/>
                    </a:xfrm>
                    <a:prstGeom prst="rect">
                      <a:avLst/>
                    </a:prstGeom>
                  </pic:spPr>
                </pic:pic>
              </a:graphicData>
            </a:graphic>
          </wp:inline>
        </w:drawing>
      </w:r>
    </w:p>
    <w:p w:rsidR="007643CD" w:rsidRDefault="007643CD" w:rsidP="00E917C9">
      <w:pPr>
        <w:jc w:val="both"/>
        <w:rPr>
          <w:rFonts w:asciiTheme="minorHAnsi" w:hAnsiTheme="minorHAnsi" w:cstheme="minorHAnsi"/>
          <w:color w:val="000000"/>
          <w:sz w:val="24"/>
        </w:rPr>
      </w:pPr>
    </w:p>
    <w:p w:rsidR="00E34AD3" w:rsidRDefault="00E34AD3" w:rsidP="00E917C9">
      <w:pPr>
        <w:jc w:val="both"/>
        <w:rPr>
          <w:rFonts w:asciiTheme="minorHAnsi" w:hAnsiTheme="minorHAnsi" w:cstheme="minorHAnsi"/>
          <w:color w:val="000000"/>
          <w:sz w:val="24"/>
        </w:rPr>
      </w:pPr>
    </w:p>
    <w:p w:rsidR="00094DFB" w:rsidRPr="00EF72FE" w:rsidRDefault="00E917C9" w:rsidP="00E917C9">
      <w:pPr>
        <w:jc w:val="both"/>
        <w:rPr>
          <w:rFonts w:asciiTheme="minorHAnsi" w:hAnsiTheme="minorHAnsi" w:cstheme="minorHAnsi"/>
          <w:color w:val="000000"/>
          <w:sz w:val="24"/>
        </w:rPr>
      </w:pPr>
      <w:r w:rsidRPr="00EF72FE">
        <w:rPr>
          <w:rFonts w:asciiTheme="minorHAnsi" w:hAnsiTheme="minorHAnsi" w:cstheme="minorHAnsi"/>
          <w:color w:val="000000"/>
          <w:sz w:val="24"/>
        </w:rPr>
        <w:t>Yukarıda belirtilen faktörler</w:t>
      </w:r>
      <w:r w:rsidR="00094DFB" w:rsidRPr="00EF72FE">
        <w:rPr>
          <w:rFonts w:asciiTheme="minorHAnsi" w:hAnsiTheme="minorHAnsi" w:cstheme="minorHAnsi"/>
          <w:color w:val="000000"/>
          <w:sz w:val="24"/>
        </w:rPr>
        <w:t xml:space="preserve"> dışında,  termal faktörü etkileyen başka faktörlerde vardır.</w:t>
      </w:r>
      <w:r>
        <w:rPr>
          <w:rFonts w:asciiTheme="minorHAnsi" w:hAnsiTheme="minorHAnsi" w:cstheme="minorHAnsi"/>
          <w:color w:val="000000"/>
          <w:sz w:val="24"/>
        </w:rPr>
        <w:t xml:space="preserve"> </w:t>
      </w:r>
      <w:r w:rsidR="00094DFB" w:rsidRPr="00EF72FE">
        <w:rPr>
          <w:rFonts w:asciiTheme="minorHAnsi" w:hAnsiTheme="minorHAnsi" w:cstheme="minorHAnsi"/>
          <w:color w:val="000000"/>
          <w:sz w:val="24"/>
        </w:rPr>
        <w:t>Bu faktörler ise:</w:t>
      </w:r>
    </w:p>
    <w:p w:rsidR="00094DFB" w:rsidRPr="00E917C9" w:rsidRDefault="00094DFB" w:rsidP="008D24C5">
      <w:pPr>
        <w:pStyle w:val="ListeParagraf"/>
        <w:numPr>
          <w:ilvl w:val="0"/>
          <w:numId w:val="18"/>
        </w:numPr>
        <w:jc w:val="both"/>
        <w:rPr>
          <w:rFonts w:asciiTheme="minorHAnsi" w:hAnsiTheme="minorHAnsi" w:cstheme="minorHAnsi"/>
          <w:color w:val="000000"/>
          <w:sz w:val="24"/>
        </w:rPr>
      </w:pPr>
      <w:r w:rsidRPr="00E917C9">
        <w:rPr>
          <w:rFonts w:asciiTheme="minorHAnsi" w:hAnsiTheme="minorHAnsi" w:cstheme="minorHAnsi"/>
          <w:color w:val="000000"/>
          <w:sz w:val="24"/>
        </w:rPr>
        <w:t>Yapılan işin niteliği (Ağır ve hafif iş gibi),</w:t>
      </w:r>
    </w:p>
    <w:p w:rsidR="00094DFB" w:rsidRPr="00E917C9" w:rsidRDefault="00094DFB" w:rsidP="008D24C5">
      <w:pPr>
        <w:pStyle w:val="ListeParagraf"/>
        <w:numPr>
          <w:ilvl w:val="0"/>
          <w:numId w:val="18"/>
        </w:numPr>
        <w:jc w:val="both"/>
        <w:rPr>
          <w:rFonts w:asciiTheme="minorHAnsi" w:hAnsiTheme="minorHAnsi" w:cstheme="minorHAnsi"/>
          <w:color w:val="000000"/>
          <w:sz w:val="24"/>
        </w:rPr>
      </w:pPr>
      <w:r w:rsidRPr="00E917C9">
        <w:rPr>
          <w:rFonts w:asciiTheme="minorHAnsi" w:hAnsiTheme="minorHAnsi" w:cstheme="minorHAnsi"/>
          <w:color w:val="000000"/>
          <w:sz w:val="24"/>
        </w:rPr>
        <w:t xml:space="preserve">Çalışanın fiziki ve ruhi yapısı (Zayıf, şişman, sakin, tez </w:t>
      </w:r>
      <w:r w:rsidR="00E34AD3" w:rsidRPr="00E917C9">
        <w:rPr>
          <w:rFonts w:asciiTheme="minorHAnsi" w:hAnsiTheme="minorHAnsi" w:cstheme="minorHAnsi"/>
          <w:color w:val="000000"/>
          <w:sz w:val="24"/>
        </w:rPr>
        <w:t>canlı</w:t>
      </w:r>
      <w:r w:rsidRPr="00E917C9">
        <w:rPr>
          <w:rFonts w:asciiTheme="minorHAnsi" w:hAnsiTheme="minorHAnsi" w:cstheme="minorHAnsi"/>
          <w:color w:val="000000"/>
          <w:sz w:val="24"/>
        </w:rPr>
        <w:t xml:space="preserve"> ve heyecanlı gibi),</w:t>
      </w:r>
    </w:p>
    <w:p w:rsidR="00094DFB" w:rsidRPr="00E917C9" w:rsidRDefault="00094DFB" w:rsidP="008D24C5">
      <w:pPr>
        <w:pStyle w:val="ListeParagraf"/>
        <w:numPr>
          <w:ilvl w:val="0"/>
          <w:numId w:val="18"/>
        </w:numPr>
        <w:jc w:val="both"/>
        <w:rPr>
          <w:rFonts w:asciiTheme="minorHAnsi" w:hAnsiTheme="minorHAnsi" w:cstheme="minorHAnsi"/>
          <w:color w:val="000000"/>
          <w:sz w:val="24"/>
        </w:rPr>
      </w:pPr>
      <w:r w:rsidRPr="00E917C9">
        <w:rPr>
          <w:rFonts w:asciiTheme="minorHAnsi" w:hAnsiTheme="minorHAnsi" w:cstheme="minorHAnsi"/>
          <w:color w:val="000000"/>
          <w:sz w:val="24"/>
        </w:rPr>
        <w:t>Kişinin sağlık durumu (Hasta ve iyi olma hali gibi),</w:t>
      </w:r>
    </w:p>
    <w:p w:rsidR="00094DFB" w:rsidRPr="00E917C9" w:rsidRDefault="00094DFB" w:rsidP="008D24C5">
      <w:pPr>
        <w:pStyle w:val="ListeParagraf"/>
        <w:numPr>
          <w:ilvl w:val="0"/>
          <w:numId w:val="18"/>
        </w:numPr>
        <w:jc w:val="both"/>
        <w:rPr>
          <w:rFonts w:asciiTheme="minorHAnsi" w:hAnsiTheme="minorHAnsi" w:cstheme="minorHAnsi"/>
          <w:color w:val="000000"/>
          <w:sz w:val="24"/>
        </w:rPr>
      </w:pPr>
      <w:r w:rsidRPr="00E917C9">
        <w:rPr>
          <w:rFonts w:asciiTheme="minorHAnsi" w:hAnsiTheme="minorHAnsi" w:cstheme="minorHAnsi"/>
          <w:color w:val="000000"/>
          <w:sz w:val="24"/>
        </w:rPr>
        <w:t>Çalışma sırasında giyim durumu (ince ve kalın giyimli),</w:t>
      </w:r>
    </w:p>
    <w:p w:rsidR="00094DFB" w:rsidRPr="00E917C9" w:rsidRDefault="00094DFB" w:rsidP="008D24C5">
      <w:pPr>
        <w:pStyle w:val="ListeParagraf"/>
        <w:numPr>
          <w:ilvl w:val="0"/>
          <w:numId w:val="18"/>
        </w:numPr>
        <w:jc w:val="both"/>
        <w:rPr>
          <w:rFonts w:asciiTheme="minorHAnsi" w:hAnsiTheme="minorHAnsi" w:cstheme="minorHAnsi"/>
          <w:color w:val="000000"/>
          <w:sz w:val="24"/>
        </w:rPr>
      </w:pPr>
      <w:r w:rsidRPr="00E917C9">
        <w:rPr>
          <w:rFonts w:asciiTheme="minorHAnsi" w:hAnsiTheme="minorHAnsi" w:cstheme="minorHAnsi"/>
          <w:color w:val="000000"/>
          <w:sz w:val="24"/>
        </w:rPr>
        <w:t>Çalışanın beslenme durumu (Yapılan işe uygun veya uygun değil gibi).</w:t>
      </w:r>
    </w:p>
    <w:p w:rsidR="00094DFB" w:rsidRPr="00EF72FE" w:rsidRDefault="00094DFB" w:rsidP="00094DFB">
      <w:pPr>
        <w:ind w:firstLine="708"/>
        <w:jc w:val="both"/>
        <w:rPr>
          <w:rFonts w:asciiTheme="minorHAnsi" w:hAnsiTheme="minorHAnsi" w:cstheme="minorHAnsi"/>
          <w:color w:val="000000"/>
          <w:sz w:val="24"/>
        </w:rPr>
      </w:pPr>
    </w:p>
    <w:p w:rsidR="00094DFB" w:rsidRDefault="00094DFB" w:rsidP="00E917C9">
      <w:pPr>
        <w:jc w:val="both"/>
        <w:rPr>
          <w:rFonts w:asciiTheme="minorHAnsi" w:hAnsiTheme="minorHAnsi" w:cstheme="minorHAnsi"/>
          <w:color w:val="000000"/>
          <w:sz w:val="24"/>
        </w:rPr>
      </w:pPr>
      <w:r w:rsidRPr="00EF72FE">
        <w:rPr>
          <w:rFonts w:asciiTheme="minorHAnsi" w:hAnsiTheme="minorHAnsi" w:cstheme="minorHAnsi"/>
          <w:color w:val="000000"/>
          <w:sz w:val="24"/>
        </w:rPr>
        <w:t>Şimdi de termal konfor şartlarını tek tek inceleyelim.</w:t>
      </w:r>
    </w:p>
    <w:p w:rsidR="00E917C9" w:rsidRDefault="00E917C9" w:rsidP="00E917C9">
      <w:pPr>
        <w:jc w:val="both"/>
        <w:rPr>
          <w:rFonts w:asciiTheme="minorHAnsi" w:hAnsiTheme="minorHAnsi" w:cstheme="minorHAnsi"/>
          <w:color w:val="000000"/>
          <w:sz w:val="24"/>
        </w:rPr>
      </w:pPr>
    </w:p>
    <w:p w:rsidR="000E6C2A" w:rsidRPr="00EF72FE" w:rsidRDefault="000E6C2A" w:rsidP="00E917C9">
      <w:pPr>
        <w:jc w:val="both"/>
        <w:rPr>
          <w:rFonts w:asciiTheme="minorHAnsi" w:hAnsiTheme="minorHAnsi" w:cstheme="minorHAnsi"/>
          <w:color w:val="000000"/>
          <w:sz w:val="24"/>
        </w:rPr>
      </w:pPr>
    </w:p>
    <w:p w:rsidR="000E6C2A" w:rsidRPr="000E6C2A" w:rsidRDefault="000E6C2A" w:rsidP="000E6C2A">
      <w:pPr>
        <w:pStyle w:val="Balk2"/>
      </w:pPr>
      <w:bookmarkStart w:id="41" w:name="_Toc291197490"/>
      <w:r>
        <w:t>HAVA SICAKLIĞI</w:t>
      </w:r>
      <w:bookmarkEnd w:id="41"/>
    </w:p>
    <w:p w:rsidR="000E6C2A" w:rsidRDefault="000E6C2A" w:rsidP="000E6C2A">
      <w:pPr>
        <w:jc w:val="both"/>
        <w:rPr>
          <w:rFonts w:asciiTheme="minorHAnsi" w:hAnsiTheme="minorHAnsi" w:cstheme="minorHAnsi"/>
          <w:color w:val="000000"/>
          <w:sz w:val="24"/>
        </w:rPr>
      </w:pPr>
    </w:p>
    <w:p w:rsidR="00094DFB" w:rsidRPr="000E6C2A" w:rsidRDefault="00094DFB" w:rsidP="000E6C2A">
      <w:pPr>
        <w:jc w:val="both"/>
        <w:rPr>
          <w:rFonts w:asciiTheme="minorHAnsi" w:hAnsiTheme="minorHAnsi" w:cstheme="minorHAnsi"/>
          <w:color w:val="000000"/>
          <w:sz w:val="24"/>
        </w:rPr>
      </w:pPr>
      <w:r w:rsidRPr="000E6C2A">
        <w:rPr>
          <w:rFonts w:asciiTheme="minorHAnsi" w:hAnsiTheme="minorHAnsi" w:cstheme="minorHAnsi"/>
          <w:color w:val="000000"/>
          <w:sz w:val="24"/>
        </w:rPr>
        <w:t xml:space="preserve">Yukarıda sıcaklık ile ilgili yeteri kadar </w:t>
      </w:r>
      <w:r w:rsidR="007011C4" w:rsidRPr="000E6C2A">
        <w:rPr>
          <w:rFonts w:asciiTheme="minorHAnsi" w:hAnsiTheme="minorHAnsi" w:cstheme="minorHAnsi"/>
          <w:color w:val="000000"/>
          <w:sz w:val="24"/>
        </w:rPr>
        <w:t>açıklama yapıldı</w:t>
      </w:r>
      <w:r w:rsidRPr="000E6C2A">
        <w:rPr>
          <w:rFonts w:asciiTheme="minorHAnsi" w:hAnsiTheme="minorHAnsi" w:cstheme="minorHAnsi"/>
          <w:color w:val="000000"/>
          <w:sz w:val="24"/>
        </w:rPr>
        <w:t>.  Bu nedenle,  termal konfor şartlarının diğer faktörlerini inceleyelim.</w:t>
      </w:r>
    </w:p>
    <w:p w:rsidR="004E4CD7" w:rsidRDefault="004E4CD7" w:rsidP="00094DFB">
      <w:pPr>
        <w:jc w:val="both"/>
        <w:rPr>
          <w:rFonts w:asciiTheme="minorHAnsi" w:hAnsiTheme="minorHAnsi" w:cstheme="minorHAnsi"/>
          <w:color w:val="000000"/>
          <w:sz w:val="24"/>
        </w:rPr>
      </w:pPr>
    </w:p>
    <w:p w:rsidR="006C0C8F" w:rsidRDefault="006C0C8F" w:rsidP="00094DFB">
      <w:pPr>
        <w:jc w:val="both"/>
        <w:rPr>
          <w:rFonts w:asciiTheme="minorHAnsi" w:hAnsiTheme="minorHAnsi" w:cstheme="minorHAnsi"/>
          <w:color w:val="000000"/>
          <w:sz w:val="24"/>
        </w:rPr>
      </w:pPr>
    </w:p>
    <w:p w:rsidR="00E34AD3" w:rsidRDefault="00E34AD3" w:rsidP="00094DFB">
      <w:pPr>
        <w:jc w:val="both"/>
        <w:rPr>
          <w:rFonts w:asciiTheme="minorHAnsi" w:hAnsiTheme="minorHAnsi" w:cstheme="minorHAnsi"/>
          <w:color w:val="000000"/>
          <w:sz w:val="24"/>
        </w:rPr>
      </w:pPr>
    </w:p>
    <w:p w:rsidR="00E34AD3" w:rsidRDefault="00E34AD3" w:rsidP="00094DFB">
      <w:pPr>
        <w:jc w:val="both"/>
        <w:rPr>
          <w:rFonts w:asciiTheme="minorHAnsi" w:hAnsiTheme="minorHAnsi" w:cstheme="minorHAnsi"/>
          <w:color w:val="000000"/>
          <w:sz w:val="24"/>
        </w:rPr>
      </w:pPr>
    </w:p>
    <w:p w:rsidR="000E6C2A" w:rsidRDefault="000E6C2A" w:rsidP="000E6C2A">
      <w:pPr>
        <w:pStyle w:val="Balk2"/>
      </w:pPr>
      <w:bookmarkStart w:id="42" w:name="_Toc291197491"/>
      <w:r>
        <w:t>RADYANT ISI</w:t>
      </w:r>
      <w:bookmarkEnd w:id="42"/>
    </w:p>
    <w:p w:rsidR="000E6C2A" w:rsidRDefault="000E6C2A" w:rsidP="00094DFB">
      <w:pPr>
        <w:jc w:val="both"/>
        <w:rPr>
          <w:rFonts w:asciiTheme="minorHAnsi" w:hAnsiTheme="minorHAnsi" w:cstheme="minorHAnsi"/>
          <w:color w:val="000000"/>
          <w:sz w:val="24"/>
        </w:rPr>
      </w:pPr>
    </w:p>
    <w:p w:rsidR="00094DFB" w:rsidRDefault="00094DFB" w:rsidP="00094DFB">
      <w:pPr>
        <w:jc w:val="both"/>
        <w:rPr>
          <w:rFonts w:asciiTheme="minorHAnsi" w:hAnsiTheme="minorHAnsi" w:cstheme="minorHAnsi"/>
          <w:color w:val="000000"/>
          <w:sz w:val="24"/>
        </w:rPr>
      </w:pPr>
      <w:r w:rsidRPr="00EF72FE">
        <w:rPr>
          <w:rFonts w:asciiTheme="minorHAnsi" w:hAnsiTheme="minorHAnsi" w:cstheme="minorHAnsi"/>
          <w:color w:val="000000"/>
          <w:sz w:val="24"/>
        </w:rPr>
        <w:t xml:space="preserve">İşyerinde işin gereği olarak sıcak yüzeyler bulunabilmekte ve bu yüzeylerden ısı radyasyonu olabilmektedir, </w:t>
      </w:r>
      <w:r w:rsidR="004E4CD7" w:rsidRPr="00EF72FE">
        <w:rPr>
          <w:rFonts w:asciiTheme="minorHAnsi" w:hAnsiTheme="minorHAnsi" w:cstheme="minorHAnsi"/>
          <w:color w:val="000000"/>
          <w:sz w:val="24"/>
        </w:rPr>
        <w:t>Termal radyasyon</w:t>
      </w:r>
      <w:r w:rsidRPr="00EF72FE">
        <w:rPr>
          <w:rFonts w:asciiTheme="minorHAnsi" w:hAnsiTheme="minorHAnsi" w:cstheme="minorHAnsi"/>
          <w:color w:val="000000"/>
          <w:sz w:val="24"/>
        </w:rPr>
        <w:t xml:space="preserve"> yani </w:t>
      </w:r>
      <w:proofErr w:type="spellStart"/>
      <w:r w:rsidRPr="00EF72FE">
        <w:rPr>
          <w:rFonts w:asciiTheme="minorHAnsi" w:hAnsiTheme="minorHAnsi" w:cstheme="minorHAnsi"/>
          <w:color w:val="000000"/>
          <w:sz w:val="24"/>
        </w:rPr>
        <w:t>radyant</w:t>
      </w:r>
      <w:proofErr w:type="spellEnd"/>
      <w:r w:rsidRPr="00EF72FE">
        <w:rPr>
          <w:rFonts w:asciiTheme="minorHAnsi" w:hAnsiTheme="minorHAnsi" w:cstheme="minorHAnsi"/>
          <w:color w:val="000000"/>
          <w:sz w:val="24"/>
        </w:rPr>
        <w:t xml:space="preserve"> ısı </w:t>
      </w:r>
      <w:proofErr w:type="spellStart"/>
      <w:r w:rsidRPr="00EF72FE">
        <w:rPr>
          <w:rFonts w:asciiTheme="minorHAnsi" w:hAnsiTheme="minorHAnsi" w:cstheme="minorHAnsi"/>
          <w:color w:val="000000"/>
          <w:sz w:val="24"/>
        </w:rPr>
        <w:t>absorblanacağı</w:t>
      </w:r>
      <w:proofErr w:type="spellEnd"/>
      <w:r w:rsidRPr="00EF72FE">
        <w:rPr>
          <w:rFonts w:asciiTheme="minorHAnsi" w:hAnsiTheme="minorHAnsi" w:cstheme="minorHAnsi"/>
          <w:color w:val="000000"/>
          <w:sz w:val="24"/>
        </w:rPr>
        <w:t xml:space="preserve"> bir yüzeye çarpmadıkça,  ısı meydana getirmeyen </w:t>
      </w:r>
      <w:proofErr w:type="spellStart"/>
      <w:r w:rsidRPr="00EF72FE">
        <w:rPr>
          <w:rFonts w:asciiTheme="minorHAnsi" w:hAnsiTheme="minorHAnsi" w:cstheme="minorHAnsi"/>
          <w:color w:val="000000"/>
          <w:sz w:val="24"/>
        </w:rPr>
        <w:t>elektromagnetik</w:t>
      </w:r>
      <w:proofErr w:type="spellEnd"/>
      <w:r w:rsidRPr="00EF72FE">
        <w:rPr>
          <w:rFonts w:asciiTheme="minorHAnsi" w:hAnsiTheme="minorHAnsi" w:cstheme="minorHAnsi"/>
          <w:color w:val="000000"/>
          <w:sz w:val="24"/>
        </w:rPr>
        <w:t xml:space="preserve"> bir enerjidir.  Dolayısı ile hava akımları </w:t>
      </w:r>
      <w:proofErr w:type="spellStart"/>
      <w:r w:rsidRPr="00EF72FE">
        <w:rPr>
          <w:rFonts w:asciiTheme="minorHAnsi" w:hAnsiTheme="minorHAnsi" w:cstheme="minorHAnsi"/>
          <w:color w:val="000000"/>
          <w:sz w:val="24"/>
        </w:rPr>
        <w:t>radyant</w:t>
      </w:r>
      <w:proofErr w:type="spellEnd"/>
      <w:r w:rsidRPr="00EF72FE">
        <w:rPr>
          <w:rFonts w:asciiTheme="minorHAnsi" w:hAnsiTheme="minorHAnsi" w:cstheme="minorHAnsi"/>
          <w:color w:val="000000"/>
          <w:sz w:val="24"/>
        </w:rPr>
        <w:t xml:space="preserve"> ısıyı etkileyememektedir.  Ancak,  </w:t>
      </w:r>
      <w:r w:rsidR="008148E5" w:rsidRPr="00EF72FE">
        <w:rPr>
          <w:rFonts w:asciiTheme="minorHAnsi" w:hAnsiTheme="minorHAnsi" w:cstheme="minorHAnsi"/>
          <w:color w:val="000000"/>
          <w:sz w:val="24"/>
        </w:rPr>
        <w:t>ortamdaki hava</w:t>
      </w:r>
      <w:r w:rsidRPr="00EF72FE">
        <w:rPr>
          <w:rFonts w:asciiTheme="minorHAnsi" w:hAnsiTheme="minorHAnsi" w:cstheme="minorHAnsi"/>
          <w:color w:val="000000"/>
          <w:sz w:val="24"/>
        </w:rPr>
        <w:t xml:space="preserve"> akımı çalışana biraz rahatlık verebilmektedir.</w:t>
      </w:r>
    </w:p>
    <w:p w:rsidR="007101C6" w:rsidRPr="00EF72FE" w:rsidRDefault="007101C6" w:rsidP="00094DFB">
      <w:pPr>
        <w:jc w:val="both"/>
        <w:rPr>
          <w:rFonts w:asciiTheme="minorHAnsi" w:hAnsiTheme="minorHAnsi" w:cstheme="minorHAnsi"/>
          <w:color w:val="000000"/>
          <w:sz w:val="24"/>
        </w:rPr>
      </w:pPr>
    </w:p>
    <w:p w:rsidR="00094DFB" w:rsidRPr="00EF72FE" w:rsidRDefault="007011C4" w:rsidP="007011C4">
      <w:pPr>
        <w:jc w:val="both"/>
        <w:rPr>
          <w:rFonts w:asciiTheme="minorHAnsi" w:hAnsiTheme="minorHAnsi" w:cstheme="minorHAnsi"/>
          <w:color w:val="000000"/>
          <w:sz w:val="24"/>
        </w:rPr>
      </w:pPr>
      <w:r w:rsidRPr="00EF72FE">
        <w:rPr>
          <w:rFonts w:asciiTheme="minorHAnsi" w:hAnsiTheme="minorHAnsi" w:cstheme="minorHAnsi"/>
          <w:color w:val="000000"/>
          <w:sz w:val="24"/>
        </w:rPr>
        <w:t>Termal radyasyondan korunmanın</w:t>
      </w:r>
      <w:r w:rsidR="00094DFB" w:rsidRPr="00EF72FE">
        <w:rPr>
          <w:rFonts w:asciiTheme="minorHAnsi" w:hAnsiTheme="minorHAnsi" w:cstheme="minorHAnsi"/>
          <w:color w:val="000000"/>
          <w:sz w:val="24"/>
        </w:rPr>
        <w:t xml:space="preserve"> tek yolu, çalışanla kaynak arasına ısı geçirmeyen bir perde koymaktır. Ancak, konulan perde ısıyı yansıtmıyorsa, ısıyı </w:t>
      </w:r>
      <w:proofErr w:type="spellStart"/>
      <w:r w:rsidR="00094DFB" w:rsidRPr="00EF72FE">
        <w:rPr>
          <w:rFonts w:asciiTheme="minorHAnsi" w:hAnsiTheme="minorHAnsi" w:cstheme="minorHAnsi"/>
          <w:color w:val="000000"/>
          <w:sz w:val="24"/>
        </w:rPr>
        <w:t>absorblayarak</w:t>
      </w:r>
      <w:proofErr w:type="spellEnd"/>
      <w:r w:rsidR="00094DFB" w:rsidRPr="00EF72FE">
        <w:rPr>
          <w:rFonts w:asciiTheme="minorHAnsi" w:hAnsiTheme="minorHAnsi" w:cstheme="minorHAnsi"/>
          <w:color w:val="000000"/>
          <w:sz w:val="24"/>
        </w:rPr>
        <w:t xml:space="preserve"> ısı kaynağı haline de gelebilir.</w:t>
      </w:r>
    </w:p>
    <w:p w:rsidR="00094DFB" w:rsidRDefault="00094DFB" w:rsidP="00094DFB">
      <w:pPr>
        <w:jc w:val="both"/>
        <w:rPr>
          <w:rFonts w:asciiTheme="minorHAnsi" w:hAnsiTheme="minorHAnsi" w:cstheme="minorHAnsi"/>
          <w:b/>
          <w:color w:val="000000"/>
          <w:sz w:val="24"/>
        </w:rPr>
      </w:pPr>
    </w:p>
    <w:p w:rsidR="00E34AD3" w:rsidRPr="00EF72FE" w:rsidRDefault="00E34AD3" w:rsidP="00094DFB">
      <w:pPr>
        <w:jc w:val="both"/>
        <w:rPr>
          <w:rFonts w:asciiTheme="minorHAnsi" w:hAnsiTheme="minorHAnsi" w:cstheme="minorHAnsi"/>
          <w:b/>
          <w:color w:val="000000"/>
          <w:sz w:val="24"/>
        </w:rPr>
      </w:pPr>
    </w:p>
    <w:p w:rsidR="000E6C2A" w:rsidRDefault="000E6C2A" w:rsidP="000E6C2A">
      <w:pPr>
        <w:pStyle w:val="Balk2"/>
      </w:pPr>
      <w:bookmarkStart w:id="43" w:name="_Toc291197492"/>
      <w:r>
        <w:t>NEM</w:t>
      </w:r>
      <w:bookmarkEnd w:id="43"/>
    </w:p>
    <w:p w:rsidR="000E6C2A" w:rsidRPr="000E6C2A" w:rsidRDefault="000E6C2A" w:rsidP="000E6C2A"/>
    <w:p w:rsidR="00094DFB" w:rsidRPr="00EF72FE" w:rsidRDefault="00094DFB" w:rsidP="00094DFB">
      <w:pPr>
        <w:jc w:val="both"/>
        <w:rPr>
          <w:rFonts w:asciiTheme="minorHAnsi" w:hAnsiTheme="minorHAnsi" w:cstheme="minorHAnsi"/>
          <w:color w:val="000000"/>
          <w:sz w:val="24"/>
        </w:rPr>
      </w:pPr>
      <w:r w:rsidRPr="00EF72FE">
        <w:rPr>
          <w:rFonts w:asciiTheme="minorHAnsi" w:hAnsiTheme="minorHAnsi" w:cstheme="minorHAnsi"/>
          <w:color w:val="000000"/>
          <w:sz w:val="24"/>
        </w:rPr>
        <w:t>Havada belli bir miktarda nem bulunur.  Havadaki nem miktarı mutlak ve bağıl nem olarak ifade edilir.</w:t>
      </w:r>
    </w:p>
    <w:p w:rsidR="007011C4" w:rsidRDefault="007011C4" w:rsidP="00094DFB">
      <w:pPr>
        <w:jc w:val="both"/>
        <w:rPr>
          <w:rFonts w:asciiTheme="minorHAnsi" w:hAnsiTheme="minorHAnsi" w:cstheme="minorHAnsi"/>
          <w:color w:val="000000"/>
          <w:sz w:val="24"/>
        </w:rPr>
      </w:pPr>
    </w:p>
    <w:p w:rsidR="000E6C2A" w:rsidRDefault="00094DFB" w:rsidP="008D24C5">
      <w:pPr>
        <w:pStyle w:val="ListeParagraf"/>
        <w:numPr>
          <w:ilvl w:val="0"/>
          <w:numId w:val="20"/>
        </w:numPr>
        <w:jc w:val="both"/>
        <w:rPr>
          <w:rFonts w:asciiTheme="minorHAnsi" w:hAnsiTheme="minorHAnsi" w:cstheme="minorHAnsi"/>
          <w:color w:val="000000"/>
          <w:sz w:val="24"/>
        </w:rPr>
      </w:pPr>
      <w:r w:rsidRPr="000E6C2A">
        <w:rPr>
          <w:rFonts w:asciiTheme="minorHAnsi" w:hAnsiTheme="minorHAnsi" w:cstheme="minorHAnsi"/>
          <w:b/>
          <w:color w:val="000000"/>
          <w:sz w:val="24"/>
        </w:rPr>
        <w:t>Mutlak nem;</w:t>
      </w:r>
      <w:r w:rsidRPr="000E6C2A">
        <w:rPr>
          <w:rFonts w:asciiTheme="minorHAnsi" w:hAnsiTheme="minorHAnsi" w:cstheme="minorHAnsi"/>
          <w:color w:val="000000"/>
          <w:sz w:val="24"/>
        </w:rPr>
        <w:t xml:space="preserve"> Birim havadaki su buharı miktarıdır.</w:t>
      </w:r>
    </w:p>
    <w:p w:rsidR="00094DFB" w:rsidRPr="000E6C2A" w:rsidRDefault="00094DFB" w:rsidP="008D24C5">
      <w:pPr>
        <w:pStyle w:val="ListeParagraf"/>
        <w:numPr>
          <w:ilvl w:val="0"/>
          <w:numId w:val="20"/>
        </w:numPr>
        <w:jc w:val="both"/>
        <w:rPr>
          <w:rFonts w:asciiTheme="minorHAnsi" w:hAnsiTheme="minorHAnsi" w:cstheme="minorHAnsi"/>
          <w:color w:val="000000"/>
          <w:sz w:val="24"/>
        </w:rPr>
      </w:pPr>
      <w:r w:rsidRPr="000E6C2A">
        <w:rPr>
          <w:rFonts w:asciiTheme="minorHAnsi" w:hAnsiTheme="minorHAnsi" w:cstheme="minorHAnsi"/>
          <w:b/>
          <w:color w:val="000000"/>
          <w:sz w:val="24"/>
        </w:rPr>
        <w:t>Bağıl nem ise;</w:t>
      </w:r>
      <w:r w:rsidRPr="000E6C2A">
        <w:rPr>
          <w:rFonts w:asciiTheme="minorHAnsi" w:hAnsiTheme="minorHAnsi" w:cstheme="minorHAnsi"/>
          <w:color w:val="000000"/>
          <w:sz w:val="24"/>
        </w:rPr>
        <w:t xml:space="preserve"> </w:t>
      </w:r>
      <w:r w:rsidR="007011C4" w:rsidRPr="000E6C2A">
        <w:rPr>
          <w:rFonts w:asciiTheme="minorHAnsi" w:hAnsiTheme="minorHAnsi" w:cstheme="minorHAnsi"/>
          <w:color w:val="000000"/>
          <w:sz w:val="24"/>
        </w:rPr>
        <w:t xml:space="preserve">Aynı sıcaklıkta </w:t>
      </w:r>
      <w:r w:rsidR="00E91317" w:rsidRPr="000E6C2A">
        <w:rPr>
          <w:rFonts w:asciiTheme="minorHAnsi" w:hAnsiTheme="minorHAnsi" w:cstheme="minorHAnsi"/>
          <w:color w:val="000000"/>
          <w:sz w:val="24"/>
        </w:rPr>
        <w:t>doymuş havadaki</w:t>
      </w:r>
      <w:r w:rsidRPr="000E6C2A">
        <w:rPr>
          <w:rFonts w:asciiTheme="minorHAnsi" w:hAnsiTheme="minorHAnsi" w:cstheme="minorHAnsi"/>
          <w:color w:val="000000"/>
          <w:sz w:val="24"/>
        </w:rPr>
        <w:t xml:space="preserve"> mutlak nemin yüzde kaçını ifade ettiğini gösterir.</w:t>
      </w:r>
    </w:p>
    <w:p w:rsidR="007011C4" w:rsidRDefault="007011C4" w:rsidP="007011C4">
      <w:pPr>
        <w:jc w:val="both"/>
        <w:rPr>
          <w:rFonts w:asciiTheme="minorHAnsi" w:hAnsiTheme="minorHAnsi" w:cstheme="minorHAnsi"/>
          <w:color w:val="000000"/>
          <w:sz w:val="24"/>
        </w:rPr>
      </w:pPr>
    </w:p>
    <w:p w:rsidR="00094DFB" w:rsidRPr="00EF72FE" w:rsidRDefault="00094DFB" w:rsidP="007011C4">
      <w:pPr>
        <w:jc w:val="both"/>
        <w:rPr>
          <w:rFonts w:asciiTheme="minorHAnsi" w:hAnsiTheme="minorHAnsi" w:cstheme="minorHAnsi"/>
          <w:color w:val="000000"/>
          <w:sz w:val="24"/>
        </w:rPr>
      </w:pPr>
      <w:r w:rsidRPr="00EF72FE">
        <w:rPr>
          <w:rFonts w:asciiTheme="minorHAnsi" w:hAnsiTheme="minorHAnsi" w:cstheme="minorHAnsi"/>
          <w:color w:val="000000"/>
          <w:sz w:val="24"/>
        </w:rPr>
        <w:t xml:space="preserve">İşçi </w:t>
      </w:r>
      <w:r w:rsidR="007011C4" w:rsidRPr="00EF72FE">
        <w:rPr>
          <w:rFonts w:asciiTheme="minorHAnsi" w:hAnsiTheme="minorHAnsi" w:cstheme="minorHAnsi"/>
          <w:color w:val="000000"/>
          <w:sz w:val="24"/>
        </w:rPr>
        <w:t xml:space="preserve">sağlığı </w:t>
      </w:r>
      <w:r w:rsidR="00E91317" w:rsidRPr="00EF72FE">
        <w:rPr>
          <w:rFonts w:asciiTheme="minorHAnsi" w:hAnsiTheme="minorHAnsi" w:cstheme="minorHAnsi"/>
          <w:color w:val="000000"/>
          <w:sz w:val="24"/>
        </w:rPr>
        <w:t>açısından bağıl nemin önemi</w:t>
      </w:r>
      <w:r w:rsidRPr="00EF72FE">
        <w:rPr>
          <w:rFonts w:asciiTheme="minorHAnsi" w:hAnsiTheme="minorHAnsi" w:cstheme="minorHAnsi"/>
          <w:color w:val="000000"/>
          <w:sz w:val="24"/>
        </w:rPr>
        <w:t xml:space="preserve"> büyüktür. Bir işyerinin bağıl nemi değerlendirilirken sıcaklık, hava akım hızı gibi diğer termal konfor şartlarının da göz önünde bulundurulması gerekir. Genel olarak bir işyerinde bağıl nem %30 ile % 80 olmalı ve bu sınırı aşmamalıdır. </w:t>
      </w:r>
      <w:r w:rsidR="00E91317" w:rsidRPr="00EF72FE">
        <w:rPr>
          <w:rFonts w:asciiTheme="minorHAnsi" w:hAnsiTheme="minorHAnsi" w:cstheme="minorHAnsi"/>
          <w:color w:val="000000"/>
          <w:sz w:val="24"/>
        </w:rPr>
        <w:t>Yüksek bağıl</w:t>
      </w:r>
      <w:r w:rsidRPr="00EF72FE">
        <w:rPr>
          <w:rFonts w:asciiTheme="minorHAnsi" w:hAnsiTheme="minorHAnsi" w:cstheme="minorHAnsi"/>
          <w:color w:val="000000"/>
          <w:sz w:val="24"/>
        </w:rPr>
        <w:t xml:space="preserve"> nem (%80 - %100) ortam </w:t>
      </w:r>
      <w:r w:rsidR="00E91317" w:rsidRPr="00EF72FE">
        <w:rPr>
          <w:rFonts w:asciiTheme="minorHAnsi" w:hAnsiTheme="minorHAnsi" w:cstheme="minorHAnsi"/>
          <w:color w:val="000000"/>
          <w:sz w:val="24"/>
        </w:rPr>
        <w:t>sıcaklığının yüksek olması halinde bunalma hissine neden</w:t>
      </w:r>
      <w:r w:rsidRPr="00EF72FE">
        <w:rPr>
          <w:rFonts w:asciiTheme="minorHAnsi" w:hAnsiTheme="minorHAnsi" w:cstheme="minorHAnsi"/>
          <w:color w:val="000000"/>
          <w:sz w:val="24"/>
        </w:rPr>
        <w:t xml:space="preserve"> </w:t>
      </w:r>
      <w:r w:rsidR="00E91317" w:rsidRPr="00EF72FE">
        <w:rPr>
          <w:rFonts w:asciiTheme="minorHAnsi" w:hAnsiTheme="minorHAnsi" w:cstheme="minorHAnsi"/>
          <w:color w:val="000000"/>
          <w:sz w:val="24"/>
        </w:rPr>
        <w:t>olur ve</w:t>
      </w:r>
      <w:r w:rsidRPr="00EF72FE">
        <w:rPr>
          <w:rFonts w:asciiTheme="minorHAnsi" w:hAnsiTheme="minorHAnsi" w:cstheme="minorHAnsi"/>
          <w:color w:val="000000"/>
          <w:sz w:val="24"/>
        </w:rPr>
        <w:t xml:space="preserve"> </w:t>
      </w:r>
      <w:r w:rsidR="00E91317" w:rsidRPr="00EF72FE">
        <w:rPr>
          <w:rFonts w:asciiTheme="minorHAnsi" w:hAnsiTheme="minorHAnsi" w:cstheme="minorHAnsi"/>
          <w:color w:val="000000"/>
          <w:sz w:val="24"/>
        </w:rPr>
        <w:t>kişinin çalışma gücünü düşürür</w:t>
      </w:r>
      <w:r w:rsidRPr="00EF72FE">
        <w:rPr>
          <w:rFonts w:asciiTheme="minorHAnsi" w:hAnsiTheme="minorHAnsi" w:cstheme="minorHAnsi"/>
          <w:color w:val="000000"/>
          <w:sz w:val="24"/>
        </w:rPr>
        <w:t>. Yüksek bağıl nem, sıcaklığın düşük olması halinde ise üşüme ve ürperme hissi verir.</w:t>
      </w:r>
    </w:p>
    <w:p w:rsidR="00094DFB" w:rsidRDefault="00094DFB" w:rsidP="00094DFB">
      <w:pPr>
        <w:ind w:firstLine="708"/>
        <w:jc w:val="both"/>
        <w:rPr>
          <w:rFonts w:asciiTheme="minorHAnsi" w:hAnsiTheme="minorHAnsi" w:cstheme="minorHAnsi"/>
          <w:b/>
          <w:color w:val="000000"/>
          <w:sz w:val="24"/>
        </w:rPr>
      </w:pPr>
    </w:p>
    <w:p w:rsidR="000E6C2A" w:rsidRPr="00EF72FE" w:rsidRDefault="000E6C2A" w:rsidP="00094DFB">
      <w:pPr>
        <w:ind w:firstLine="708"/>
        <w:jc w:val="both"/>
        <w:rPr>
          <w:rFonts w:asciiTheme="minorHAnsi" w:hAnsiTheme="minorHAnsi" w:cstheme="minorHAnsi"/>
          <w:b/>
          <w:color w:val="000000"/>
          <w:sz w:val="24"/>
        </w:rPr>
      </w:pPr>
    </w:p>
    <w:p w:rsidR="000E6C2A" w:rsidRDefault="000E6C2A" w:rsidP="000E6C2A">
      <w:pPr>
        <w:pStyle w:val="Balk2"/>
      </w:pPr>
      <w:bookmarkStart w:id="44" w:name="_Toc291197493"/>
      <w:r>
        <w:t>HAVA AKIM HIZI</w:t>
      </w:r>
      <w:bookmarkEnd w:id="44"/>
    </w:p>
    <w:p w:rsidR="000E6C2A" w:rsidRDefault="000E6C2A" w:rsidP="00094DFB">
      <w:pPr>
        <w:jc w:val="both"/>
        <w:rPr>
          <w:rFonts w:asciiTheme="minorHAnsi" w:hAnsiTheme="minorHAnsi" w:cstheme="minorHAnsi"/>
          <w:b/>
          <w:color w:val="000000"/>
          <w:sz w:val="24"/>
        </w:rPr>
      </w:pPr>
    </w:p>
    <w:p w:rsidR="00094DFB" w:rsidRDefault="00E91317" w:rsidP="00094DFB">
      <w:pPr>
        <w:jc w:val="both"/>
        <w:rPr>
          <w:rFonts w:asciiTheme="minorHAnsi" w:hAnsiTheme="minorHAnsi" w:cstheme="minorHAnsi"/>
          <w:color w:val="000000"/>
          <w:sz w:val="24"/>
        </w:rPr>
      </w:pPr>
      <w:r w:rsidRPr="00EF72FE">
        <w:rPr>
          <w:rFonts w:asciiTheme="minorHAnsi" w:hAnsiTheme="minorHAnsi" w:cstheme="minorHAnsi"/>
          <w:color w:val="000000"/>
          <w:sz w:val="24"/>
        </w:rPr>
        <w:t>İşyerinde termal</w:t>
      </w:r>
      <w:r w:rsidR="00094DFB" w:rsidRPr="00EF72FE">
        <w:rPr>
          <w:rFonts w:asciiTheme="minorHAnsi" w:hAnsiTheme="minorHAnsi" w:cstheme="minorHAnsi"/>
          <w:color w:val="000000"/>
          <w:sz w:val="24"/>
        </w:rPr>
        <w:t xml:space="preserve"> konforu sağlamak ve </w:t>
      </w:r>
      <w:r w:rsidRPr="00EF72FE">
        <w:rPr>
          <w:rFonts w:asciiTheme="minorHAnsi" w:hAnsiTheme="minorHAnsi" w:cstheme="minorHAnsi"/>
          <w:color w:val="000000"/>
          <w:sz w:val="24"/>
        </w:rPr>
        <w:t>sağlığa zararlı olan</w:t>
      </w:r>
      <w:r w:rsidR="00094DFB" w:rsidRPr="00EF72FE">
        <w:rPr>
          <w:rFonts w:asciiTheme="minorHAnsi" w:hAnsiTheme="minorHAnsi" w:cstheme="minorHAnsi"/>
          <w:color w:val="000000"/>
          <w:sz w:val="24"/>
        </w:rPr>
        <w:t xml:space="preserve"> gaz ve tozları işyeri ortamından uzaklaştırmak için uygun bir hava akım hızı temin edilmesi gerekir.</w:t>
      </w:r>
    </w:p>
    <w:p w:rsidR="00E91317" w:rsidRDefault="00E91317" w:rsidP="00E91317">
      <w:pPr>
        <w:jc w:val="both"/>
        <w:rPr>
          <w:rFonts w:asciiTheme="minorHAnsi" w:hAnsiTheme="minorHAnsi" w:cstheme="minorHAnsi"/>
          <w:color w:val="000000"/>
          <w:sz w:val="24"/>
        </w:rPr>
      </w:pPr>
    </w:p>
    <w:p w:rsidR="00094DFB" w:rsidRPr="00EF72FE" w:rsidRDefault="00094DFB" w:rsidP="00E91317">
      <w:pPr>
        <w:jc w:val="both"/>
        <w:rPr>
          <w:rFonts w:asciiTheme="minorHAnsi" w:hAnsiTheme="minorHAnsi" w:cstheme="minorHAnsi"/>
          <w:color w:val="000000"/>
          <w:sz w:val="24"/>
        </w:rPr>
      </w:pPr>
      <w:r w:rsidRPr="00EF72FE">
        <w:rPr>
          <w:rFonts w:asciiTheme="minorHAnsi" w:hAnsiTheme="minorHAnsi" w:cstheme="minorHAnsi"/>
          <w:color w:val="000000"/>
          <w:sz w:val="24"/>
        </w:rPr>
        <w:t xml:space="preserve">Ancak, hava akım hızı iyi ayarlanmalıdır. Çünkü vücut ile çevresindeki hava arasında hava akımın etkisi ile ısı transferi olur. Bu transferin yönü sıcaklığın değişmesine bağlıdır.  Hava vücuttan serinse, vücut </w:t>
      </w:r>
      <w:r w:rsidR="00E91317" w:rsidRPr="00EF72FE">
        <w:rPr>
          <w:rFonts w:asciiTheme="minorHAnsi" w:hAnsiTheme="minorHAnsi" w:cstheme="minorHAnsi"/>
          <w:color w:val="000000"/>
          <w:sz w:val="24"/>
        </w:rPr>
        <w:t>ısısı kaybolur</w:t>
      </w:r>
      <w:r w:rsidRPr="00EF72FE">
        <w:rPr>
          <w:rFonts w:asciiTheme="minorHAnsi" w:hAnsiTheme="minorHAnsi" w:cstheme="minorHAnsi"/>
          <w:color w:val="000000"/>
          <w:sz w:val="24"/>
        </w:rPr>
        <w:t>. Hava vücuttan sıcaksa vücut ısısı artar. Böyle durumlarda ısı stresleri meydana gelir.</w:t>
      </w:r>
    </w:p>
    <w:p w:rsidR="00E91317" w:rsidRDefault="00E91317" w:rsidP="00094DFB">
      <w:pPr>
        <w:jc w:val="both"/>
        <w:rPr>
          <w:rFonts w:asciiTheme="minorHAnsi" w:hAnsiTheme="minorHAnsi" w:cstheme="minorHAnsi"/>
          <w:color w:val="000000"/>
          <w:sz w:val="24"/>
        </w:rPr>
      </w:pPr>
    </w:p>
    <w:p w:rsidR="00094DFB" w:rsidRPr="00EF72FE" w:rsidRDefault="00094DFB" w:rsidP="00094DFB">
      <w:pPr>
        <w:jc w:val="both"/>
        <w:rPr>
          <w:rFonts w:asciiTheme="minorHAnsi" w:hAnsiTheme="minorHAnsi" w:cstheme="minorHAnsi"/>
          <w:color w:val="000000"/>
          <w:sz w:val="24"/>
        </w:rPr>
      </w:pPr>
      <w:r w:rsidRPr="00EF72FE">
        <w:rPr>
          <w:rFonts w:asciiTheme="minorHAnsi" w:hAnsiTheme="minorHAnsi" w:cstheme="minorHAnsi"/>
          <w:color w:val="000000"/>
          <w:sz w:val="24"/>
        </w:rPr>
        <w:t xml:space="preserve">Sonuç olarak, uygun bir çevre ısısının seçilmesinde hava akımlarının da dikkate alınması gerekir. </w:t>
      </w:r>
      <w:r w:rsidR="00E91317" w:rsidRPr="00EF72FE">
        <w:rPr>
          <w:rFonts w:asciiTheme="minorHAnsi" w:hAnsiTheme="minorHAnsi" w:cstheme="minorHAnsi"/>
          <w:color w:val="000000"/>
          <w:sz w:val="24"/>
        </w:rPr>
        <w:t>İşyerinde hava akımlarının varlığı</w:t>
      </w:r>
      <w:r w:rsidRPr="00EF72FE">
        <w:rPr>
          <w:rFonts w:asciiTheme="minorHAnsi" w:hAnsiTheme="minorHAnsi" w:cstheme="minorHAnsi"/>
          <w:color w:val="000000"/>
          <w:sz w:val="24"/>
        </w:rPr>
        <w:t xml:space="preserve"> bir serinlemeye neden olur. Ancak,  </w:t>
      </w:r>
      <w:r w:rsidR="00E91317" w:rsidRPr="00EF72FE">
        <w:rPr>
          <w:rFonts w:asciiTheme="minorHAnsi" w:hAnsiTheme="minorHAnsi" w:cstheme="minorHAnsi"/>
          <w:color w:val="000000"/>
          <w:sz w:val="24"/>
        </w:rPr>
        <w:t>hava akım hızının saniyede</w:t>
      </w:r>
      <w:r w:rsidRPr="00EF72FE">
        <w:rPr>
          <w:rFonts w:asciiTheme="minorHAnsi" w:hAnsiTheme="minorHAnsi" w:cstheme="minorHAnsi"/>
          <w:color w:val="000000"/>
          <w:sz w:val="24"/>
        </w:rPr>
        <w:t xml:space="preserve"> 0,3 ile 0,5 metreyi </w:t>
      </w:r>
      <w:r w:rsidR="00E91317" w:rsidRPr="00EF72FE">
        <w:rPr>
          <w:rFonts w:asciiTheme="minorHAnsi" w:hAnsiTheme="minorHAnsi" w:cstheme="minorHAnsi"/>
          <w:color w:val="000000"/>
          <w:sz w:val="24"/>
        </w:rPr>
        <w:t>aşmamasına dikkat edilmelidir</w:t>
      </w:r>
      <w:r w:rsidRPr="00EF72FE">
        <w:rPr>
          <w:rFonts w:asciiTheme="minorHAnsi" w:hAnsiTheme="minorHAnsi" w:cstheme="minorHAnsi"/>
          <w:color w:val="000000"/>
          <w:sz w:val="24"/>
        </w:rPr>
        <w:t xml:space="preserve">. </w:t>
      </w:r>
      <w:r w:rsidR="00E91317" w:rsidRPr="00EF72FE">
        <w:rPr>
          <w:rFonts w:asciiTheme="minorHAnsi" w:hAnsiTheme="minorHAnsi" w:cstheme="minorHAnsi"/>
          <w:color w:val="000000"/>
          <w:sz w:val="24"/>
        </w:rPr>
        <w:t>Çünkü</w:t>
      </w:r>
      <w:r w:rsidRPr="00EF72FE">
        <w:rPr>
          <w:rFonts w:asciiTheme="minorHAnsi" w:hAnsiTheme="minorHAnsi" w:cstheme="minorHAnsi"/>
          <w:color w:val="000000"/>
          <w:sz w:val="24"/>
        </w:rPr>
        <w:t xml:space="preserve"> daha hızlı hava akımları rahatsız edici esintiler halinde hissedilir. Bu hususa işyerlerinde sıklıkla rastlanır, isçiler genellikle üşüme nedeni ile var olan </w:t>
      </w:r>
      <w:r w:rsidRPr="00EF72FE">
        <w:rPr>
          <w:rFonts w:asciiTheme="minorHAnsi" w:hAnsiTheme="minorHAnsi" w:cstheme="minorHAnsi"/>
          <w:color w:val="000000"/>
          <w:sz w:val="24"/>
        </w:rPr>
        <w:lastRenderedPageBreak/>
        <w:t>havalandırma sistemini çalıştırmaktan kaçınırlar. Böyle durumlar incelendiğinde havalandırma sistemlerinin hava akımı hızlarının yüksek olduğu gözlenmiştir.</w:t>
      </w:r>
    </w:p>
    <w:p w:rsidR="00E91317" w:rsidRDefault="00E91317" w:rsidP="00E91317">
      <w:pPr>
        <w:jc w:val="both"/>
        <w:rPr>
          <w:rFonts w:asciiTheme="minorHAnsi" w:hAnsiTheme="minorHAnsi" w:cstheme="minorHAnsi"/>
          <w:sz w:val="24"/>
        </w:rPr>
      </w:pPr>
    </w:p>
    <w:p w:rsidR="00094DFB" w:rsidRPr="00EF72FE" w:rsidRDefault="00094DFB" w:rsidP="00E91317">
      <w:pPr>
        <w:jc w:val="both"/>
        <w:rPr>
          <w:rFonts w:asciiTheme="minorHAnsi" w:hAnsiTheme="minorHAnsi" w:cstheme="minorHAnsi"/>
          <w:sz w:val="24"/>
        </w:rPr>
      </w:pPr>
      <w:r w:rsidRPr="00EF72FE">
        <w:rPr>
          <w:rFonts w:asciiTheme="minorHAnsi" w:hAnsiTheme="minorHAnsi" w:cstheme="minorHAnsi"/>
          <w:sz w:val="24"/>
        </w:rPr>
        <w:t xml:space="preserve">Sıcaklık,  nem,  </w:t>
      </w:r>
      <w:r w:rsidR="00E91317" w:rsidRPr="00EF72FE">
        <w:rPr>
          <w:rFonts w:asciiTheme="minorHAnsi" w:hAnsiTheme="minorHAnsi" w:cstheme="minorHAnsi"/>
          <w:sz w:val="24"/>
        </w:rPr>
        <w:t>hava akım</w:t>
      </w:r>
      <w:r w:rsidRPr="00EF72FE">
        <w:rPr>
          <w:rFonts w:asciiTheme="minorHAnsi" w:hAnsiTheme="minorHAnsi" w:cstheme="minorHAnsi"/>
          <w:sz w:val="24"/>
        </w:rPr>
        <w:t xml:space="preserve"> hızı ve termal radyasyon gibi termal konfor faktörlerini inceledik.  Şimdi de bunlar arasındaki ilişkiler üzerinde duralım.</w:t>
      </w:r>
    </w:p>
    <w:p w:rsidR="00094DFB" w:rsidRPr="00EF72FE" w:rsidRDefault="00094DFB" w:rsidP="00E91317">
      <w:pPr>
        <w:jc w:val="both"/>
        <w:rPr>
          <w:rFonts w:asciiTheme="minorHAnsi" w:hAnsiTheme="minorHAnsi" w:cstheme="minorHAnsi"/>
          <w:color w:val="000000"/>
          <w:sz w:val="24"/>
        </w:rPr>
      </w:pPr>
      <w:r w:rsidRPr="00EF72FE">
        <w:rPr>
          <w:rFonts w:asciiTheme="minorHAnsi" w:hAnsiTheme="minorHAnsi" w:cstheme="minorHAnsi"/>
          <w:color w:val="000000"/>
          <w:sz w:val="24"/>
        </w:rPr>
        <w:t xml:space="preserve">Değişik işyerlerinde çalışanların %80 ine yakınının büyük çoğunluğunun, sıcaklık hissi bakımından kendilerini en rahat durumda hissettikleri </w:t>
      </w:r>
      <w:r w:rsidR="00E91317" w:rsidRPr="00EF72FE">
        <w:rPr>
          <w:rFonts w:asciiTheme="minorHAnsi" w:hAnsiTheme="minorHAnsi" w:cstheme="minorHAnsi"/>
          <w:color w:val="000000"/>
          <w:sz w:val="24"/>
        </w:rPr>
        <w:t>bölgenin tespitine</w:t>
      </w:r>
      <w:r w:rsidRPr="00EF72FE">
        <w:rPr>
          <w:rFonts w:asciiTheme="minorHAnsi" w:hAnsiTheme="minorHAnsi" w:cstheme="minorHAnsi"/>
          <w:color w:val="000000"/>
          <w:sz w:val="24"/>
        </w:rPr>
        <w:t xml:space="preserve"> çalışılmış ve termal bölge kavramı ortaya çıkmıştır.</w:t>
      </w:r>
    </w:p>
    <w:p w:rsidR="00E91317" w:rsidRDefault="00E91317" w:rsidP="00E91317">
      <w:pPr>
        <w:jc w:val="both"/>
        <w:rPr>
          <w:rFonts w:asciiTheme="minorHAnsi" w:hAnsiTheme="minorHAnsi" w:cstheme="minorHAnsi"/>
          <w:color w:val="000000"/>
          <w:sz w:val="24"/>
        </w:rPr>
      </w:pPr>
    </w:p>
    <w:p w:rsidR="00094DFB" w:rsidRPr="00EF72FE" w:rsidRDefault="00094DFB" w:rsidP="00E91317">
      <w:pPr>
        <w:jc w:val="both"/>
        <w:rPr>
          <w:rFonts w:asciiTheme="minorHAnsi" w:hAnsiTheme="minorHAnsi" w:cstheme="minorHAnsi"/>
          <w:color w:val="000000"/>
          <w:sz w:val="24"/>
        </w:rPr>
      </w:pPr>
      <w:r w:rsidRPr="00EF72FE">
        <w:rPr>
          <w:rFonts w:asciiTheme="minorHAnsi" w:hAnsiTheme="minorHAnsi" w:cstheme="minorHAnsi"/>
          <w:color w:val="000000"/>
          <w:sz w:val="24"/>
        </w:rPr>
        <w:t xml:space="preserve">Termal konfor bölgesi, iş yapma ve faaliyetini sürdürme açısından en rahat durumda olabilmek </w:t>
      </w:r>
      <w:r w:rsidR="00E91317" w:rsidRPr="00EF72FE">
        <w:rPr>
          <w:rFonts w:asciiTheme="minorHAnsi" w:hAnsiTheme="minorHAnsi" w:cstheme="minorHAnsi"/>
          <w:color w:val="000000"/>
          <w:sz w:val="24"/>
        </w:rPr>
        <w:t>için gerekli</w:t>
      </w:r>
      <w:r w:rsidRPr="00EF72FE">
        <w:rPr>
          <w:rFonts w:asciiTheme="minorHAnsi" w:hAnsiTheme="minorHAnsi" w:cstheme="minorHAnsi"/>
          <w:color w:val="000000"/>
          <w:sz w:val="24"/>
        </w:rPr>
        <w:t xml:space="preserve"> termal konfor </w:t>
      </w:r>
      <w:r w:rsidR="00E91317" w:rsidRPr="00EF72FE">
        <w:rPr>
          <w:rFonts w:asciiTheme="minorHAnsi" w:hAnsiTheme="minorHAnsi" w:cstheme="minorHAnsi"/>
          <w:color w:val="000000"/>
          <w:sz w:val="24"/>
        </w:rPr>
        <w:t>koşullarının üst ve alt sınırları arasındaki bölgedir</w:t>
      </w:r>
      <w:r w:rsidRPr="00EF72FE">
        <w:rPr>
          <w:rFonts w:asciiTheme="minorHAnsi" w:hAnsiTheme="minorHAnsi" w:cstheme="minorHAnsi"/>
          <w:color w:val="000000"/>
          <w:sz w:val="24"/>
        </w:rPr>
        <w:t xml:space="preserve">. Bu </w:t>
      </w:r>
      <w:r w:rsidR="00E91317" w:rsidRPr="00EF72FE">
        <w:rPr>
          <w:rFonts w:asciiTheme="minorHAnsi" w:hAnsiTheme="minorHAnsi" w:cstheme="minorHAnsi"/>
          <w:color w:val="000000"/>
          <w:sz w:val="24"/>
        </w:rPr>
        <w:t>bölgeye etki eden çok sayıda faktör vardır</w:t>
      </w:r>
      <w:r w:rsidRPr="00EF72FE">
        <w:rPr>
          <w:rFonts w:asciiTheme="minorHAnsi" w:hAnsiTheme="minorHAnsi" w:cstheme="minorHAnsi"/>
          <w:color w:val="000000"/>
          <w:sz w:val="24"/>
        </w:rPr>
        <w:t xml:space="preserve">. Bu faktörlerin </w:t>
      </w:r>
      <w:r w:rsidR="00E91317" w:rsidRPr="00EF72FE">
        <w:rPr>
          <w:rFonts w:asciiTheme="minorHAnsi" w:hAnsiTheme="minorHAnsi" w:cstheme="minorHAnsi"/>
          <w:color w:val="000000"/>
          <w:sz w:val="24"/>
        </w:rPr>
        <w:t>değişmesine bağlı olarak termal</w:t>
      </w:r>
      <w:r w:rsidRPr="00EF72FE">
        <w:rPr>
          <w:rFonts w:asciiTheme="minorHAnsi" w:hAnsiTheme="minorHAnsi" w:cstheme="minorHAnsi"/>
          <w:color w:val="000000"/>
          <w:sz w:val="24"/>
        </w:rPr>
        <w:t xml:space="preserve"> konfor bölgesi de az ya</w:t>
      </w:r>
      <w:r w:rsidR="00E91317">
        <w:rPr>
          <w:rFonts w:asciiTheme="minorHAnsi" w:hAnsiTheme="minorHAnsi" w:cstheme="minorHAnsi"/>
          <w:color w:val="000000"/>
          <w:sz w:val="24"/>
        </w:rPr>
        <w:t xml:space="preserve"> </w:t>
      </w:r>
      <w:r w:rsidRPr="00EF72FE">
        <w:rPr>
          <w:rFonts w:asciiTheme="minorHAnsi" w:hAnsiTheme="minorHAnsi" w:cstheme="minorHAnsi"/>
          <w:color w:val="000000"/>
          <w:sz w:val="24"/>
        </w:rPr>
        <w:t>da çok değişiklikler gösterir.</w:t>
      </w:r>
    </w:p>
    <w:p w:rsidR="00E91317" w:rsidRDefault="00E91317" w:rsidP="00E91317">
      <w:pPr>
        <w:jc w:val="both"/>
        <w:rPr>
          <w:rFonts w:asciiTheme="minorHAnsi" w:hAnsiTheme="minorHAnsi" w:cstheme="minorHAnsi"/>
          <w:color w:val="000000"/>
          <w:sz w:val="24"/>
        </w:rPr>
      </w:pPr>
    </w:p>
    <w:p w:rsidR="00094DFB" w:rsidRPr="00EF72FE" w:rsidRDefault="00094DFB" w:rsidP="00E91317">
      <w:pPr>
        <w:jc w:val="both"/>
        <w:rPr>
          <w:rFonts w:asciiTheme="minorHAnsi" w:hAnsiTheme="minorHAnsi" w:cstheme="minorHAnsi"/>
          <w:color w:val="000000"/>
          <w:sz w:val="24"/>
        </w:rPr>
      </w:pPr>
      <w:r w:rsidRPr="00EF72FE">
        <w:rPr>
          <w:rFonts w:asciiTheme="minorHAnsi" w:hAnsiTheme="minorHAnsi" w:cstheme="minorHAnsi"/>
          <w:color w:val="000000"/>
          <w:sz w:val="24"/>
        </w:rPr>
        <w:t>Bu faktörleri söyle sıralayabiliriz.</w:t>
      </w:r>
    </w:p>
    <w:p w:rsidR="00094DFB" w:rsidRPr="00EF72FE" w:rsidRDefault="00094DFB" w:rsidP="00094DFB">
      <w:pPr>
        <w:jc w:val="both"/>
        <w:rPr>
          <w:rFonts w:asciiTheme="minorHAnsi" w:hAnsiTheme="minorHAnsi" w:cstheme="minorHAnsi"/>
          <w:color w:val="000000"/>
          <w:sz w:val="24"/>
        </w:rPr>
      </w:pPr>
      <w:r w:rsidRPr="00EF72FE">
        <w:rPr>
          <w:rFonts w:asciiTheme="minorHAnsi" w:hAnsiTheme="minorHAnsi" w:cstheme="minorHAnsi"/>
          <w:color w:val="000000"/>
          <w:sz w:val="24"/>
        </w:rPr>
        <w:t>- Ortam sıcaklığı,</w:t>
      </w:r>
    </w:p>
    <w:p w:rsidR="00094DFB" w:rsidRPr="00EF72FE" w:rsidRDefault="00094DFB" w:rsidP="00094DFB">
      <w:pPr>
        <w:jc w:val="both"/>
        <w:rPr>
          <w:rFonts w:asciiTheme="minorHAnsi" w:hAnsiTheme="minorHAnsi" w:cstheme="minorHAnsi"/>
          <w:color w:val="000000"/>
          <w:sz w:val="24"/>
        </w:rPr>
      </w:pPr>
      <w:r w:rsidRPr="00EF72FE">
        <w:rPr>
          <w:rFonts w:asciiTheme="minorHAnsi" w:hAnsiTheme="minorHAnsi" w:cstheme="minorHAnsi"/>
          <w:color w:val="000000"/>
          <w:sz w:val="24"/>
        </w:rPr>
        <w:t>- Ortamın nem durumu,</w:t>
      </w:r>
    </w:p>
    <w:p w:rsidR="00094DFB" w:rsidRPr="00EF72FE" w:rsidRDefault="00094DFB" w:rsidP="00094DFB">
      <w:pPr>
        <w:jc w:val="both"/>
        <w:rPr>
          <w:rFonts w:asciiTheme="minorHAnsi" w:hAnsiTheme="minorHAnsi" w:cstheme="minorHAnsi"/>
          <w:color w:val="000000"/>
          <w:sz w:val="24"/>
        </w:rPr>
      </w:pPr>
      <w:r w:rsidRPr="00EF72FE">
        <w:rPr>
          <w:rFonts w:asciiTheme="minorHAnsi" w:hAnsiTheme="minorHAnsi" w:cstheme="minorHAnsi"/>
          <w:color w:val="000000"/>
          <w:sz w:val="24"/>
        </w:rPr>
        <w:t>- Ortamdaki hava akımı,</w:t>
      </w:r>
    </w:p>
    <w:p w:rsidR="00094DFB" w:rsidRPr="00EF72FE" w:rsidRDefault="00094DFB" w:rsidP="00094DFB">
      <w:pPr>
        <w:jc w:val="both"/>
        <w:rPr>
          <w:rFonts w:asciiTheme="minorHAnsi" w:hAnsiTheme="minorHAnsi" w:cstheme="minorHAnsi"/>
          <w:color w:val="000000"/>
          <w:sz w:val="24"/>
        </w:rPr>
      </w:pPr>
      <w:r w:rsidRPr="00EF72FE">
        <w:rPr>
          <w:rFonts w:asciiTheme="minorHAnsi" w:hAnsiTheme="minorHAnsi" w:cstheme="minorHAnsi"/>
          <w:color w:val="000000"/>
          <w:sz w:val="24"/>
        </w:rPr>
        <w:t>- Yapılan işin niteliği (hafif iş, orta iş, ağır iş),</w:t>
      </w:r>
    </w:p>
    <w:p w:rsidR="00094DFB" w:rsidRPr="00EF72FE" w:rsidRDefault="00094DFB" w:rsidP="00094DFB">
      <w:pPr>
        <w:jc w:val="both"/>
        <w:rPr>
          <w:rFonts w:asciiTheme="minorHAnsi" w:hAnsiTheme="minorHAnsi" w:cstheme="minorHAnsi"/>
          <w:color w:val="000000"/>
          <w:sz w:val="24"/>
        </w:rPr>
      </w:pPr>
      <w:r w:rsidRPr="00EF72FE">
        <w:rPr>
          <w:rFonts w:asciiTheme="minorHAnsi" w:hAnsiTheme="minorHAnsi" w:cstheme="minorHAnsi"/>
          <w:color w:val="000000"/>
          <w:sz w:val="24"/>
        </w:rPr>
        <w:t>- İşçinin giyim durumu,</w:t>
      </w:r>
    </w:p>
    <w:p w:rsidR="00094DFB" w:rsidRPr="00EF72FE" w:rsidRDefault="00094DFB" w:rsidP="00094DFB">
      <w:pPr>
        <w:jc w:val="both"/>
        <w:rPr>
          <w:rFonts w:asciiTheme="minorHAnsi" w:hAnsiTheme="minorHAnsi" w:cstheme="minorHAnsi"/>
          <w:color w:val="000000"/>
          <w:sz w:val="24"/>
        </w:rPr>
      </w:pPr>
      <w:r w:rsidRPr="00EF72FE">
        <w:rPr>
          <w:rFonts w:asciiTheme="minorHAnsi" w:hAnsiTheme="minorHAnsi" w:cstheme="minorHAnsi"/>
          <w:color w:val="000000"/>
          <w:sz w:val="24"/>
        </w:rPr>
        <w:t>- İşçinin yaşı ve cinsiyeti,</w:t>
      </w:r>
    </w:p>
    <w:p w:rsidR="00094DFB" w:rsidRPr="00EF72FE" w:rsidRDefault="00094DFB" w:rsidP="00094DFB">
      <w:pPr>
        <w:jc w:val="both"/>
        <w:rPr>
          <w:rFonts w:asciiTheme="minorHAnsi" w:hAnsiTheme="minorHAnsi" w:cstheme="minorHAnsi"/>
          <w:color w:val="000000"/>
          <w:sz w:val="24"/>
        </w:rPr>
      </w:pPr>
      <w:r w:rsidRPr="00EF72FE">
        <w:rPr>
          <w:rFonts w:asciiTheme="minorHAnsi" w:hAnsiTheme="minorHAnsi" w:cstheme="minorHAnsi"/>
          <w:color w:val="000000"/>
          <w:sz w:val="24"/>
        </w:rPr>
        <w:t>- İşçinin beslenmesi,</w:t>
      </w:r>
    </w:p>
    <w:p w:rsidR="00094DFB" w:rsidRPr="00EF72FE" w:rsidRDefault="00094DFB" w:rsidP="00094DFB">
      <w:pPr>
        <w:jc w:val="both"/>
        <w:rPr>
          <w:rFonts w:asciiTheme="minorHAnsi" w:hAnsiTheme="minorHAnsi" w:cstheme="minorHAnsi"/>
          <w:color w:val="000000"/>
          <w:sz w:val="24"/>
        </w:rPr>
      </w:pPr>
      <w:r w:rsidRPr="00EF72FE">
        <w:rPr>
          <w:rFonts w:asciiTheme="minorHAnsi" w:hAnsiTheme="minorHAnsi" w:cstheme="minorHAnsi"/>
          <w:color w:val="000000"/>
          <w:sz w:val="24"/>
        </w:rPr>
        <w:t>- İşçinin fiziki durumu,</w:t>
      </w:r>
    </w:p>
    <w:p w:rsidR="00094DFB" w:rsidRPr="00EF72FE" w:rsidRDefault="00094DFB" w:rsidP="00094DFB">
      <w:pPr>
        <w:jc w:val="both"/>
        <w:rPr>
          <w:rFonts w:asciiTheme="minorHAnsi" w:hAnsiTheme="minorHAnsi" w:cstheme="minorHAnsi"/>
          <w:color w:val="000000"/>
          <w:sz w:val="24"/>
        </w:rPr>
      </w:pPr>
      <w:r w:rsidRPr="00EF72FE">
        <w:rPr>
          <w:rFonts w:asciiTheme="minorHAnsi" w:hAnsiTheme="minorHAnsi" w:cstheme="minorHAnsi"/>
          <w:color w:val="000000"/>
          <w:sz w:val="24"/>
        </w:rPr>
        <w:t>- İşçinin genel sağlık durumu vb.</w:t>
      </w:r>
    </w:p>
    <w:p w:rsidR="00E91317" w:rsidRDefault="00E91317" w:rsidP="00E91317">
      <w:pPr>
        <w:jc w:val="both"/>
        <w:rPr>
          <w:rFonts w:asciiTheme="minorHAnsi" w:hAnsiTheme="minorHAnsi" w:cstheme="minorHAnsi"/>
          <w:b/>
          <w:color w:val="000000"/>
          <w:sz w:val="24"/>
        </w:rPr>
      </w:pPr>
    </w:p>
    <w:p w:rsidR="00094DFB" w:rsidRPr="00EF72FE" w:rsidRDefault="00E91317" w:rsidP="00E91317">
      <w:pPr>
        <w:jc w:val="both"/>
        <w:rPr>
          <w:rFonts w:asciiTheme="minorHAnsi" w:hAnsiTheme="minorHAnsi" w:cstheme="minorHAnsi"/>
          <w:color w:val="000000"/>
          <w:sz w:val="24"/>
        </w:rPr>
      </w:pPr>
      <w:r>
        <w:rPr>
          <w:rFonts w:asciiTheme="minorHAnsi" w:hAnsiTheme="minorHAnsi" w:cstheme="minorHAnsi"/>
          <w:b/>
          <w:color w:val="000000"/>
          <w:sz w:val="24"/>
        </w:rPr>
        <w:t>Bunalım Bölgesi</w:t>
      </w:r>
      <w:r w:rsidR="00094DFB" w:rsidRPr="00EF72FE">
        <w:rPr>
          <w:rFonts w:asciiTheme="minorHAnsi" w:hAnsiTheme="minorHAnsi" w:cstheme="minorHAnsi"/>
          <w:b/>
          <w:color w:val="000000"/>
          <w:sz w:val="24"/>
        </w:rPr>
        <w:t>:</w:t>
      </w:r>
      <w:r w:rsidR="00094DFB" w:rsidRPr="00EF72FE">
        <w:rPr>
          <w:rFonts w:asciiTheme="minorHAnsi" w:hAnsiTheme="minorHAnsi" w:cstheme="minorHAnsi"/>
          <w:color w:val="000000"/>
          <w:sz w:val="24"/>
        </w:rPr>
        <w:t xml:space="preserve"> </w:t>
      </w:r>
      <w:r>
        <w:rPr>
          <w:rFonts w:asciiTheme="minorHAnsi" w:hAnsiTheme="minorHAnsi" w:cstheme="minorHAnsi"/>
          <w:color w:val="000000"/>
          <w:sz w:val="24"/>
        </w:rPr>
        <w:t xml:space="preserve">İnsanların </w:t>
      </w:r>
      <w:r w:rsidRPr="00EF72FE">
        <w:rPr>
          <w:rFonts w:asciiTheme="minorHAnsi" w:hAnsiTheme="minorHAnsi" w:cstheme="minorHAnsi"/>
          <w:color w:val="000000"/>
          <w:sz w:val="24"/>
        </w:rPr>
        <w:t>vücutlarından ısı atmalarının</w:t>
      </w:r>
      <w:r w:rsidR="00094DFB" w:rsidRPr="00EF72FE">
        <w:rPr>
          <w:rFonts w:asciiTheme="minorHAnsi" w:hAnsiTheme="minorHAnsi" w:cstheme="minorHAnsi"/>
          <w:color w:val="000000"/>
          <w:sz w:val="24"/>
        </w:rPr>
        <w:t xml:space="preserve"> </w:t>
      </w:r>
      <w:r w:rsidRPr="00EF72FE">
        <w:rPr>
          <w:rFonts w:asciiTheme="minorHAnsi" w:hAnsiTheme="minorHAnsi" w:cstheme="minorHAnsi"/>
          <w:color w:val="000000"/>
          <w:sz w:val="24"/>
        </w:rPr>
        <w:t>güçleşmesi sebebiyle</w:t>
      </w:r>
      <w:r w:rsidR="00094DFB" w:rsidRPr="00EF72FE">
        <w:rPr>
          <w:rFonts w:asciiTheme="minorHAnsi" w:hAnsiTheme="minorHAnsi" w:cstheme="minorHAnsi"/>
          <w:color w:val="000000"/>
          <w:sz w:val="24"/>
        </w:rPr>
        <w:t xml:space="preserve">,  </w:t>
      </w:r>
      <w:r w:rsidRPr="00EF72FE">
        <w:rPr>
          <w:rFonts w:asciiTheme="minorHAnsi" w:hAnsiTheme="minorHAnsi" w:cstheme="minorHAnsi"/>
          <w:color w:val="000000"/>
          <w:sz w:val="24"/>
        </w:rPr>
        <w:t>hava akımı olmayan bir</w:t>
      </w:r>
      <w:r w:rsidR="00094DFB" w:rsidRPr="00EF72FE">
        <w:rPr>
          <w:rFonts w:asciiTheme="minorHAnsi" w:hAnsiTheme="minorHAnsi" w:cstheme="minorHAnsi"/>
          <w:color w:val="000000"/>
          <w:sz w:val="24"/>
        </w:rPr>
        <w:t xml:space="preserve"> ortamda bunalma hissettikleri sıcaklık ve bağıl nem </w:t>
      </w:r>
      <w:proofErr w:type="gramStart"/>
      <w:r w:rsidR="00094DFB" w:rsidRPr="00EF72FE">
        <w:rPr>
          <w:rFonts w:asciiTheme="minorHAnsi" w:hAnsiTheme="minorHAnsi" w:cstheme="minorHAnsi"/>
          <w:color w:val="000000"/>
          <w:sz w:val="24"/>
        </w:rPr>
        <w:t>kombinasyonları</w:t>
      </w:r>
      <w:proofErr w:type="gramEnd"/>
      <w:r w:rsidR="00094DFB" w:rsidRPr="00EF72FE">
        <w:rPr>
          <w:rFonts w:asciiTheme="minorHAnsi" w:hAnsiTheme="minorHAnsi" w:cstheme="minorHAnsi"/>
          <w:color w:val="000000"/>
          <w:sz w:val="24"/>
        </w:rPr>
        <w:t xml:space="preserve"> bölgesidir.</w:t>
      </w:r>
    </w:p>
    <w:p w:rsidR="00094DFB" w:rsidRDefault="00094DFB" w:rsidP="00094DFB">
      <w:pPr>
        <w:jc w:val="both"/>
        <w:rPr>
          <w:rFonts w:asciiTheme="minorHAnsi" w:hAnsiTheme="minorHAnsi" w:cstheme="minorHAnsi"/>
          <w:color w:val="000000"/>
          <w:sz w:val="24"/>
        </w:rPr>
      </w:pPr>
    </w:p>
    <w:p w:rsidR="000E6C2A" w:rsidRPr="00EF72FE" w:rsidRDefault="000E6C2A" w:rsidP="00094DFB">
      <w:pPr>
        <w:jc w:val="both"/>
        <w:rPr>
          <w:rFonts w:asciiTheme="minorHAnsi" w:hAnsiTheme="minorHAnsi" w:cstheme="minorHAnsi"/>
          <w:color w:val="000000"/>
          <w:sz w:val="24"/>
        </w:rPr>
      </w:pPr>
      <w:r>
        <w:rPr>
          <w:rFonts w:asciiTheme="minorHAnsi" w:hAnsiTheme="minorHAnsi" w:cstheme="minorHAnsi"/>
          <w:noProof/>
          <w:color w:val="000000"/>
          <w:sz w:val="24"/>
        </w:rPr>
        <w:drawing>
          <wp:inline distT="0" distB="0" distL="0" distR="0">
            <wp:extent cx="5346770" cy="1975104"/>
            <wp:effectExtent l="19050" t="19050" r="6350" b="635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u.png"/>
                    <pic:cNvPicPr/>
                  </pic:nvPicPr>
                  <pic:blipFill>
                    <a:blip r:embed="rId17">
                      <a:extLst>
                        <a:ext uri="{28A0092B-C50C-407E-A947-70E740481C1C}">
                          <a14:useLocalDpi xmlns:a14="http://schemas.microsoft.com/office/drawing/2010/main" val="0"/>
                        </a:ext>
                      </a:extLst>
                    </a:blip>
                    <a:stretch>
                      <a:fillRect/>
                    </a:stretch>
                  </pic:blipFill>
                  <pic:spPr>
                    <a:xfrm>
                      <a:off x="0" y="0"/>
                      <a:ext cx="5363324" cy="1981219"/>
                    </a:xfrm>
                    <a:prstGeom prst="rect">
                      <a:avLst/>
                    </a:prstGeom>
                    <a:ln>
                      <a:solidFill>
                        <a:schemeClr val="accent1"/>
                      </a:solidFill>
                    </a:ln>
                  </pic:spPr>
                </pic:pic>
              </a:graphicData>
            </a:graphic>
          </wp:inline>
        </w:drawing>
      </w:r>
    </w:p>
    <w:p w:rsidR="00094DFB" w:rsidRPr="00EF72FE" w:rsidRDefault="00094DFB" w:rsidP="00094DFB">
      <w:pPr>
        <w:jc w:val="both"/>
        <w:rPr>
          <w:rFonts w:asciiTheme="minorHAnsi" w:hAnsiTheme="minorHAnsi" w:cstheme="minorHAnsi"/>
          <w:sz w:val="24"/>
        </w:rPr>
      </w:pPr>
      <w:r w:rsidRPr="00EF72FE">
        <w:rPr>
          <w:rFonts w:asciiTheme="minorHAnsi" w:hAnsiTheme="minorHAnsi" w:cstheme="minorHAnsi"/>
          <w:color w:val="000000"/>
          <w:sz w:val="24"/>
        </w:rPr>
        <w:t>( Şekil:  Bunalma eğrisi)</w:t>
      </w:r>
    </w:p>
    <w:p w:rsidR="00094DFB" w:rsidRPr="00EF72FE" w:rsidRDefault="00094DFB" w:rsidP="00094DFB">
      <w:pPr>
        <w:jc w:val="both"/>
        <w:rPr>
          <w:rFonts w:asciiTheme="minorHAnsi" w:hAnsiTheme="minorHAnsi" w:cstheme="minorHAnsi"/>
          <w:color w:val="000000"/>
          <w:sz w:val="24"/>
        </w:rPr>
      </w:pPr>
    </w:p>
    <w:p w:rsidR="00094DFB" w:rsidRPr="00EF72FE" w:rsidRDefault="00E91317" w:rsidP="00E91317">
      <w:pPr>
        <w:jc w:val="both"/>
        <w:rPr>
          <w:rFonts w:asciiTheme="minorHAnsi" w:hAnsiTheme="minorHAnsi" w:cstheme="minorHAnsi"/>
          <w:color w:val="000000"/>
          <w:sz w:val="24"/>
        </w:rPr>
      </w:pPr>
      <w:r w:rsidRPr="00EF72FE">
        <w:rPr>
          <w:rFonts w:asciiTheme="minorHAnsi" w:hAnsiTheme="minorHAnsi" w:cstheme="minorHAnsi"/>
          <w:color w:val="000000"/>
          <w:sz w:val="24"/>
        </w:rPr>
        <w:t>Hafif işlerde rahat</w:t>
      </w:r>
      <w:r w:rsidR="00094DFB" w:rsidRPr="00EF72FE">
        <w:rPr>
          <w:rFonts w:asciiTheme="minorHAnsi" w:hAnsiTheme="minorHAnsi" w:cstheme="minorHAnsi"/>
          <w:color w:val="000000"/>
          <w:sz w:val="24"/>
        </w:rPr>
        <w:t xml:space="preserve"> çalışma için sıcaklık, hava akım hızı </w:t>
      </w:r>
      <w:r w:rsidRPr="00EF72FE">
        <w:rPr>
          <w:rFonts w:asciiTheme="minorHAnsi" w:hAnsiTheme="minorHAnsi" w:cstheme="minorHAnsi"/>
          <w:color w:val="000000"/>
          <w:sz w:val="24"/>
        </w:rPr>
        <w:t>ve bağıl nem değerleri</w:t>
      </w:r>
      <w:r w:rsidR="00094DFB" w:rsidRPr="00EF72FE">
        <w:rPr>
          <w:rFonts w:asciiTheme="minorHAnsi" w:hAnsiTheme="minorHAnsi" w:cstheme="minorHAnsi"/>
          <w:color w:val="000000"/>
          <w:sz w:val="24"/>
        </w:rPr>
        <w:t xml:space="preserve">. </w:t>
      </w:r>
    </w:p>
    <w:p w:rsidR="00094DFB" w:rsidRPr="00EF72FE" w:rsidRDefault="00094DFB" w:rsidP="00094DFB">
      <w:pPr>
        <w:jc w:val="both"/>
        <w:rPr>
          <w:rFonts w:asciiTheme="minorHAnsi" w:hAnsiTheme="minorHAnsi" w:cstheme="minorHAnsi"/>
          <w:color w:val="000000"/>
          <w:sz w:val="24"/>
          <w:u w:val="single"/>
        </w:rPr>
      </w:pPr>
    </w:p>
    <w:p w:rsidR="00094DFB" w:rsidRPr="00EF72FE" w:rsidRDefault="00094DFB" w:rsidP="00094DFB">
      <w:pPr>
        <w:jc w:val="both"/>
        <w:rPr>
          <w:rFonts w:asciiTheme="minorHAnsi" w:hAnsiTheme="minorHAnsi" w:cstheme="minorHAnsi"/>
          <w:color w:val="000000"/>
          <w:sz w:val="24"/>
          <w:u w:val="single"/>
        </w:rPr>
      </w:pPr>
      <w:r w:rsidRPr="00EF72FE">
        <w:rPr>
          <w:rFonts w:asciiTheme="minorHAnsi" w:hAnsiTheme="minorHAnsi" w:cstheme="minorHAnsi"/>
          <w:color w:val="000000"/>
          <w:sz w:val="24"/>
          <w:u w:val="single"/>
        </w:rPr>
        <w:t xml:space="preserve">        Sıcaklık       </w:t>
      </w:r>
      <w:r w:rsidRPr="00EF72FE">
        <w:rPr>
          <w:rFonts w:asciiTheme="minorHAnsi" w:hAnsiTheme="minorHAnsi" w:cstheme="minorHAnsi"/>
          <w:color w:val="000000"/>
          <w:sz w:val="24"/>
        </w:rPr>
        <w:t xml:space="preserve">         </w:t>
      </w:r>
      <w:r w:rsidRPr="00EF72FE">
        <w:rPr>
          <w:rFonts w:asciiTheme="minorHAnsi" w:hAnsiTheme="minorHAnsi" w:cstheme="minorHAnsi"/>
          <w:color w:val="000000"/>
          <w:sz w:val="24"/>
          <w:u w:val="single"/>
        </w:rPr>
        <w:t>Hava akım hızı m/sn</w:t>
      </w:r>
      <w:proofErr w:type="gramStart"/>
      <w:r w:rsidRPr="00EF72FE">
        <w:rPr>
          <w:rFonts w:asciiTheme="minorHAnsi" w:hAnsiTheme="minorHAnsi" w:cstheme="minorHAnsi"/>
          <w:color w:val="000000"/>
          <w:sz w:val="24"/>
          <w:u w:val="single"/>
        </w:rPr>
        <w:t>)</w:t>
      </w:r>
      <w:proofErr w:type="gramEnd"/>
      <w:r w:rsidRPr="00EF72FE">
        <w:rPr>
          <w:rFonts w:asciiTheme="minorHAnsi" w:hAnsiTheme="minorHAnsi" w:cstheme="minorHAnsi"/>
          <w:color w:val="000000"/>
          <w:sz w:val="24"/>
        </w:rPr>
        <w:tab/>
        <w:t xml:space="preserve">                  </w:t>
      </w:r>
      <w:r w:rsidRPr="00EF72FE">
        <w:rPr>
          <w:rFonts w:asciiTheme="minorHAnsi" w:hAnsiTheme="minorHAnsi" w:cstheme="minorHAnsi"/>
          <w:color w:val="000000"/>
          <w:sz w:val="24"/>
          <w:u w:val="single"/>
        </w:rPr>
        <w:t xml:space="preserve"> Havanın bağıl nemi </w:t>
      </w:r>
    </w:p>
    <w:p w:rsidR="00094DFB" w:rsidRPr="00EF72FE" w:rsidRDefault="00094DFB" w:rsidP="00094DFB">
      <w:pPr>
        <w:jc w:val="both"/>
        <w:rPr>
          <w:rFonts w:asciiTheme="minorHAnsi" w:hAnsiTheme="minorHAnsi" w:cstheme="minorHAnsi"/>
          <w:color w:val="000000"/>
          <w:sz w:val="24"/>
        </w:rPr>
      </w:pPr>
      <w:r w:rsidRPr="00EF72FE">
        <w:rPr>
          <w:rFonts w:asciiTheme="minorHAnsi" w:hAnsiTheme="minorHAnsi" w:cstheme="minorHAnsi"/>
          <w:color w:val="000000"/>
          <w:sz w:val="24"/>
        </w:rPr>
        <w:t xml:space="preserve">19.0 -  </w:t>
      </w:r>
      <w:proofErr w:type="gramStart"/>
      <w:r w:rsidRPr="00EF72FE">
        <w:rPr>
          <w:rFonts w:asciiTheme="minorHAnsi" w:hAnsiTheme="minorHAnsi" w:cstheme="minorHAnsi"/>
          <w:color w:val="000000"/>
          <w:sz w:val="24"/>
        </w:rPr>
        <w:t>21.0</w:t>
      </w:r>
      <w:proofErr w:type="gramEnd"/>
      <w:r w:rsidRPr="00EF72FE">
        <w:rPr>
          <w:rFonts w:asciiTheme="minorHAnsi" w:hAnsiTheme="minorHAnsi" w:cstheme="minorHAnsi"/>
          <w:color w:val="000000"/>
          <w:sz w:val="24"/>
        </w:rPr>
        <w:t xml:space="preserve"> </w:t>
      </w:r>
      <w:r w:rsidRPr="00EF72FE">
        <w:rPr>
          <w:rFonts w:asciiTheme="minorHAnsi" w:hAnsiTheme="minorHAnsi" w:cstheme="minorHAnsi"/>
          <w:color w:val="000000"/>
          <w:sz w:val="24"/>
          <w:vertAlign w:val="superscript"/>
        </w:rPr>
        <w:t>0</w:t>
      </w:r>
      <w:r w:rsidRPr="00EF72FE">
        <w:rPr>
          <w:rFonts w:asciiTheme="minorHAnsi" w:hAnsiTheme="minorHAnsi" w:cstheme="minorHAnsi"/>
          <w:color w:val="000000"/>
          <w:sz w:val="24"/>
        </w:rPr>
        <w:t xml:space="preserve">C                  </w:t>
      </w:r>
      <w:r w:rsidRPr="00EF72FE">
        <w:rPr>
          <w:rFonts w:asciiTheme="minorHAnsi" w:hAnsiTheme="minorHAnsi" w:cstheme="minorHAnsi"/>
          <w:color w:val="000000"/>
          <w:sz w:val="24"/>
        </w:rPr>
        <w:tab/>
        <w:t xml:space="preserve"> 0,1</w:t>
      </w:r>
    </w:p>
    <w:p w:rsidR="00094DFB" w:rsidRPr="00EF72FE" w:rsidRDefault="00094DFB" w:rsidP="00094DFB">
      <w:pPr>
        <w:jc w:val="both"/>
        <w:rPr>
          <w:rFonts w:asciiTheme="minorHAnsi" w:hAnsiTheme="minorHAnsi" w:cstheme="minorHAnsi"/>
          <w:color w:val="000000"/>
          <w:sz w:val="24"/>
        </w:rPr>
      </w:pPr>
      <w:r w:rsidRPr="00EF72FE">
        <w:rPr>
          <w:rFonts w:asciiTheme="minorHAnsi" w:hAnsiTheme="minorHAnsi" w:cstheme="minorHAnsi"/>
          <w:color w:val="000000"/>
          <w:sz w:val="24"/>
        </w:rPr>
        <w:t xml:space="preserve">19.5 -  </w:t>
      </w:r>
      <w:proofErr w:type="gramStart"/>
      <w:r w:rsidRPr="00EF72FE">
        <w:rPr>
          <w:rFonts w:asciiTheme="minorHAnsi" w:hAnsiTheme="minorHAnsi" w:cstheme="minorHAnsi"/>
          <w:color w:val="000000"/>
          <w:sz w:val="24"/>
        </w:rPr>
        <w:t>21.5</w:t>
      </w:r>
      <w:proofErr w:type="gramEnd"/>
      <w:r w:rsidRPr="00EF72FE">
        <w:rPr>
          <w:rFonts w:asciiTheme="minorHAnsi" w:hAnsiTheme="minorHAnsi" w:cstheme="minorHAnsi"/>
          <w:color w:val="000000"/>
          <w:sz w:val="24"/>
        </w:rPr>
        <w:t xml:space="preserve"> </w:t>
      </w:r>
      <w:r w:rsidRPr="00EF72FE">
        <w:rPr>
          <w:rFonts w:asciiTheme="minorHAnsi" w:hAnsiTheme="minorHAnsi" w:cstheme="minorHAnsi"/>
          <w:color w:val="000000"/>
          <w:sz w:val="24"/>
          <w:vertAlign w:val="superscript"/>
        </w:rPr>
        <w:t>0</w:t>
      </w:r>
      <w:r w:rsidRPr="00EF72FE">
        <w:rPr>
          <w:rFonts w:asciiTheme="minorHAnsi" w:hAnsiTheme="minorHAnsi" w:cstheme="minorHAnsi"/>
          <w:color w:val="000000"/>
          <w:sz w:val="24"/>
        </w:rPr>
        <w:t>C                        0,2</w:t>
      </w:r>
    </w:p>
    <w:p w:rsidR="00094DFB" w:rsidRPr="00EF72FE" w:rsidRDefault="00094DFB" w:rsidP="00094DFB">
      <w:pPr>
        <w:jc w:val="both"/>
        <w:rPr>
          <w:rFonts w:asciiTheme="minorHAnsi" w:hAnsiTheme="minorHAnsi" w:cstheme="minorHAnsi"/>
          <w:color w:val="000000"/>
          <w:sz w:val="24"/>
        </w:rPr>
      </w:pPr>
      <w:r w:rsidRPr="00EF72FE">
        <w:rPr>
          <w:rFonts w:asciiTheme="minorHAnsi" w:hAnsiTheme="minorHAnsi" w:cstheme="minorHAnsi"/>
          <w:color w:val="000000"/>
          <w:sz w:val="24"/>
        </w:rPr>
        <w:t xml:space="preserve">21.5 -  </w:t>
      </w:r>
      <w:proofErr w:type="gramStart"/>
      <w:r w:rsidRPr="00EF72FE">
        <w:rPr>
          <w:rFonts w:asciiTheme="minorHAnsi" w:hAnsiTheme="minorHAnsi" w:cstheme="minorHAnsi"/>
          <w:color w:val="000000"/>
          <w:sz w:val="24"/>
        </w:rPr>
        <w:t>23.5</w:t>
      </w:r>
      <w:proofErr w:type="gramEnd"/>
      <w:r w:rsidRPr="00EF72FE">
        <w:rPr>
          <w:rFonts w:asciiTheme="minorHAnsi" w:hAnsiTheme="minorHAnsi" w:cstheme="minorHAnsi"/>
          <w:color w:val="000000"/>
          <w:sz w:val="24"/>
        </w:rPr>
        <w:t xml:space="preserve"> </w:t>
      </w:r>
      <w:r w:rsidRPr="00EF72FE">
        <w:rPr>
          <w:rFonts w:asciiTheme="minorHAnsi" w:hAnsiTheme="minorHAnsi" w:cstheme="minorHAnsi"/>
          <w:color w:val="000000"/>
          <w:sz w:val="24"/>
          <w:vertAlign w:val="superscript"/>
        </w:rPr>
        <w:t>0</w:t>
      </w:r>
      <w:r w:rsidRPr="00EF72FE">
        <w:rPr>
          <w:rFonts w:asciiTheme="minorHAnsi" w:hAnsiTheme="minorHAnsi" w:cstheme="minorHAnsi"/>
          <w:color w:val="000000"/>
          <w:sz w:val="24"/>
        </w:rPr>
        <w:t xml:space="preserve">C    </w:t>
      </w:r>
      <w:r w:rsidRPr="00EF72FE">
        <w:rPr>
          <w:rFonts w:asciiTheme="minorHAnsi" w:hAnsiTheme="minorHAnsi" w:cstheme="minorHAnsi"/>
          <w:color w:val="000000"/>
          <w:sz w:val="24"/>
        </w:rPr>
        <w:tab/>
        <w:t xml:space="preserve">            0,5</w:t>
      </w:r>
      <w:r w:rsidRPr="00EF72FE">
        <w:rPr>
          <w:rFonts w:asciiTheme="minorHAnsi" w:hAnsiTheme="minorHAnsi" w:cstheme="minorHAnsi"/>
          <w:color w:val="000000"/>
          <w:sz w:val="24"/>
        </w:rPr>
        <w:tab/>
      </w:r>
      <w:r w:rsidRPr="00EF72FE">
        <w:rPr>
          <w:rFonts w:asciiTheme="minorHAnsi" w:hAnsiTheme="minorHAnsi" w:cstheme="minorHAnsi"/>
          <w:color w:val="000000"/>
          <w:sz w:val="24"/>
        </w:rPr>
        <w:tab/>
      </w:r>
      <w:r w:rsidRPr="00EF72FE">
        <w:rPr>
          <w:rFonts w:asciiTheme="minorHAnsi" w:hAnsiTheme="minorHAnsi" w:cstheme="minorHAnsi"/>
          <w:color w:val="000000"/>
          <w:sz w:val="24"/>
        </w:rPr>
        <w:tab/>
        <w:t xml:space="preserve">                     % 30-60</w:t>
      </w:r>
    </w:p>
    <w:p w:rsidR="007643CD" w:rsidRDefault="00094DFB" w:rsidP="00094DFB">
      <w:pPr>
        <w:jc w:val="both"/>
        <w:rPr>
          <w:rFonts w:asciiTheme="minorHAnsi" w:hAnsiTheme="minorHAnsi" w:cstheme="minorHAnsi"/>
          <w:color w:val="000000"/>
          <w:sz w:val="24"/>
        </w:rPr>
      </w:pPr>
      <w:r w:rsidRPr="00EF72FE">
        <w:rPr>
          <w:rFonts w:asciiTheme="minorHAnsi" w:hAnsiTheme="minorHAnsi" w:cstheme="minorHAnsi"/>
          <w:color w:val="000000"/>
          <w:sz w:val="24"/>
        </w:rPr>
        <w:t xml:space="preserve">23.5 -  </w:t>
      </w:r>
      <w:proofErr w:type="gramStart"/>
      <w:r w:rsidRPr="00EF72FE">
        <w:rPr>
          <w:rFonts w:asciiTheme="minorHAnsi" w:hAnsiTheme="minorHAnsi" w:cstheme="minorHAnsi"/>
          <w:color w:val="000000"/>
          <w:sz w:val="24"/>
        </w:rPr>
        <w:t>25.0</w:t>
      </w:r>
      <w:proofErr w:type="gramEnd"/>
      <w:r w:rsidRPr="00EF72FE">
        <w:rPr>
          <w:rFonts w:asciiTheme="minorHAnsi" w:hAnsiTheme="minorHAnsi" w:cstheme="minorHAnsi"/>
          <w:color w:val="000000"/>
          <w:sz w:val="24"/>
        </w:rPr>
        <w:t xml:space="preserve"> </w:t>
      </w:r>
      <w:r w:rsidRPr="00EF72FE">
        <w:rPr>
          <w:rFonts w:asciiTheme="minorHAnsi" w:hAnsiTheme="minorHAnsi" w:cstheme="minorHAnsi"/>
          <w:color w:val="000000"/>
          <w:sz w:val="24"/>
          <w:vertAlign w:val="superscript"/>
        </w:rPr>
        <w:t>0</w:t>
      </w:r>
      <w:r w:rsidRPr="00EF72FE">
        <w:rPr>
          <w:rFonts w:asciiTheme="minorHAnsi" w:hAnsiTheme="minorHAnsi" w:cstheme="minorHAnsi"/>
          <w:color w:val="000000"/>
          <w:sz w:val="24"/>
        </w:rPr>
        <w:t xml:space="preserve">C                 </w:t>
      </w:r>
      <w:r w:rsidR="007643CD">
        <w:rPr>
          <w:rFonts w:asciiTheme="minorHAnsi" w:hAnsiTheme="minorHAnsi" w:cstheme="minorHAnsi"/>
          <w:color w:val="000000"/>
          <w:sz w:val="24"/>
        </w:rPr>
        <w:t xml:space="preserve">       1,0</w:t>
      </w:r>
      <w:r w:rsidR="007643CD">
        <w:rPr>
          <w:rFonts w:asciiTheme="minorHAnsi" w:hAnsiTheme="minorHAnsi" w:cstheme="minorHAnsi"/>
          <w:color w:val="000000"/>
          <w:sz w:val="24"/>
        </w:rPr>
        <w:tab/>
      </w:r>
      <w:r w:rsidR="007643CD">
        <w:rPr>
          <w:rFonts w:asciiTheme="minorHAnsi" w:hAnsiTheme="minorHAnsi" w:cstheme="minorHAnsi"/>
          <w:color w:val="000000"/>
          <w:sz w:val="24"/>
        </w:rPr>
        <w:tab/>
      </w:r>
      <w:r w:rsidR="007643CD">
        <w:rPr>
          <w:rFonts w:asciiTheme="minorHAnsi" w:hAnsiTheme="minorHAnsi" w:cstheme="minorHAnsi"/>
          <w:color w:val="000000"/>
          <w:sz w:val="24"/>
        </w:rPr>
        <w:tab/>
        <w:t xml:space="preserve">           </w:t>
      </w:r>
      <w:r w:rsidR="007643CD">
        <w:rPr>
          <w:rFonts w:asciiTheme="minorHAnsi" w:hAnsiTheme="minorHAnsi" w:cstheme="minorHAnsi"/>
          <w:color w:val="000000"/>
          <w:sz w:val="24"/>
        </w:rPr>
        <w:tab/>
        <w:t xml:space="preserve">      </w:t>
      </w:r>
    </w:p>
    <w:p w:rsidR="007643CD" w:rsidRDefault="007643CD" w:rsidP="00094DFB">
      <w:pPr>
        <w:jc w:val="both"/>
        <w:rPr>
          <w:rFonts w:asciiTheme="minorHAnsi" w:hAnsiTheme="minorHAnsi" w:cstheme="minorHAnsi"/>
          <w:color w:val="000000"/>
          <w:sz w:val="24"/>
        </w:rPr>
      </w:pPr>
    </w:p>
    <w:p w:rsidR="00094DFB" w:rsidRPr="00EF72FE" w:rsidRDefault="00094DFB" w:rsidP="00094DFB">
      <w:pPr>
        <w:jc w:val="both"/>
        <w:rPr>
          <w:rFonts w:asciiTheme="minorHAnsi" w:hAnsiTheme="minorHAnsi" w:cstheme="minorHAnsi"/>
          <w:color w:val="000000"/>
          <w:sz w:val="24"/>
        </w:rPr>
      </w:pPr>
      <w:r w:rsidRPr="00EF72FE">
        <w:rPr>
          <w:rFonts w:asciiTheme="minorHAnsi" w:hAnsiTheme="minorHAnsi" w:cstheme="minorHAnsi"/>
          <w:color w:val="000000"/>
          <w:sz w:val="24"/>
        </w:rPr>
        <w:t>Daha yüksek sıcaklık</w:t>
      </w:r>
      <w:r w:rsidRPr="00EF72FE">
        <w:rPr>
          <w:rFonts w:asciiTheme="minorHAnsi" w:hAnsiTheme="minorHAnsi" w:cstheme="minorHAnsi"/>
          <w:color w:val="000000"/>
          <w:sz w:val="24"/>
        </w:rPr>
        <w:tab/>
        <w:t xml:space="preserve">     Daha fazla hava akım</w:t>
      </w:r>
    </w:p>
    <w:p w:rsidR="00094DFB" w:rsidRPr="00EF72FE" w:rsidRDefault="00094DFB" w:rsidP="00094DFB">
      <w:pPr>
        <w:jc w:val="both"/>
        <w:rPr>
          <w:rFonts w:asciiTheme="minorHAnsi" w:hAnsiTheme="minorHAnsi" w:cstheme="minorHAnsi"/>
          <w:color w:val="000000"/>
          <w:sz w:val="24"/>
        </w:rPr>
      </w:pPr>
    </w:p>
    <w:p w:rsidR="00094DFB" w:rsidRPr="00EF72FE" w:rsidRDefault="00094DFB" w:rsidP="00094DFB">
      <w:pPr>
        <w:jc w:val="both"/>
        <w:rPr>
          <w:rFonts w:asciiTheme="minorHAnsi" w:hAnsiTheme="minorHAnsi" w:cstheme="minorHAnsi"/>
          <w:color w:val="000000"/>
          <w:sz w:val="24"/>
        </w:rPr>
      </w:pPr>
      <w:r w:rsidRPr="00EF72FE">
        <w:rPr>
          <w:rFonts w:asciiTheme="minorHAnsi" w:hAnsiTheme="minorHAnsi" w:cstheme="minorHAnsi"/>
          <w:color w:val="000000"/>
          <w:sz w:val="24"/>
        </w:rPr>
        <w:t>Yapılan işe göre çalışma ortamı sıcaklıkları:</w:t>
      </w:r>
    </w:p>
    <w:p w:rsidR="00094DFB" w:rsidRPr="00EF72FE" w:rsidRDefault="00094DFB" w:rsidP="00094DFB">
      <w:pPr>
        <w:jc w:val="both"/>
        <w:rPr>
          <w:rFonts w:asciiTheme="minorHAnsi" w:hAnsiTheme="minorHAnsi" w:cstheme="minorHAnsi"/>
          <w:color w:val="000000"/>
          <w:sz w:val="24"/>
        </w:rPr>
      </w:pPr>
      <w:r w:rsidRPr="00EF72FE">
        <w:rPr>
          <w:rFonts w:asciiTheme="minorHAnsi" w:hAnsiTheme="minorHAnsi" w:cstheme="minorHAnsi"/>
          <w:color w:val="000000"/>
          <w:sz w:val="24"/>
        </w:rPr>
        <w:tab/>
      </w:r>
      <w:r w:rsidRPr="00EF72FE">
        <w:rPr>
          <w:rFonts w:asciiTheme="minorHAnsi" w:hAnsiTheme="minorHAnsi" w:cstheme="minorHAnsi"/>
          <w:color w:val="000000"/>
          <w:sz w:val="24"/>
        </w:rPr>
        <w:tab/>
      </w:r>
      <w:r w:rsidRPr="00EF72FE">
        <w:rPr>
          <w:rFonts w:asciiTheme="minorHAnsi" w:hAnsiTheme="minorHAnsi" w:cstheme="minorHAnsi"/>
          <w:color w:val="000000"/>
          <w:sz w:val="24"/>
        </w:rPr>
        <w:tab/>
      </w:r>
      <w:r w:rsidRPr="00EF72FE">
        <w:rPr>
          <w:rFonts w:asciiTheme="minorHAnsi" w:hAnsiTheme="minorHAnsi" w:cstheme="minorHAnsi"/>
          <w:color w:val="000000"/>
          <w:sz w:val="24"/>
        </w:rPr>
        <w:tab/>
      </w:r>
      <w:r w:rsidRPr="00EF72FE">
        <w:rPr>
          <w:rFonts w:asciiTheme="minorHAnsi" w:hAnsiTheme="minorHAnsi" w:cstheme="minorHAnsi"/>
          <w:color w:val="000000"/>
          <w:sz w:val="24"/>
        </w:rPr>
        <w:tab/>
        <w:t xml:space="preserve">                    %50 nem seviyesinde</w:t>
      </w:r>
    </w:p>
    <w:p w:rsidR="00094DFB" w:rsidRPr="00EF72FE" w:rsidRDefault="00094DFB" w:rsidP="00094DFB">
      <w:pPr>
        <w:jc w:val="both"/>
        <w:rPr>
          <w:rFonts w:asciiTheme="minorHAnsi" w:hAnsiTheme="minorHAnsi" w:cstheme="minorHAnsi"/>
          <w:color w:val="000000"/>
          <w:sz w:val="24"/>
        </w:rPr>
      </w:pPr>
      <w:r w:rsidRPr="00EF72FE">
        <w:rPr>
          <w:rFonts w:asciiTheme="minorHAnsi" w:hAnsiTheme="minorHAnsi" w:cstheme="minorHAnsi"/>
          <w:color w:val="000000"/>
          <w:sz w:val="24"/>
          <w:u w:val="single"/>
        </w:rPr>
        <w:t>Faaliyetin şekli</w:t>
      </w:r>
      <w:r w:rsidRPr="00EF72FE">
        <w:rPr>
          <w:rFonts w:asciiTheme="minorHAnsi" w:hAnsiTheme="minorHAnsi" w:cstheme="minorHAnsi"/>
          <w:color w:val="000000"/>
          <w:sz w:val="24"/>
          <w:u w:val="single"/>
        </w:rPr>
        <w:tab/>
      </w:r>
      <w:r w:rsidRPr="00EF72FE">
        <w:rPr>
          <w:rFonts w:asciiTheme="minorHAnsi" w:hAnsiTheme="minorHAnsi" w:cstheme="minorHAnsi"/>
          <w:color w:val="000000"/>
          <w:sz w:val="24"/>
        </w:rPr>
        <w:t xml:space="preserve">                   </w:t>
      </w:r>
      <w:r w:rsidRPr="00EF72FE">
        <w:rPr>
          <w:rFonts w:asciiTheme="minorHAnsi" w:hAnsiTheme="minorHAnsi" w:cstheme="minorHAnsi"/>
          <w:color w:val="000000"/>
          <w:sz w:val="24"/>
        </w:rPr>
        <w:tab/>
      </w:r>
      <w:r w:rsidRPr="00EF72FE">
        <w:rPr>
          <w:rFonts w:asciiTheme="minorHAnsi" w:hAnsiTheme="minorHAnsi" w:cstheme="minorHAnsi"/>
          <w:color w:val="000000"/>
          <w:sz w:val="24"/>
        </w:rPr>
        <w:tab/>
        <w:t xml:space="preserve">  </w:t>
      </w:r>
      <w:r w:rsidRPr="00EF72FE">
        <w:rPr>
          <w:rFonts w:asciiTheme="minorHAnsi" w:hAnsiTheme="minorHAnsi" w:cstheme="minorHAnsi"/>
          <w:color w:val="000000"/>
          <w:sz w:val="24"/>
        </w:rPr>
        <w:tab/>
        <w:t xml:space="preserve"> </w:t>
      </w:r>
      <w:r w:rsidRPr="00EF72FE">
        <w:rPr>
          <w:rFonts w:asciiTheme="minorHAnsi" w:hAnsiTheme="minorHAnsi" w:cstheme="minorHAnsi"/>
          <w:color w:val="000000"/>
          <w:sz w:val="24"/>
          <w:u w:val="single"/>
        </w:rPr>
        <w:t>Hava sıcaklığı (</w:t>
      </w:r>
      <w:r w:rsidRPr="00EF72FE">
        <w:rPr>
          <w:rFonts w:asciiTheme="minorHAnsi" w:hAnsiTheme="minorHAnsi" w:cstheme="minorHAnsi"/>
          <w:color w:val="000000"/>
          <w:sz w:val="24"/>
          <w:u w:val="single"/>
          <w:vertAlign w:val="superscript"/>
        </w:rPr>
        <w:t>0</w:t>
      </w:r>
      <w:r w:rsidRPr="00EF72FE">
        <w:rPr>
          <w:rFonts w:asciiTheme="minorHAnsi" w:hAnsiTheme="minorHAnsi" w:cstheme="minorHAnsi"/>
          <w:color w:val="000000"/>
          <w:sz w:val="24"/>
          <w:u w:val="single"/>
        </w:rPr>
        <w:t>C)</w:t>
      </w:r>
    </w:p>
    <w:p w:rsidR="00094DFB" w:rsidRPr="00EF72FE" w:rsidRDefault="00094DFB" w:rsidP="00094DFB">
      <w:pPr>
        <w:jc w:val="both"/>
        <w:rPr>
          <w:rFonts w:asciiTheme="minorHAnsi" w:hAnsiTheme="minorHAnsi" w:cstheme="minorHAnsi"/>
          <w:color w:val="000000"/>
          <w:sz w:val="24"/>
        </w:rPr>
      </w:pPr>
    </w:p>
    <w:p w:rsidR="00094DFB" w:rsidRPr="00EF72FE" w:rsidRDefault="00094DFB" w:rsidP="00094DFB">
      <w:pPr>
        <w:jc w:val="both"/>
        <w:rPr>
          <w:rFonts w:asciiTheme="minorHAnsi" w:hAnsiTheme="minorHAnsi" w:cstheme="minorHAnsi"/>
          <w:color w:val="000000"/>
          <w:sz w:val="24"/>
        </w:rPr>
      </w:pPr>
      <w:r w:rsidRPr="00EF72FE">
        <w:rPr>
          <w:rFonts w:asciiTheme="minorHAnsi" w:hAnsiTheme="minorHAnsi" w:cstheme="minorHAnsi"/>
          <w:color w:val="000000"/>
          <w:sz w:val="24"/>
        </w:rPr>
        <w:t xml:space="preserve">Oturarak yapılan  hafif el işleri </w:t>
      </w:r>
      <w:proofErr w:type="gramStart"/>
      <w:r w:rsidRPr="00EF72FE">
        <w:rPr>
          <w:rFonts w:asciiTheme="minorHAnsi" w:hAnsiTheme="minorHAnsi" w:cstheme="minorHAnsi"/>
          <w:color w:val="000000"/>
          <w:sz w:val="24"/>
        </w:rPr>
        <w:t>...............</w:t>
      </w:r>
      <w:proofErr w:type="gramEnd"/>
      <w:r w:rsidRPr="00EF72FE">
        <w:rPr>
          <w:rFonts w:asciiTheme="minorHAnsi" w:hAnsiTheme="minorHAnsi" w:cstheme="minorHAnsi"/>
          <w:color w:val="000000"/>
          <w:sz w:val="24"/>
        </w:rPr>
        <w:t xml:space="preserve">  </w:t>
      </w:r>
      <w:r w:rsidRPr="00EF72FE">
        <w:rPr>
          <w:rFonts w:asciiTheme="minorHAnsi" w:hAnsiTheme="minorHAnsi" w:cstheme="minorHAnsi"/>
          <w:color w:val="000000"/>
          <w:sz w:val="24"/>
        </w:rPr>
        <w:tab/>
      </w:r>
      <w:r w:rsidRPr="00EF72FE">
        <w:rPr>
          <w:rFonts w:asciiTheme="minorHAnsi" w:hAnsiTheme="minorHAnsi" w:cstheme="minorHAnsi"/>
          <w:color w:val="000000"/>
          <w:sz w:val="24"/>
        </w:rPr>
        <w:tab/>
      </w:r>
      <w:r w:rsidRPr="00EF72FE">
        <w:rPr>
          <w:rFonts w:asciiTheme="minorHAnsi" w:hAnsiTheme="minorHAnsi" w:cstheme="minorHAnsi"/>
          <w:color w:val="000000"/>
          <w:sz w:val="24"/>
        </w:rPr>
        <w:tab/>
        <w:t>20</w:t>
      </w:r>
    </w:p>
    <w:p w:rsidR="00094DFB" w:rsidRPr="00EF72FE" w:rsidRDefault="00094DFB" w:rsidP="00094DFB">
      <w:pPr>
        <w:jc w:val="both"/>
        <w:rPr>
          <w:rFonts w:asciiTheme="minorHAnsi" w:hAnsiTheme="minorHAnsi" w:cstheme="minorHAnsi"/>
          <w:color w:val="000000"/>
          <w:sz w:val="24"/>
        </w:rPr>
      </w:pPr>
      <w:r w:rsidRPr="00EF72FE">
        <w:rPr>
          <w:rFonts w:asciiTheme="minorHAnsi" w:hAnsiTheme="minorHAnsi" w:cstheme="minorHAnsi"/>
          <w:color w:val="000000"/>
          <w:sz w:val="24"/>
        </w:rPr>
        <w:t>Oturarak yapılan hafif kol ve el çalışmaları</w:t>
      </w:r>
      <w:proofErr w:type="gramStart"/>
      <w:r w:rsidRPr="00EF72FE">
        <w:rPr>
          <w:rFonts w:asciiTheme="minorHAnsi" w:hAnsiTheme="minorHAnsi" w:cstheme="minorHAnsi"/>
          <w:color w:val="000000"/>
          <w:sz w:val="24"/>
        </w:rPr>
        <w:t>….</w:t>
      </w:r>
      <w:proofErr w:type="gramEnd"/>
      <w:r w:rsidRPr="00EF72FE">
        <w:rPr>
          <w:rFonts w:asciiTheme="minorHAnsi" w:hAnsiTheme="minorHAnsi" w:cstheme="minorHAnsi"/>
          <w:color w:val="000000"/>
          <w:sz w:val="24"/>
        </w:rPr>
        <w:tab/>
      </w:r>
      <w:r w:rsidRPr="00EF72FE">
        <w:rPr>
          <w:rFonts w:asciiTheme="minorHAnsi" w:hAnsiTheme="minorHAnsi" w:cstheme="minorHAnsi"/>
          <w:color w:val="000000"/>
          <w:sz w:val="24"/>
        </w:rPr>
        <w:tab/>
        <w:t>20</w:t>
      </w:r>
      <w:r w:rsidRPr="00EF72FE">
        <w:rPr>
          <w:rFonts w:asciiTheme="minorHAnsi" w:hAnsiTheme="minorHAnsi" w:cstheme="minorHAnsi"/>
          <w:color w:val="000000"/>
          <w:sz w:val="24"/>
        </w:rPr>
        <w:br/>
        <w:t xml:space="preserve">Ayakta yapılan ağır kol işleri </w:t>
      </w:r>
      <w:proofErr w:type="gramStart"/>
      <w:r w:rsidRPr="00EF72FE">
        <w:rPr>
          <w:rFonts w:asciiTheme="minorHAnsi" w:hAnsiTheme="minorHAnsi" w:cstheme="minorHAnsi"/>
          <w:color w:val="000000"/>
          <w:sz w:val="24"/>
        </w:rPr>
        <w:t>..................</w:t>
      </w:r>
      <w:proofErr w:type="gramEnd"/>
      <w:r w:rsidRPr="00EF72FE">
        <w:rPr>
          <w:rFonts w:asciiTheme="minorHAnsi" w:hAnsiTheme="minorHAnsi" w:cstheme="minorHAnsi"/>
          <w:color w:val="000000"/>
          <w:sz w:val="24"/>
        </w:rPr>
        <w:t xml:space="preserve">     </w:t>
      </w:r>
      <w:r w:rsidRPr="00EF72FE">
        <w:rPr>
          <w:rFonts w:asciiTheme="minorHAnsi" w:hAnsiTheme="minorHAnsi" w:cstheme="minorHAnsi"/>
          <w:color w:val="000000"/>
          <w:sz w:val="24"/>
        </w:rPr>
        <w:tab/>
      </w:r>
      <w:r w:rsidRPr="00EF72FE">
        <w:rPr>
          <w:rFonts w:asciiTheme="minorHAnsi" w:hAnsiTheme="minorHAnsi" w:cstheme="minorHAnsi"/>
          <w:color w:val="000000"/>
          <w:sz w:val="24"/>
        </w:rPr>
        <w:tab/>
      </w:r>
      <w:r w:rsidRPr="00EF72FE">
        <w:rPr>
          <w:rFonts w:asciiTheme="minorHAnsi" w:hAnsiTheme="minorHAnsi" w:cstheme="minorHAnsi"/>
          <w:color w:val="000000"/>
          <w:sz w:val="24"/>
        </w:rPr>
        <w:tab/>
        <w:t>17</w:t>
      </w:r>
      <w:r w:rsidRPr="00EF72FE">
        <w:rPr>
          <w:rFonts w:asciiTheme="minorHAnsi" w:hAnsiTheme="minorHAnsi" w:cstheme="minorHAnsi"/>
          <w:color w:val="000000"/>
          <w:sz w:val="24"/>
        </w:rPr>
        <w:tab/>
      </w:r>
      <w:r w:rsidRPr="00EF72FE">
        <w:rPr>
          <w:rFonts w:asciiTheme="minorHAnsi" w:hAnsiTheme="minorHAnsi" w:cstheme="minorHAnsi"/>
          <w:color w:val="000000"/>
          <w:sz w:val="24"/>
        </w:rPr>
        <w:tab/>
      </w:r>
      <w:r w:rsidRPr="00EF72FE">
        <w:rPr>
          <w:rFonts w:asciiTheme="minorHAnsi" w:hAnsiTheme="minorHAnsi" w:cstheme="minorHAnsi"/>
          <w:color w:val="000000"/>
          <w:sz w:val="24"/>
        </w:rPr>
        <w:tab/>
      </w:r>
      <w:r w:rsidRPr="00EF72FE">
        <w:rPr>
          <w:rFonts w:asciiTheme="minorHAnsi" w:hAnsiTheme="minorHAnsi" w:cstheme="minorHAnsi"/>
          <w:color w:val="000000"/>
          <w:sz w:val="24"/>
        </w:rPr>
        <w:tab/>
      </w:r>
    </w:p>
    <w:p w:rsidR="00094DFB" w:rsidRPr="00EF72FE" w:rsidRDefault="00094DFB" w:rsidP="00094DFB">
      <w:pPr>
        <w:jc w:val="both"/>
        <w:rPr>
          <w:rFonts w:asciiTheme="minorHAnsi" w:hAnsiTheme="minorHAnsi" w:cstheme="minorHAnsi"/>
          <w:color w:val="000000"/>
          <w:sz w:val="24"/>
        </w:rPr>
      </w:pPr>
      <w:r w:rsidRPr="00EF72FE">
        <w:rPr>
          <w:rFonts w:asciiTheme="minorHAnsi" w:hAnsiTheme="minorHAnsi" w:cstheme="minorHAnsi"/>
          <w:color w:val="000000"/>
          <w:sz w:val="24"/>
        </w:rPr>
        <w:t xml:space="preserve">Çok ağır işler </w:t>
      </w:r>
      <w:proofErr w:type="gramStart"/>
      <w:r w:rsidRPr="00EF72FE">
        <w:rPr>
          <w:rFonts w:asciiTheme="minorHAnsi" w:hAnsiTheme="minorHAnsi" w:cstheme="minorHAnsi"/>
          <w:color w:val="000000"/>
          <w:sz w:val="24"/>
        </w:rPr>
        <w:t>...................................</w:t>
      </w:r>
      <w:proofErr w:type="gramEnd"/>
      <w:r w:rsidRPr="00EF72FE">
        <w:rPr>
          <w:rFonts w:asciiTheme="minorHAnsi" w:hAnsiTheme="minorHAnsi" w:cstheme="minorHAnsi"/>
          <w:color w:val="000000"/>
          <w:sz w:val="24"/>
        </w:rPr>
        <w:t xml:space="preserve"> </w:t>
      </w:r>
      <w:r w:rsidRPr="00EF72FE">
        <w:rPr>
          <w:rFonts w:asciiTheme="minorHAnsi" w:hAnsiTheme="minorHAnsi" w:cstheme="minorHAnsi"/>
          <w:color w:val="000000"/>
          <w:sz w:val="24"/>
        </w:rPr>
        <w:tab/>
        <w:t xml:space="preserve">   </w:t>
      </w:r>
      <w:r w:rsidRPr="00EF72FE">
        <w:rPr>
          <w:rFonts w:asciiTheme="minorHAnsi" w:hAnsiTheme="minorHAnsi" w:cstheme="minorHAnsi"/>
          <w:color w:val="000000"/>
          <w:sz w:val="24"/>
        </w:rPr>
        <w:tab/>
      </w:r>
      <w:r w:rsidRPr="00EF72FE">
        <w:rPr>
          <w:rFonts w:asciiTheme="minorHAnsi" w:hAnsiTheme="minorHAnsi" w:cstheme="minorHAnsi"/>
          <w:color w:val="000000"/>
          <w:sz w:val="24"/>
        </w:rPr>
        <w:tab/>
      </w:r>
      <w:r w:rsidRPr="00EF72FE">
        <w:rPr>
          <w:rFonts w:asciiTheme="minorHAnsi" w:hAnsiTheme="minorHAnsi" w:cstheme="minorHAnsi"/>
          <w:color w:val="000000"/>
          <w:sz w:val="24"/>
        </w:rPr>
        <w:tab/>
        <w:t>15-16</w:t>
      </w:r>
    </w:p>
    <w:p w:rsidR="00E34AD3" w:rsidRDefault="00E34AD3" w:rsidP="00E91317">
      <w:pPr>
        <w:jc w:val="both"/>
        <w:rPr>
          <w:rFonts w:asciiTheme="minorHAnsi" w:hAnsiTheme="minorHAnsi" w:cstheme="minorHAnsi"/>
          <w:color w:val="000000"/>
          <w:sz w:val="24"/>
        </w:rPr>
      </w:pPr>
    </w:p>
    <w:p w:rsidR="00E34AD3" w:rsidRDefault="00E34AD3" w:rsidP="00E91317">
      <w:pPr>
        <w:jc w:val="both"/>
        <w:rPr>
          <w:rFonts w:asciiTheme="minorHAnsi" w:hAnsiTheme="minorHAnsi" w:cstheme="minorHAnsi"/>
          <w:color w:val="000000"/>
          <w:sz w:val="24"/>
        </w:rPr>
      </w:pPr>
    </w:p>
    <w:p w:rsidR="00094DFB" w:rsidRPr="00EF72FE" w:rsidRDefault="00E91317" w:rsidP="00E91317">
      <w:pPr>
        <w:jc w:val="both"/>
        <w:rPr>
          <w:rFonts w:asciiTheme="minorHAnsi" w:hAnsiTheme="minorHAnsi" w:cstheme="minorHAnsi"/>
          <w:color w:val="000000"/>
          <w:sz w:val="24"/>
        </w:rPr>
      </w:pPr>
      <w:r w:rsidRPr="00EF72FE">
        <w:rPr>
          <w:rFonts w:asciiTheme="minorHAnsi" w:hAnsiTheme="minorHAnsi" w:cstheme="minorHAnsi"/>
          <w:color w:val="000000"/>
          <w:sz w:val="24"/>
        </w:rPr>
        <w:t>Bunların yanı sıra</w:t>
      </w:r>
      <w:r w:rsidR="00094DFB" w:rsidRPr="00EF72FE">
        <w:rPr>
          <w:rFonts w:asciiTheme="minorHAnsi" w:hAnsiTheme="minorHAnsi" w:cstheme="minorHAnsi"/>
          <w:color w:val="000000"/>
          <w:sz w:val="24"/>
        </w:rPr>
        <w:t xml:space="preserve"> rahatlık bölgeleri, dış sıcaklığa bağlı olarak da değişeceğinden işyerinin sıcaklığı ve bağıl nemi ayarlanırken bu hususun da göz önünde bulundurulması yararlı olur.</w:t>
      </w:r>
    </w:p>
    <w:p w:rsidR="00094DFB" w:rsidRPr="00EF72FE" w:rsidRDefault="00094DFB" w:rsidP="00094DFB">
      <w:pPr>
        <w:ind w:firstLine="708"/>
        <w:jc w:val="both"/>
        <w:rPr>
          <w:rFonts w:asciiTheme="minorHAnsi" w:hAnsiTheme="minorHAnsi" w:cstheme="minorHAnsi"/>
          <w:color w:val="000000"/>
          <w:sz w:val="24"/>
        </w:rPr>
      </w:pPr>
    </w:p>
    <w:p w:rsidR="00094DFB" w:rsidRPr="00EF72FE" w:rsidRDefault="00094DFB" w:rsidP="00094DFB">
      <w:pPr>
        <w:jc w:val="both"/>
        <w:rPr>
          <w:rFonts w:asciiTheme="minorHAnsi" w:hAnsiTheme="minorHAnsi" w:cstheme="minorHAnsi"/>
          <w:color w:val="000000"/>
          <w:sz w:val="24"/>
        </w:rPr>
      </w:pPr>
      <w:r w:rsidRPr="00EF72FE">
        <w:rPr>
          <w:rFonts w:asciiTheme="minorHAnsi" w:hAnsiTheme="minorHAnsi" w:cstheme="minorHAnsi"/>
          <w:color w:val="000000"/>
          <w:sz w:val="24"/>
        </w:rPr>
        <w:t xml:space="preserve">Dış sıcaklığın yüksek bulunduğu bir yerde oturarak yapılan bir iş için </w:t>
      </w:r>
      <w:r w:rsidR="000E6C2A" w:rsidRPr="00EF72FE">
        <w:rPr>
          <w:rFonts w:asciiTheme="minorHAnsi" w:hAnsiTheme="minorHAnsi" w:cstheme="minorHAnsi"/>
          <w:color w:val="000000"/>
          <w:sz w:val="24"/>
        </w:rPr>
        <w:t>rahatlık bölgeleri</w:t>
      </w:r>
      <w:r w:rsidRPr="00EF72FE">
        <w:rPr>
          <w:rFonts w:asciiTheme="minorHAnsi" w:hAnsiTheme="minorHAnsi" w:cstheme="minorHAnsi"/>
          <w:color w:val="000000"/>
          <w:sz w:val="24"/>
        </w:rPr>
        <w:t xml:space="preserve">. </w:t>
      </w:r>
    </w:p>
    <w:p w:rsidR="00094DFB" w:rsidRPr="00EF72FE" w:rsidRDefault="00094DFB" w:rsidP="00094DFB">
      <w:pPr>
        <w:jc w:val="both"/>
        <w:rPr>
          <w:rFonts w:asciiTheme="minorHAnsi" w:hAnsiTheme="minorHAnsi" w:cstheme="minorHAnsi"/>
          <w:color w:val="000000"/>
          <w:sz w:val="24"/>
        </w:rPr>
      </w:pPr>
      <w:r w:rsidRPr="00EF72FE">
        <w:rPr>
          <w:rFonts w:asciiTheme="minorHAnsi" w:hAnsiTheme="minorHAnsi" w:cstheme="minorHAnsi"/>
          <w:color w:val="000000"/>
          <w:sz w:val="24"/>
        </w:rPr>
        <w:t xml:space="preserve">Dış sıcaklık ( °C )           </w:t>
      </w:r>
      <w:r w:rsidRPr="00EF72FE">
        <w:rPr>
          <w:rFonts w:asciiTheme="minorHAnsi" w:hAnsiTheme="minorHAnsi" w:cstheme="minorHAnsi"/>
          <w:color w:val="000000"/>
          <w:sz w:val="24"/>
        </w:rPr>
        <w:tab/>
        <w:t xml:space="preserve">                20</w:t>
      </w:r>
      <w:r w:rsidRPr="00EF72FE">
        <w:rPr>
          <w:rFonts w:asciiTheme="minorHAnsi" w:hAnsiTheme="minorHAnsi" w:cstheme="minorHAnsi"/>
          <w:color w:val="000000"/>
          <w:sz w:val="24"/>
        </w:rPr>
        <w:tab/>
        <w:t xml:space="preserve"> 24</w:t>
      </w:r>
      <w:r w:rsidRPr="00EF72FE">
        <w:rPr>
          <w:rFonts w:asciiTheme="minorHAnsi" w:hAnsiTheme="minorHAnsi" w:cstheme="minorHAnsi"/>
          <w:color w:val="000000"/>
          <w:sz w:val="24"/>
        </w:rPr>
        <w:tab/>
        <w:t>28</w:t>
      </w:r>
      <w:r w:rsidRPr="00EF72FE">
        <w:rPr>
          <w:rFonts w:asciiTheme="minorHAnsi" w:hAnsiTheme="minorHAnsi" w:cstheme="minorHAnsi"/>
          <w:color w:val="000000"/>
          <w:sz w:val="24"/>
        </w:rPr>
        <w:tab/>
        <w:t>32</w:t>
      </w:r>
      <w:r w:rsidRPr="00EF72FE">
        <w:rPr>
          <w:rFonts w:asciiTheme="minorHAnsi" w:hAnsiTheme="minorHAnsi" w:cstheme="minorHAnsi"/>
          <w:color w:val="000000"/>
          <w:sz w:val="24"/>
        </w:rPr>
        <w:tab/>
        <w:t>35</w:t>
      </w:r>
    </w:p>
    <w:p w:rsidR="00094DFB" w:rsidRPr="00EF72FE" w:rsidRDefault="00094DFB" w:rsidP="00094DFB">
      <w:pPr>
        <w:jc w:val="both"/>
        <w:rPr>
          <w:rFonts w:asciiTheme="minorHAnsi" w:hAnsiTheme="minorHAnsi" w:cstheme="minorHAnsi"/>
          <w:color w:val="000000"/>
          <w:sz w:val="24"/>
        </w:rPr>
      </w:pPr>
      <w:r w:rsidRPr="00EF72FE">
        <w:rPr>
          <w:rFonts w:asciiTheme="minorHAnsi" w:hAnsiTheme="minorHAnsi" w:cstheme="minorHAnsi"/>
          <w:color w:val="000000"/>
          <w:sz w:val="24"/>
        </w:rPr>
        <w:t>Uygun çalışma yeri sıcaklığı ( °C )       20</w:t>
      </w:r>
      <w:r w:rsidRPr="00EF72FE">
        <w:rPr>
          <w:rFonts w:asciiTheme="minorHAnsi" w:hAnsiTheme="minorHAnsi" w:cstheme="minorHAnsi"/>
          <w:color w:val="000000"/>
          <w:sz w:val="24"/>
        </w:rPr>
        <w:tab/>
        <w:t xml:space="preserve"> 22</w:t>
      </w:r>
      <w:r w:rsidRPr="00EF72FE">
        <w:rPr>
          <w:rFonts w:asciiTheme="minorHAnsi" w:hAnsiTheme="minorHAnsi" w:cstheme="minorHAnsi"/>
          <w:color w:val="000000"/>
          <w:sz w:val="24"/>
        </w:rPr>
        <w:tab/>
        <w:t>24</w:t>
      </w:r>
      <w:r w:rsidRPr="00EF72FE">
        <w:rPr>
          <w:rFonts w:asciiTheme="minorHAnsi" w:hAnsiTheme="minorHAnsi" w:cstheme="minorHAnsi"/>
          <w:color w:val="000000"/>
          <w:sz w:val="24"/>
        </w:rPr>
        <w:tab/>
        <w:t>26</w:t>
      </w:r>
      <w:r w:rsidRPr="00EF72FE">
        <w:rPr>
          <w:rFonts w:asciiTheme="minorHAnsi" w:hAnsiTheme="minorHAnsi" w:cstheme="minorHAnsi"/>
          <w:color w:val="000000"/>
          <w:sz w:val="24"/>
        </w:rPr>
        <w:tab/>
      </w:r>
      <w:proofErr w:type="gramStart"/>
      <w:r w:rsidRPr="00EF72FE">
        <w:rPr>
          <w:rFonts w:asciiTheme="minorHAnsi" w:hAnsiTheme="minorHAnsi" w:cstheme="minorHAnsi"/>
          <w:color w:val="000000"/>
          <w:sz w:val="24"/>
        </w:rPr>
        <w:t>27.5</w:t>
      </w:r>
      <w:proofErr w:type="gramEnd"/>
    </w:p>
    <w:p w:rsidR="00094DFB" w:rsidRPr="00EF72FE" w:rsidRDefault="00094DFB" w:rsidP="00094DFB">
      <w:pPr>
        <w:jc w:val="both"/>
        <w:rPr>
          <w:rFonts w:asciiTheme="minorHAnsi" w:hAnsiTheme="minorHAnsi" w:cstheme="minorHAnsi"/>
          <w:color w:val="000000"/>
          <w:sz w:val="24"/>
        </w:rPr>
      </w:pPr>
      <w:r w:rsidRPr="00EF72FE">
        <w:rPr>
          <w:rFonts w:asciiTheme="minorHAnsi" w:hAnsiTheme="minorHAnsi" w:cstheme="minorHAnsi"/>
          <w:color w:val="000000"/>
          <w:sz w:val="24"/>
        </w:rPr>
        <w:t>Bağıl nem ( %)</w:t>
      </w:r>
      <w:r w:rsidRPr="00EF72FE">
        <w:rPr>
          <w:rFonts w:asciiTheme="minorHAnsi" w:hAnsiTheme="minorHAnsi" w:cstheme="minorHAnsi"/>
          <w:color w:val="000000"/>
          <w:sz w:val="24"/>
        </w:rPr>
        <w:tab/>
      </w:r>
      <w:r w:rsidRPr="00EF72FE">
        <w:rPr>
          <w:rFonts w:asciiTheme="minorHAnsi" w:hAnsiTheme="minorHAnsi" w:cstheme="minorHAnsi"/>
          <w:color w:val="000000"/>
          <w:sz w:val="24"/>
        </w:rPr>
        <w:tab/>
        <w:t xml:space="preserve">                75</w:t>
      </w:r>
      <w:r w:rsidRPr="00EF72FE">
        <w:rPr>
          <w:rFonts w:asciiTheme="minorHAnsi" w:hAnsiTheme="minorHAnsi" w:cstheme="minorHAnsi"/>
          <w:color w:val="000000"/>
          <w:sz w:val="24"/>
        </w:rPr>
        <w:tab/>
        <w:t xml:space="preserve"> 65</w:t>
      </w:r>
      <w:r w:rsidRPr="00EF72FE">
        <w:rPr>
          <w:rFonts w:asciiTheme="minorHAnsi" w:hAnsiTheme="minorHAnsi" w:cstheme="minorHAnsi"/>
          <w:color w:val="000000"/>
          <w:sz w:val="24"/>
        </w:rPr>
        <w:tab/>
        <w:t>57</w:t>
      </w:r>
      <w:r w:rsidRPr="00EF72FE">
        <w:rPr>
          <w:rFonts w:asciiTheme="minorHAnsi" w:hAnsiTheme="minorHAnsi" w:cstheme="minorHAnsi"/>
          <w:color w:val="000000"/>
          <w:sz w:val="24"/>
        </w:rPr>
        <w:tab/>
        <w:t>50</w:t>
      </w:r>
      <w:r w:rsidRPr="00EF72FE">
        <w:rPr>
          <w:rFonts w:asciiTheme="minorHAnsi" w:hAnsiTheme="minorHAnsi" w:cstheme="minorHAnsi"/>
          <w:color w:val="000000"/>
          <w:sz w:val="24"/>
        </w:rPr>
        <w:tab/>
        <w:t>45</w:t>
      </w:r>
    </w:p>
    <w:p w:rsidR="00094DFB" w:rsidRPr="00EF72FE" w:rsidRDefault="00094DFB" w:rsidP="00094DFB">
      <w:pPr>
        <w:jc w:val="both"/>
        <w:rPr>
          <w:rFonts w:asciiTheme="minorHAnsi" w:hAnsiTheme="minorHAnsi" w:cstheme="minorHAnsi"/>
          <w:color w:val="000000"/>
          <w:sz w:val="24"/>
        </w:rPr>
      </w:pPr>
    </w:p>
    <w:p w:rsidR="00094DFB" w:rsidRPr="00EF72FE" w:rsidRDefault="00094DFB" w:rsidP="00094DFB">
      <w:pPr>
        <w:jc w:val="both"/>
        <w:rPr>
          <w:rFonts w:asciiTheme="minorHAnsi" w:hAnsiTheme="minorHAnsi" w:cstheme="minorHAnsi"/>
          <w:color w:val="000000"/>
          <w:sz w:val="24"/>
        </w:rPr>
      </w:pPr>
      <w:r w:rsidRPr="00EF72FE">
        <w:rPr>
          <w:rFonts w:asciiTheme="minorHAnsi" w:hAnsiTheme="minorHAnsi" w:cstheme="minorHAnsi"/>
          <w:color w:val="000000"/>
          <w:sz w:val="24"/>
        </w:rPr>
        <w:t>Aşırı sıcaklığın üretim üzerinde de olumsuz etkisi vardır.</w:t>
      </w:r>
    </w:p>
    <w:p w:rsidR="00094DFB" w:rsidRPr="00EF72FE" w:rsidRDefault="00E91317" w:rsidP="00094DFB">
      <w:pPr>
        <w:jc w:val="both"/>
        <w:rPr>
          <w:rFonts w:asciiTheme="minorHAnsi" w:hAnsiTheme="minorHAnsi" w:cstheme="minorHAnsi"/>
          <w:color w:val="000000"/>
          <w:sz w:val="24"/>
        </w:rPr>
      </w:pPr>
      <w:r w:rsidRPr="00EF72FE">
        <w:rPr>
          <w:rFonts w:asciiTheme="minorHAnsi" w:hAnsiTheme="minorHAnsi" w:cstheme="minorHAnsi"/>
          <w:color w:val="000000"/>
          <w:sz w:val="24"/>
        </w:rPr>
        <w:t>Efektif ısı</w:t>
      </w:r>
      <w:r w:rsidR="00094DFB" w:rsidRPr="00EF72FE">
        <w:rPr>
          <w:rFonts w:asciiTheme="minorHAnsi" w:hAnsiTheme="minorHAnsi" w:cstheme="minorHAnsi"/>
          <w:color w:val="000000"/>
          <w:sz w:val="24"/>
        </w:rPr>
        <w:t xml:space="preserve">; </w:t>
      </w:r>
      <w:r w:rsidR="00094DFB" w:rsidRPr="00EF72FE">
        <w:rPr>
          <w:rFonts w:asciiTheme="minorHAnsi" w:hAnsiTheme="minorHAnsi" w:cstheme="minorHAnsi"/>
          <w:color w:val="000000"/>
          <w:sz w:val="24"/>
        </w:rPr>
        <w:tab/>
        <w:t xml:space="preserve">  </w:t>
      </w:r>
      <w:r w:rsidR="00094DFB" w:rsidRPr="00EF72FE">
        <w:rPr>
          <w:rFonts w:asciiTheme="minorHAnsi" w:hAnsiTheme="minorHAnsi" w:cstheme="minorHAnsi"/>
          <w:color w:val="000000"/>
          <w:sz w:val="24"/>
        </w:rPr>
        <w:tab/>
        <w:t xml:space="preserve">29 °C olursa,     performans </w:t>
      </w:r>
      <w:r w:rsidR="00094DFB" w:rsidRPr="00EF72FE">
        <w:rPr>
          <w:rFonts w:asciiTheme="minorHAnsi" w:hAnsiTheme="minorHAnsi" w:cstheme="minorHAnsi"/>
          <w:color w:val="000000"/>
          <w:sz w:val="24"/>
        </w:rPr>
        <w:tab/>
      </w:r>
      <w:r w:rsidR="00094DFB" w:rsidRPr="00EF72FE">
        <w:rPr>
          <w:rFonts w:asciiTheme="minorHAnsi" w:hAnsiTheme="minorHAnsi" w:cstheme="minorHAnsi"/>
          <w:color w:val="000000"/>
          <w:sz w:val="24"/>
        </w:rPr>
        <w:tab/>
        <w:t xml:space="preserve"> % </w:t>
      </w:r>
      <w:r w:rsidR="00094DFB" w:rsidRPr="00EF72FE">
        <w:rPr>
          <w:rFonts w:asciiTheme="minorHAnsi" w:hAnsiTheme="minorHAnsi" w:cstheme="minorHAnsi"/>
          <w:color w:val="000000"/>
          <w:sz w:val="24"/>
        </w:rPr>
        <w:tab/>
        <w:t xml:space="preserve"> </w:t>
      </w:r>
      <w:proofErr w:type="gramStart"/>
      <w:r w:rsidR="00094DFB" w:rsidRPr="00EF72FE">
        <w:rPr>
          <w:rFonts w:asciiTheme="minorHAnsi" w:hAnsiTheme="minorHAnsi" w:cstheme="minorHAnsi"/>
          <w:color w:val="000000"/>
          <w:sz w:val="24"/>
        </w:rPr>
        <w:t>5     düşer</w:t>
      </w:r>
      <w:proofErr w:type="gramEnd"/>
      <w:r w:rsidR="00094DFB" w:rsidRPr="00EF72FE">
        <w:rPr>
          <w:rFonts w:asciiTheme="minorHAnsi" w:hAnsiTheme="minorHAnsi" w:cstheme="minorHAnsi"/>
          <w:color w:val="000000"/>
          <w:sz w:val="24"/>
        </w:rPr>
        <w:t>.</w:t>
      </w:r>
    </w:p>
    <w:p w:rsidR="00094DFB" w:rsidRPr="00EF72FE" w:rsidRDefault="00094DFB" w:rsidP="00094DFB">
      <w:pPr>
        <w:jc w:val="both"/>
        <w:rPr>
          <w:rFonts w:asciiTheme="minorHAnsi" w:hAnsiTheme="minorHAnsi" w:cstheme="minorHAnsi"/>
          <w:color w:val="000000"/>
          <w:sz w:val="24"/>
        </w:rPr>
      </w:pPr>
      <w:r w:rsidRPr="00EF72FE">
        <w:rPr>
          <w:rFonts w:asciiTheme="minorHAnsi" w:hAnsiTheme="minorHAnsi" w:cstheme="minorHAnsi"/>
          <w:color w:val="000000"/>
          <w:sz w:val="24"/>
        </w:rPr>
        <w:t xml:space="preserve">                    </w:t>
      </w:r>
      <w:r w:rsidRPr="00EF72FE">
        <w:rPr>
          <w:rFonts w:asciiTheme="minorHAnsi" w:hAnsiTheme="minorHAnsi" w:cstheme="minorHAnsi"/>
          <w:color w:val="000000"/>
          <w:sz w:val="24"/>
        </w:rPr>
        <w:tab/>
      </w:r>
      <w:r w:rsidRPr="00EF72FE">
        <w:rPr>
          <w:rFonts w:asciiTheme="minorHAnsi" w:hAnsiTheme="minorHAnsi" w:cstheme="minorHAnsi"/>
          <w:color w:val="000000"/>
          <w:sz w:val="24"/>
        </w:rPr>
        <w:tab/>
        <w:t xml:space="preserve">30 °C   "                "       </w:t>
      </w:r>
      <w:r w:rsidRPr="00EF72FE">
        <w:rPr>
          <w:rFonts w:asciiTheme="minorHAnsi" w:hAnsiTheme="minorHAnsi" w:cstheme="minorHAnsi"/>
          <w:color w:val="000000"/>
          <w:sz w:val="24"/>
        </w:rPr>
        <w:tab/>
        <w:t xml:space="preserve">     </w:t>
      </w:r>
      <w:r w:rsidRPr="00EF72FE">
        <w:rPr>
          <w:rFonts w:asciiTheme="minorHAnsi" w:hAnsiTheme="minorHAnsi" w:cstheme="minorHAnsi"/>
          <w:color w:val="000000"/>
          <w:sz w:val="24"/>
        </w:rPr>
        <w:tab/>
        <w:t xml:space="preserve"> %</w:t>
      </w:r>
      <w:r w:rsidRPr="00EF72FE">
        <w:rPr>
          <w:rFonts w:asciiTheme="minorHAnsi" w:hAnsiTheme="minorHAnsi" w:cstheme="minorHAnsi"/>
          <w:color w:val="000000"/>
          <w:sz w:val="24"/>
        </w:rPr>
        <w:tab/>
        <w:t>10</w:t>
      </w:r>
      <w:r w:rsidRPr="00EF72FE">
        <w:rPr>
          <w:rFonts w:asciiTheme="minorHAnsi" w:hAnsiTheme="minorHAnsi" w:cstheme="minorHAnsi"/>
          <w:color w:val="000000"/>
          <w:sz w:val="24"/>
        </w:rPr>
        <w:tab/>
        <w:t xml:space="preserve"> “</w:t>
      </w:r>
    </w:p>
    <w:p w:rsidR="00094DFB" w:rsidRPr="00EF72FE" w:rsidRDefault="00094DFB" w:rsidP="00094DFB">
      <w:pPr>
        <w:jc w:val="both"/>
        <w:rPr>
          <w:rFonts w:asciiTheme="minorHAnsi" w:hAnsiTheme="minorHAnsi" w:cstheme="minorHAnsi"/>
          <w:color w:val="000000"/>
          <w:sz w:val="24"/>
        </w:rPr>
      </w:pPr>
      <w:r w:rsidRPr="00EF72FE">
        <w:rPr>
          <w:rFonts w:asciiTheme="minorHAnsi" w:hAnsiTheme="minorHAnsi" w:cstheme="minorHAnsi"/>
          <w:color w:val="000000"/>
          <w:sz w:val="24"/>
        </w:rPr>
        <w:t xml:space="preserve">                  </w:t>
      </w:r>
      <w:r w:rsidRPr="00EF72FE">
        <w:rPr>
          <w:rFonts w:asciiTheme="minorHAnsi" w:hAnsiTheme="minorHAnsi" w:cstheme="minorHAnsi"/>
          <w:color w:val="000000"/>
          <w:sz w:val="24"/>
        </w:rPr>
        <w:tab/>
        <w:t xml:space="preserve"> </w:t>
      </w:r>
      <w:r w:rsidRPr="00EF72FE">
        <w:rPr>
          <w:rFonts w:asciiTheme="minorHAnsi" w:hAnsiTheme="minorHAnsi" w:cstheme="minorHAnsi"/>
          <w:color w:val="000000"/>
          <w:sz w:val="24"/>
        </w:rPr>
        <w:tab/>
        <w:t xml:space="preserve">31 °C   "                "              </w:t>
      </w:r>
      <w:r w:rsidRPr="00EF72FE">
        <w:rPr>
          <w:rFonts w:asciiTheme="minorHAnsi" w:hAnsiTheme="minorHAnsi" w:cstheme="minorHAnsi"/>
          <w:color w:val="000000"/>
          <w:sz w:val="24"/>
        </w:rPr>
        <w:tab/>
      </w:r>
      <w:r w:rsidRPr="00EF72FE">
        <w:rPr>
          <w:rFonts w:asciiTheme="minorHAnsi" w:hAnsiTheme="minorHAnsi" w:cstheme="minorHAnsi"/>
          <w:color w:val="000000"/>
          <w:sz w:val="24"/>
        </w:rPr>
        <w:tab/>
        <w:t xml:space="preserve"> %</w:t>
      </w:r>
      <w:r w:rsidRPr="00EF72FE">
        <w:rPr>
          <w:rFonts w:asciiTheme="minorHAnsi" w:hAnsiTheme="minorHAnsi" w:cstheme="minorHAnsi"/>
          <w:color w:val="000000"/>
          <w:sz w:val="24"/>
        </w:rPr>
        <w:tab/>
        <w:t>17</w:t>
      </w:r>
      <w:r w:rsidRPr="00EF72FE">
        <w:rPr>
          <w:rFonts w:asciiTheme="minorHAnsi" w:hAnsiTheme="minorHAnsi" w:cstheme="minorHAnsi"/>
          <w:color w:val="000000"/>
          <w:sz w:val="24"/>
        </w:rPr>
        <w:tab/>
        <w:t xml:space="preserve"> “</w:t>
      </w:r>
    </w:p>
    <w:p w:rsidR="00094DFB" w:rsidRPr="00EF72FE" w:rsidRDefault="00094DFB" w:rsidP="00094DFB">
      <w:pPr>
        <w:jc w:val="both"/>
        <w:rPr>
          <w:rFonts w:asciiTheme="minorHAnsi" w:hAnsiTheme="minorHAnsi" w:cstheme="minorHAnsi"/>
          <w:color w:val="000000"/>
          <w:sz w:val="24"/>
        </w:rPr>
      </w:pPr>
      <w:r w:rsidRPr="00EF72FE">
        <w:rPr>
          <w:rFonts w:asciiTheme="minorHAnsi" w:hAnsiTheme="minorHAnsi" w:cstheme="minorHAnsi"/>
          <w:color w:val="000000"/>
          <w:sz w:val="24"/>
        </w:rPr>
        <w:t xml:space="preserve">                   </w:t>
      </w:r>
      <w:r w:rsidRPr="00EF72FE">
        <w:rPr>
          <w:rFonts w:asciiTheme="minorHAnsi" w:hAnsiTheme="minorHAnsi" w:cstheme="minorHAnsi"/>
          <w:color w:val="000000"/>
          <w:sz w:val="24"/>
        </w:rPr>
        <w:tab/>
      </w:r>
      <w:r w:rsidRPr="00EF72FE">
        <w:rPr>
          <w:rFonts w:asciiTheme="minorHAnsi" w:hAnsiTheme="minorHAnsi" w:cstheme="minorHAnsi"/>
          <w:color w:val="000000"/>
          <w:sz w:val="24"/>
        </w:rPr>
        <w:tab/>
        <w:t xml:space="preserve">32 °C   "                "         </w:t>
      </w:r>
      <w:r w:rsidRPr="00EF72FE">
        <w:rPr>
          <w:rFonts w:asciiTheme="minorHAnsi" w:hAnsiTheme="minorHAnsi" w:cstheme="minorHAnsi"/>
          <w:color w:val="000000"/>
          <w:sz w:val="24"/>
        </w:rPr>
        <w:tab/>
        <w:t xml:space="preserve">    </w:t>
      </w:r>
      <w:r w:rsidRPr="00EF72FE">
        <w:rPr>
          <w:rFonts w:asciiTheme="minorHAnsi" w:hAnsiTheme="minorHAnsi" w:cstheme="minorHAnsi"/>
          <w:color w:val="000000"/>
          <w:sz w:val="24"/>
        </w:rPr>
        <w:tab/>
        <w:t xml:space="preserve"> %  </w:t>
      </w:r>
      <w:r w:rsidRPr="00EF72FE">
        <w:rPr>
          <w:rFonts w:asciiTheme="minorHAnsi" w:hAnsiTheme="minorHAnsi" w:cstheme="minorHAnsi"/>
          <w:color w:val="000000"/>
          <w:sz w:val="24"/>
        </w:rPr>
        <w:tab/>
        <w:t xml:space="preserve">30    </w:t>
      </w:r>
      <w:r w:rsidRPr="00EF72FE">
        <w:rPr>
          <w:rFonts w:asciiTheme="minorHAnsi" w:hAnsiTheme="minorHAnsi" w:cstheme="minorHAnsi"/>
          <w:color w:val="000000"/>
          <w:sz w:val="24"/>
        </w:rPr>
        <w:tab/>
        <w:t xml:space="preserve"> "</w:t>
      </w:r>
    </w:p>
    <w:p w:rsidR="00094DFB" w:rsidRPr="00EF72FE" w:rsidRDefault="00094DFB" w:rsidP="00094DFB">
      <w:pPr>
        <w:jc w:val="both"/>
        <w:rPr>
          <w:rFonts w:asciiTheme="minorHAnsi" w:hAnsiTheme="minorHAnsi" w:cstheme="minorHAnsi"/>
          <w:color w:val="000000"/>
          <w:sz w:val="24"/>
        </w:rPr>
      </w:pPr>
    </w:p>
    <w:p w:rsidR="00094DFB" w:rsidRDefault="00094DFB" w:rsidP="00094DFB">
      <w:pPr>
        <w:jc w:val="both"/>
        <w:rPr>
          <w:rFonts w:asciiTheme="minorHAnsi" w:hAnsiTheme="minorHAnsi" w:cstheme="minorHAnsi"/>
          <w:color w:val="000000"/>
          <w:sz w:val="24"/>
        </w:rPr>
      </w:pPr>
      <w:r w:rsidRPr="00EF72FE">
        <w:rPr>
          <w:rFonts w:asciiTheme="minorHAnsi" w:hAnsiTheme="minorHAnsi" w:cstheme="minorHAnsi"/>
          <w:color w:val="000000"/>
          <w:sz w:val="24"/>
        </w:rPr>
        <w:t>Sosyal Sigortalar Sağlık İşlemleri Tüzüğü'ne ekli, meslek hastalığı listesinde termal konfor şartları ile ilgi her hangi bir meslek hastalığı belirtilmemiştir.</w:t>
      </w:r>
    </w:p>
    <w:p w:rsidR="00E91317" w:rsidRPr="00EF72FE" w:rsidRDefault="00E91317" w:rsidP="00094DFB">
      <w:pPr>
        <w:jc w:val="both"/>
        <w:rPr>
          <w:rFonts w:asciiTheme="minorHAnsi" w:hAnsiTheme="minorHAnsi" w:cstheme="minorHAnsi"/>
          <w:color w:val="000000"/>
          <w:sz w:val="24"/>
        </w:rPr>
      </w:pPr>
    </w:p>
    <w:p w:rsidR="00094DFB" w:rsidRPr="00EF72FE" w:rsidRDefault="00094DFB" w:rsidP="00094DFB">
      <w:pPr>
        <w:jc w:val="both"/>
        <w:rPr>
          <w:rFonts w:asciiTheme="minorHAnsi" w:hAnsiTheme="minorHAnsi" w:cstheme="minorHAnsi"/>
          <w:b/>
          <w:color w:val="000000"/>
          <w:sz w:val="24"/>
        </w:rPr>
      </w:pPr>
    </w:p>
    <w:p w:rsidR="00094DFB" w:rsidRPr="00EF72FE" w:rsidRDefault="000E6C2A" w:rsidP="000E6C2A">
      <w:pPr>
        <w:pStyle w:val="Balk2"/>
      </w:pPr>
      <w:bookmarkStart w:id="45" w:name="_Toc291197494"/>
      <w:r w:rsidRPr="00EF72FE">
        <w:t>SICAKLIK İLE İLGİLİ DENETİM Y</w:t>
      </w:r>
      <w:r>
        <w:t>ÖNTEMLERİ VE YASAL DÜZENLEMELER</w:t>
      </w:r>
      <w:bookmarkEnd w:id="45"/>
    </w:p>
    <w:p w:rsidR="00E91317" w:rsidRDefault="00E91317" w:rsidP="00094DFB">
      <w:pPr>
        <w:jc w:val="both"/>
        <w:rPr>
          <w:rFonts w:asciiTheme="minorHAnsi" w:hAnsiTheme="minorHAnsi" w:cstheme="minorHAnsi"/>
          <w:color w:val="000000"/>
          <w:sz w:val="24"/>
        </w:rPr>
      </w:pPr>
    </w:p>
    <w:p w:rsidR="00094DFB" w:rsidRPr="00EF72FE" w:rsidRDefault="00094DFB" w:rsidP="00094DFB">
      <w:pPr>
        <w:jc w:val="both"/>
        <w:rPr>
          <w:rFonts w:asciiTheme="minorHAnsi" w:hAnsiTheme="minorHAnsi" w:cstheme="minorHAnsi"/>
          <w:color w:val="000000"/>
          <w:sz w:val="24"/>
        </w:rPr>
      </w:pPr>
      <w:r w:rsidRPr="00EF72FE">
        <w:rPr>
          <w:rFonts w:asciiTheme="minorHAnsi" w:hAnsiTheme="minorHAnsi" w:cstheme="minorHAnsi"/>
          <w:color w:val="000000"/>
          <w:sz w:val="24"/>
        </w:rPr>
        <w:t>Bir işyeri ortamında yüksek ve düşük sıcaklığın olumsuz etkilerinden korunmak için, işyerinde yapılan işe uygun termal konfor şartlarının en iyi şekilde sağlanması gerekir. Bunun için işyerinde termal konfor şartlarının incelemesi için gerekli ölçmeler ve değerlendirmeler yapılır, işyerinin termal konfor şartları için hiç bir zaman beş duyu ile kesin karar verilemez.</w:t>
      </w:r>
    </w:p>
    <w:p w:rsidR="00E91317" w:rsidRDefault="00E91317" w:rsidP="00094DFB">
      <w:pPr>
        <w:jc w:val="both"/>
        <w:rPr>
          <w:rFonts w:asciiTheme="minorHAnsi" w:hAnsiTheme="minorHAnsi" w:cstheme="minorHAnsi"/>
          <w:color w:val="000000"/>
          <w:sz w:val="24"/>
        </w:rPr>
      </w:pPr>
    </w:p>
    <w:p w:rsidR="00094DFB" w:rsidRPr="00EF72FE" w:rsidRDefault="00094DFB" w:rsidP="00094DFB">
      <w:pPr>
        <w:jc w:val="both"/>
        <w:rPr>
          <w:rFonts w:asciiTheme="minorHAnsi" w:hAnsiTheme="minorHAnsi" w:cstheme="minorHAnsi"/>
          <w:color w:val="000000"/>
          <w:sz w:val="24"/>
        </w:rPr>
      </w:pPr>
      <w:r w:rsidRPr="00EF72FE">
        <w:rPr>
          <w:rFonts w:asciiTheme="minorHAnsi" w:hAnsiTheme="minorHAnsi" w:cstheme="minorHAnsi"/>
          <w:color w:val="000000"/>
          <w:sz w:val="24"/>
        </w:rPr>
        <w:t xml:space="preserve">Ülkemizde, işyerlerinde termal konfor şartlarının ölçülmesi büyük ölçüde Çalışma ve Sosyal Güvenlik Bakanlığı, İs Sağlığı Genel Müdürlüğü’ne bağlı olarak çalışan İş Sağlığı </w:t>
      </w:r>
      <w:proofErr w:type="gramStart"/>
      <w:r w:rsidRPr="00EF72FE">
        <w:rPr>
          <w:rFonts w:asciiTheme="minorHAnsi" w:hAnsiTheme="minorHAnsi" w:cstheme="minorHAnsi"/>
          <w:color w:val="000000"/>
          <w:sz w:val="24"/>
        </w:rPr>
        <w:t>ve  Güvenliği</w:t>
      </w:r>
      <w:proofErr w:type="gramEnd"/>
      <w:r w:rsidRPr="00EF72FE">
        <w:rPr>
          <w:rFonts w:asciiTheme="minorHAnsi" w:hAnsiTheme="minorHAnsi" w:cstheme="minorHAnsi"/>
          <w:color w:val="000000"/>
          <w:sz w:val="24"/>
        </w:rPr>
        <w:t xml:space="preserve"> Merkezi (İSGÜM) tarafından yapılır.</w:t>
      </w:r>
    </w:p>
    <w:p w:rsidR="00E91317" w:rsidRDefault="00E91317" w:rsidP="00094DFB">
      <w:pPr>
        <w:jc w:val="both"/>
        <w:rPr>
          <w:rFonts w:asciiTheme="minorHAnsi" w:hAnsiTheme="minorHAnsi" w:cstheme="minorHAnsi"/>
          <w:color w:val="000000"/>
          <w:sz w:val="24"/>
        </w:rPr>
      </w:pPr>
    </w:p>
    <w:p w:rsidR="00094DFB" w:rsidRPr="00EF72FE" w:rsidRDefault="00094DFB" w:rsidP="00094DFB">
      <w:pPr>
        <w:jc w:val="both"/>
        <w:rPr>
          <w:rFonts w:asciiTheme="minorHAnsi" w:hAnsiTheme="minorHAnsi" w:cstheme="minorHAnsi"/>
          <w:color w:val="000000"/>
          <w:sz w:val="24"/>
        </w:rPr>
      </w:pPr>
      <w:r w:rsidRPr="00EF72FE">
        <w:rPr>
          <w:rFonts w:asciiTheme="minorHAnsi" w:hAnsiTheme="minorHAnsi" w:cstheme="minorHAnsi"/>
          <w:color w:val="000000"/>
          <w:sz w:val="24"/>
        </w:rPr>
        <w:t>İşçi Sağlığı ve İş Güvenliği Tüzüğü Madde: 20 'de kapalı işyerlerindeki sıcaklık ve nemle ilgili açıklamalar ve değerler verilmiştir. Ayrıca, aynı tüzüğün 31'nci, maddesinde de nemli hava cereyanına karşı tedbirden kısaca bahsedilmektedir.</w:t>
      </w:r>
    </w:p>
    <w:p w:rsidR="00094DFB" w:rsidRDefault="00094DFB" w:rsidP="00094DFB">
      <w:pPr>
        <w:jc w:val="both"/>
        <w:rPr>
          <w:rFonts w:asciiTheme="minorHAnsi" w:hAnsiTheme="minorHAnsi" w:cstheme="minorHAnsi"/>
          <w:b/>
          <w:sz w:val="24"/>
        </w:rPr>
      </w:pPr>
    </w:p>
    <w:p w:rsidR="000E6C2A" w:rsidRDefault="000E6C2A" w:rsidP="00094DFB">
      <w:pPr>
        <w:jc w:val="both"/>
        <w:rPr>
          <w:rFonts w:asciiTheme="minorHAnsi" w:hAnsiTheme="minorHAnsi" w:cstheme="minorHAnsi"/>
          <w:b/>
          <w:sz w:val="24"/>
        </w:rPr>
      </w:pPr>
    </w:p>
    <w:p w:rsidR="000E6C2A" w:rsidRDefault="000E6C2A" w:rsidP="00094DFB">
      <w:pPr>
        <w:jc w:val="both"/>
        <w:rPr>
          <w:rFonts w:asciiTheme="minorHAnsi" w:hAnsiTheme="minorHAnsi" w:cstheme="minorHAnsi"/>
          <w:b/>
          <w:sz w:val="24"/>
        </w:rPr>
      </w:pPr>
    </w:p>
    <w:p w:rsidR="000E6C2A" w:rsidRDefault="000E6C2A" w:rsidP="00094DFB">
      <w:pPr>
        <w:jc w:val="both"/>
        <w:rPr>
          <w:rFonts w:asciiTheme="minorHAnsi" w:hAnsiTheme="minorHAnsi" w:cstheme="minorHAnsi"/>
          <w:b/>
          <w:sz w:val="24"/>
        </w:rPr>
      </w:pPr>
    </w:p>
    <w:p w:rsidR="000E6C2A" w:rsidRDefault="000E6C2A" w:rsidP="00094DFB">
      <w:pPr>
        <w:jc w:val="both"/>
        <w:rPr>
          <w:rFonts w:asciiTheme="minorHAnsi" w:hAnsiTheme="minorHAnsi" w:cstheme="minorHAnsi"/>
          <w:b/>
          <w:sz w:val="24"/>
        </w:rPr>
      </w:pPr>
    </w:p>
    <w:p w:rsidR="000E6C2A" w:rsidRDefault="000E6C2A" w:rsidP="00094DFB">
      <w:pPr>
        <w:jc w:val="both"/>
        <w:rPr>
          <w:rFonts w:asciiTheme="minorHAnsi" w:hAnsiTheme="minorHAnsi" w:cstheme="minorHAnsi"/>
          <w:b/>
          <w:sz w:val="24"/>
        </w:rPr>
      </w:pPr>
    </w:p>
    <w:p w:rsidR="000E6C2A" w:rsidRDefault="000E6C2A" w:rsidP="00094DFB">
      <w:pPr>
        <w:jc w:val="both"/>
        <w:rPr>
          <w:rFonts w:asciiTheme="minorHAnsi" w:hAnsiTheme="minorHAnsi" w:cstheme="minorHAnsi"/>
          <w:b/>
          <w:sz w:val="24"/>
        </w:rPr>
      </w:pPr>
    </w:p>
    <w:p w:rsidR="000E6C2A" w:rsidRDefault="000E6C2A" w:rsidP="00094DFB">
      <w:pPr>
        <w:jc w:val="both"/>
        <w:rPr>
          <w:rFonts w:asciiTheme="minorHAnsi" w:hAnsiTheme="minorHAnsi" w:cstheme="minorHAnsi"/>
          <w:b/>
          <w:sz w:val="24"/>
        </w:rPr>
      </w:pPr>
    </w:p>
    <w:p w:rsidR="000E6C2A" w:rsidRDefault="000E6C2A" w:rsidP="00094DFB">
      <w:pPr>
        <w:jc w:val="both"/>
        <w:rPr>
          <w:rFonts w:asciiTheme="minorHAnsi" w:hAnsiTheme="minorHAnsi" w:cstheme="minorHAnsi"/>
          <w:b/>
          <w:sz w:val="24"/>
        </w:rPr>
      </w:pPr>
    </w:p>
    <w:p w:rsidR="000E6C2A" w:rsidRDefault="000E6C2A" w:rsidP="00094DFB">
      <w:pPr>
        <w:jc w:val="both"/>
        <w:rPr>
          <w:rFonts w:asciiTheme="minorHAnsi" w:hAnsiTheme="minorHAnsi" w:cstheme="minorHAnsi"/>
          <w:b/>
          <w:sz w:val="24"/>
        </w:rPr>
      </w:pPr>
    </w:p>
    <w:p w:rsidR="000E6C2A" w:rsidRDefault="000E6C2A" w:rsidP="00094DFB">
      <w:pPr>
        <w:jc w:val="both"/>
        <w:rPr>
          <w:rFonts w:asciiTheme="minorHAnsi" w:hAnsiTheme="minorHAnsi" w:cstheme="minorHAnsi"/>
          <w:b/>
          <w:sz w:val="24"/>
        </w:rPr>
      </w:pPr>
    </w:p>
    <w:p w:rsidR="000E6C2A" w:rsidRDefault="000E6C2A" w:rsidP="00094DFB">
      <w:pPr>
        <w:jc w:val="both"/>
        <w:rPr>
          <w:rFonts w:asciiTheme="minorHAnsi" w:hAnsiTheme="minorHAnsi" w:cstheme="minorHAnsi"/>
          <w:b/>
          <w:sz w:val="24"/>
        </w:rPr>
      </w:pPr>
    </w:p>
    <w:p w:rsidR="000E6C2A" w:rsidRDefault="000E6C2A" w:rsidP="00094DFB">
      <w:pPr>
        <w:jc w:val="both"/>
        <w:rPr>
          <w:rFonts w:asciiTheme="minorHAnsi" w:hAnsiTheme="minorHAnsi" w:cstheme="minorHAnsi"/>
          <w:b/>
          <w:sz w:val="24"/>
        </w:rPr>
      </w:pPr>
    </w:p>
    <w:p w:rsidR="000E6C2A" w:rsidRDefault="000E6C2A" w:rsidP="00094DFB">
      <w:pPr>
        <w:jc w:val="both"/>
        <w:rPr>
          <w:rFonts w:asciiTheme="minorHAnsi" w:hAnsiTheme="minorHAnsi" w:cstheme="minorHAnsi"/>
          <w:b/>
          <w:sz w:val="24"/>
        </w:rPr>
      </w:pPr>
    </w:p>
    <w:p w:rsidR="000E6C2A" w:rsidRDefault="000E6C2A" w:rsidP="00094DFB">
      <w:pPr>
        <w:jc w:val="both"/>
        <w:rPr>
          <w:rFonts w:asciiTheme="minorHAnsi" w:hAnsiTheme="minorHAnsi" w:cstheme="minorHAnsi"/>
          <w:b/>
          <w:sz w:val="24"/>
        </w:rPr>
      </w:pPr>
    </w:p>
    <w:p w:rsidR="00094DFB" w:rsidRPr="00EF72FE" w:rsidRDefault="00094DFB" w:rsidP="006C0C8F">
      <w:pPr>
        <w:pStyle w:val="Balk1"/>
      </w:pPr>
      <w:bookmarkStart w:id="46" w:name="_Toc291197495"/>
      <w:r w:rsidRPr="00EF72FE">
        <w:t>BASINÇ</w:t>
      </w:r>
      <w:bookmarkEnd w:id="46"/>
    </w:p>
    <w:p w:rsidR="00094DFB" w:rsidRPr="00EF72FE" w:rsidRDefault="00094DFB" w:rsidP="00094DFB">
      <w:pPr>
        <w:jc w:val="both"/>
        <w:rPr>
          <w:rFonts w:asciiTheme="minorHAnsi" w:hAnsiTheme="minorHAnsi" w:cstheme="minorHAnsi"/>
          <w:color w:val="000000"/>
          <w:sz w:val="24"/>
        </w:rPr>
      </w:pPr>
    </w:p>
    <w:p w:rsidR="00094DFB" w:rsidRDefault="00B36B8B" w:rsidP="006C0C8F">
      <w:pPr>
        <w:pStyle w:val="Balk2"/>
      </w:pPr>
      <w:bookmarkStart w:id="47" w:name="_Toc291197496"/>
      <w:r w:rsidRPr="00EF72FE">
        <w:t>TANIM VE TÜRLERİ</w:t>
      </w:r>
      <w:bookmarkEnd w:id="47"/>
    </w:p>
    <w:p w:rsidR="00B36B8B" w:rsidRPr="00B36B8B" w:rsidRDefault="00B36B8B" w:rsidP="00B36B8B"/>
    <w:p w:rsidR="00094DFB" w:rsidRPr="00EF72FE" w:rsidRDefault="00094DFB" w:rsidP="00E91317">
      <w:pPr>
        <w:jc w:val="both"/>
        <w:rPr>
          <w:rFonts w:asciiTheme="minorHAnsi" w:hAnsiTheme="minorHAnsi" w:cstheme="minorHAnsi"/>
          <w:color w:val="000000"/>
          <w:sz w:val="24"/>
        </w:rPr>
      </w:pPr>
      <w:r w:rsidRPr="00EF72FE">
        <w:rPr>
          <w:rFonts w:asciiTheme="minorHAnsi" w:hAnsiTheme="minorHAnsi" w:cstheme="minorHAnsi"/>
          <w:b/>
          <w:color w:val="000000"/>
          <w:sz w:val="24"/>
        </w:rPr>
        <w:t>Basınç:</w:t>
      </w:r>
      <w:r w:rsidRPr="00EF72FE">
        <w:rPr>
          <w:rFonts w:asciiTheme="minorHAnsi" w:hAnsiTheme="minorHAnsi" w:cstheme="minorHAnsi"/>
          <w:color w:val="000000"/>
          <w:sz w:val="24"/>
        </w:rPr>
        <w:t xml:space="preserve"> </w:t>
      </w:r>
      <w:r w:rsidR="00E91317" w:rsidRPr="00EF72FE">
        <w:rPr>
          <w:rFonts w:asciiTheme="minorHAnsi" w:hAnsiTheme="minorHAnsi" w:cstheme="minorHAnsi"/>
          <w:color w:val="000000"/>
          <w:sz w:val="24"/>
        </w:rPr>
        <w:t>Birim alana</w:t>
      </w:r>
      <w:r w:rsidRPr="00EF72FE">
        <w:rPr>
          <w:rFonts w:asciiTheme="minorHAnsi" w:hAnsiTheme="minorHAnsi" w:cstheme="minorHAnsi"/>
          <w:color w:val="000000"/>
          <w:sz w:val="24"/>
        </w:rPr>
        <w:t xml:space="preserve"> yapılan kuvvete basınç denir. Birimi Bar veya Newton/cm</w:t>
      </w:r>
      <w:r w:rsidRPr="00EF72FE">
        <w:rPr>
          <w:rFonts w:asciiTheme="minorHAnsi" w:hAnsiTheme="minorHAnsi" w:cstheme="minorHAnsi"/>
          <w:color w:val="000000"/>
          <w:sz w:val="24"/>
          <w:vertAlign w:val="superscript"/>
        </w:rPr>
        <w:t>2</w:t>
      </w:r>
      <w:r w:rsidRPr="00EF72FE">
        <w:rPr>
          <w:rFonts w:asciiTheme="minorHAnsi" w:hAnsiTheme="minorHAnsi" w:cstheme="minorHAnsi"/>
          <w:color w:val="000000"/>
          <w:sz w:val="24"/>
        </w:rPr>
        <w:t xml:space="preserve"> </w:t>
      </w:r>
      <w:proofErr w:type="spellStart"/>
      <w:r w:rsidRPr="00EF72FE">
        <w:rPr>
          <w:rFonts w:asciiTheme="minorHAnsi" w:hAnsiTheme="minorHAnsi" w:cstheme="minorHAnsi"/>
          <w:color w:val="000000"/>
          <w:sz w:val="24"/>
        </w:rPr>
        <w:t>dir</w:t>
      </w:r>
      <w:proofErr w:type="spellEnd"/>
      <w:r w:rsidRPr="00EF72FE">
        <w:rPr>
          <w:rFonts w:asciiTheme="minorHAnsi" w:hAnsiTheme="minorHAnsi" w:cstheme="minorHAnsi"/>
          <w:color w:val="000000"/>
          <w:sz w:val="24"/>
        </w:rPr>
        <w:t>.</w:t>
      </w:r>
    </w:p>
    <w:p w:rsidR="00E91317" w:rsidRDefault="00E91317" w:rsidP="00094DFB">
      <w:pPr>
        <w:jc w:val="both"/>
        <w:rPr>
          <w:rFonts w:asciiTheme="minorHAnsi" w:hAnsiTheme="minorHAnsi" w:cstheme="minorHAnsi"/>
          <w:color w:val="000000"/>
          <w:sz w:val="24"/>
        </w:rPr>
      </w:pPr>
    </w:p>
    <w:p w:rsidR="00094DFB" w:rsidRPr="00EF72FE" w:rsidRDefault="00E91317" w:rsidP="00094DFB">
      <w:pPr>
        <w:jc w:val="both"/>
        <w:rPr>
          <w:rFonts w:asciiTheme="minorHAnsi" w:hAnsiTheme="minorHAnsi" w:cstheme="minorHAnsi"/>
          <w:color w:val="000000"/>
          <w:sz w:val="24"/>
        </w:rPr>
      </w:pPr>
      <w:r w:rsidRPr="00EF72FE">
        <w:rPr>
          <w:rFonts w:asciiTheme="minorHAnsi" w:hAnsiTheme="minorHAnsi" w:cstheme="minorHAnsi"/>
          <w:color w:val="000000"/>
          <w:sz w:val="24"/>
        </w:rPr>
        <w:t>Kuvvetin tatbik edildiği her noktada</w:t>
      </w:r>
      <w:r w:rsidR="00094DFB" w:rsidRPr="00EF72FE">
        <w:rPr>
          <w:rFonts w:asciiTheme="minorHAnsi" w:hAnsiTheme="minorHAnsi" w:cstheme="minorHAnsi"/>
          <w:color w:val="000000"/>
          <w:sz w:val="24"/>
        </w:rPr>
        <w:t xml:space="preserve"> bir basınç vardır. İş Sağlığı ve Güvenliği konusunda basınç ise; normal hava basıncının (atmosfer basıncı) daha fazla veya daha az olması gereken veya olan işyerlerindeki basınçtır. </w:t>
      </w:r>
      <w:r w:rsidRPr="00EF72FE">
        <w:rPr>
          <w:rFonts w:asciiTheme="minorHAnsi" w:hAnsiTheme="minorHAnsi" w:cstheme="minorHAnsi"/>
          <w:color w:val="000000"/>
          <w:sz w:val="24"/>
        </w:rPr>
        <w:t>Normal şartlarda</w:t>
      </w:r>
      <w:r w:rsidR="00094DFB" w:rsidRPr="00EF72FE">
        <w:rPr>
          <w:rFonts w:asciiTheme="minorHAnsi" w:hAnsiTheme="minorHAnsi" w:cstheme="minorHAnsi"/>
          <w:color w:val="000000"/>
          <w:sz w:val="24"/>
        </w:rPr>
        <w:t xml:space="preserve"> hava basıncı 76 cm cıva basıncına eşittir.</w:t>
      </w:r>
    </w:p>
    <w:p w:rsidR="00E91317" w:rsidRDefault="00E91317" w:rsidP="00094DFB">
      <w:pPr>
        <w:jc w:val="both"/>
        <w:rPr>
          <w:rFonts w:asciiTheme="minorHAnsi" w:hAnsiTheme="minorHAnsi" w:cstheme="minorHAnsi"/>
          <w:color w:val="000000"/>
          <w:sz w:val="24"/>
        </w:rPr>
      </w:pPr>
    </w:p>
    <w:p w:rsidR="00094DFB" w:rsidRDefault="00094DFB" w:rsidP="00094DFB">
      <w:pPr>
        <w:jc w:val="both"/>
        <w:rPr>
          <w:rFonts w:asciiTheme="minorHAnsi" w:hAnsiTheme="minorHAnsi" w:cstheme="minorHAnsi"/>
          <w:color w:val="000000"/>
          <w:sz w:val="24"/>
        </w:rPr>
      </w:pPr>
      <w:r w:rsidRPr="00EF72FE">
        <w:rPr>
          <w:rFonts w:asciiTheme="minorHAnsi" w:hAnsiTheme="minorHAnsi" w:cstheme="minorHAnsi"/>
          <w:color w:val="000000"/>
          <w:sz w:val="24"/>
        </w:rPr>
        <w:t>Atmosfer basıncından daha yüksek ya da daha düşük basınçlı yerlerde çalışan işçilerde, kalp, dolaşım, solunum rahatsızlıkları görülebilir.</w:t>
      </w:r>
    </w:p>
    <w:p w:rsidR="00E91317" w:rsidRPr="00EF72FE" w:rsidRDefault="00E91317" w:rsidP="00094DFB">
      <w:pPr>
        <w:jc w:val="both"/>
        <w:rPr>
          <w:rFonts w:asciiTheme="minorHAnsi" w:hAnsiTheme="minorHAnsi" w:cstheme="minorHAnsi"/>
          <w:color w:val="000000"/>
          <w:sz w:val="24"/>
        </w:rPr>
      </w:pPr>
    </w:p>
    <w:p w:rsidR="00094DFB" w:rsidRPr="00EF72FE" w:rsidRDefault="00094DFB" w:rsidP="00094DFB">
      <w:pPr>
        <w:jc w:val="both"/>
        <w:rPr>
          <w:rFonts w:asciiTheme="minorHAnsi" w:hAnsiTheme="minorHAnsi" w:cstheme="minorHAnsi"/>
          <w:color w:val="000000"/>
          <w:sz w:val="24"/>
        </w:rPr>
      </w:pPr>
    </w:p>
    <w:p w:rsidR="00094DFB" w:rsidRPr="00EF72FE" w:rsidRDefault="00B36B8B" w:rsidP="006C0C8F">
      <w:pPr>
        <w:pStyle w:val="Balk2"/>
      </w:pPr>
      <w:bookmarkStart w:id="48" w:name="_Toc291197497"/>
      <w:r w:rsidRPr="00EF72FE">
        <w:t>BASINCIN İNSAN ÜZERİNDEKİ ETKİLERİ</w:t>
      </w:r>
      <w:bookmarkEnd w:id="48"/>
    </w:p>
    <w:p w:rsidR="00E91317" w:rsidRDefault="00E91317" w:rsidP="00E91317">
      <w:pPr>
        <w:jc w:val="both"/>
        <w:rPr>
          <w:rFonts w:asciiTheme="minorHAnsi" w:hAnsiTheme="minorHAnsi" w:cstheme="minorHAnsi"/>
          <w:b/>
          <w:color w:val="000000"/>
          <w:sz w:val="24"/>
        </w:rPr>
      </w:pPr>
    </w:p>
    <w:p w:rsidR="00094DFB" w:rsidRPr="00EF72FE" w:rsidRDefault="00094DFB" w:rsidP="00E91317">
      <w:pPr>
        <w:jc w:val="both"/>
        <w:rPr>
          <w:rFonts w:asciiTheme="minorHAnsi" w:hAnsiTheme="minorHAnsi" w:cstheme="minorHAnsi"/>
          <w:color w:val="000000"/>
          <w:sz w:val="24"/>
        </w:rPr>
      </w:pPr>
      <w:r w:rsidRPr="00EF72FE">
        <w:rPr>
          <w:rFonts w:asciiTheme="minorHAnsi" w:hAnsiTheme="minorHAnsi" w:cstheme="minorHAnsi"/>
          <w:color w:val="000000"/>
          <w:sz w:val="24"/>
        </w:rPr>
        <w:t>Normalde 4 atmosfer kadar basınç değişimi organizmada rahatsızlık hissi dışında sağlık sorunu yaratmaz.</w:t>
      </w:r>
    </w:p>
    <w:p w:rsidR="00E91317" w:rsidRDefault="00E91317" w:rsidP="00094DFB">
      <w:pPr>
        <w:jc w:val="both"/>
        <w:rPr>
          <w:rFonts w:asciiTheme="minorHAnsi" w:hAnsiTheme="minorHAnsi" w:cstheme="minorHAnsi"/>
          <w:color w:val="000000"/>
          <w:sz w:val="24"/>
        </w:rPr>
      </w:pPr>
    </w:p>
    <w:p w:rsidR="00094DFB" w:rsidRPr="00EF72FE" w:rsidRDefault="00E91317" w:rsidP="00094DFB">
      <w:pPr>
        <w:jc w:val="both"/>
        <w:rPr>
          <w:rFonts w:asciiTheme="minorHAnsi" w:hAnsiTheme="minorHAnsi" w:cstheme="minorHAnsi"/>
          <w:color w:val="000000"/>
          <w:sz w:val="24"/>
        </w:rPr>
      </w:pPr>
      <w:proofErr w:type="gramStart"/>
      <w:r w:rsidRPr="00EF72FE">
        <w:rPr>
          <w:rFonts w:asciiTheme="minorHAnsi" w:hAnsiTheme="minorHAnsi" w:cstheme="minorHAnsi"/>
          <w:color w:val="000000"/>
          <w:sz w:val="24"/>
        </w:rPr>
        <w:t>Balon ve uçak</w:t>
      </w:r>
      <w:r w:rsidR="00094DFB" w:rsidRPr="00EF72FE">
        <w:rPr>
          <w:rFonts w:asciiTheme="minorHAnsi" w:hAnsiTheme="minorHAnsi" w:cstheme="minorHAnsi"/>
          <w:color w:val="000000"/>
          <w:sz w:val="24"/>
        </w:rPr>
        <w:t xml:space="preserve"> gibi araçlarla süratle yükseklere çıkılması halinde,  </w:t>
      </w:r>
      <w:r w:rsidRPr="00EF72FE">
        <w:rPr>
          <w:rFonts w:asciiTheme="minorHAnsi" w:hAnsiTheme="minorHAnsi" w:cstheme="minorHAnsi"/>
          <w:color w:val="000000"/>
          <w:sz w:val="24"/>
        </w:rPr>
        <w:t>doğal olarak atmosfer</w:t>
      </w:r>
      <w:r w:rsidR="00094DFB" w:rsidRPr="00EF72FE">
        <w:rPr>
          <w:rFonts w:asciiTheme="minorHAnsi" w:hAnsiTheme="minorHAnsi" w:cstheme="minorHAnsi"/>
          <w:color w:val="000000"/>
          <w:sz w:val="24"/>
        </w:rPr>
        <w:t xml:space="preserve"> basıncının düşmesi nedeniyle, </w:t>
      </w:r>
      <w:r w:rsidRPr="00EF72FE">
        <w:rPr>
          <w:rFonts w:asciiTheme="minorHAnsi" w:hAnsiTheme="minorHAnsi" w:cstheme="minorHAnsi"/>
          <w:color w:val="000000"/>
          <w:sz w:val="24"/>
        </w:rPr>
        <w:t>normal atmosfer basıncı</w:t>
      </w:r>
      <w:r w:rsidR="00094DFB" w:rsidRPr="00EF72FE">
        <w:rPr>
          <w:rFonts w:asciiTheme="minorHAnsi" w:hAnsiTheme="minorHAnsi" w:cstheme="minorHAnsi"/>
          <w:color w:val="000000"/>
          <w:sz w:val="24"/>
        </w:rPr>
        <w:t xml:space="preserve"> altında dokularda erimiş olan gazların serbest hale gelmesi ile karıncalanma, kol ve bacaklarda ağrılar ile bulanık görme ve kulaklarının iç ve dış tarafındaki basınç farkından dolayı kulak ağrıları gibi belirtiler meydana gelir. </w:t>
      </w:r>
      <w:proofErr w:type="gramEnd"/>
      <w:r w:rsidR="00094DFB" w:rsidRPr="00EF72FE">
        <w:rPr>
          <w:rFonts w:asciiTheme="minorHAnsi" w:hAnsiTheme="minorHAnsi" w:cstheme="minorHAnsi"/>
          <w:color w:val="000000"/>
          <w:sz w:val="24"/>
        </w:rPr>
        <w:t xml:space="preserve">Vücuttaki oksijenin parsiyel basıncının düşmesi sonucu </w:t>
      </w:r>
      <w:proofErr w:type="spellStart"/>
      <w:r w:rsidR="00094DFB" w:rsidRPr="00EF72FE">
        <w:rPr>
          <w:rFonts w:asciiTheme="minorHAnsi" w:hAnsiTheme="minorHAnsi" w:cstheme="minorHAnsi"/>
          <w:color w:val="000000"/>
          <w:sz w:val="24"/>
        </w:rPr>
        <w:t>anoksemi</w:t>
      </w:r>
      <w:proofErr w:type="spellEnd"/>
      <w:r w:rsidR="00094DFB" w:rsidRPr="00EF72FE">
        <w:rPr>
          <w:rFonts w:asciiTheme="minorHAnsi" w:hAnsiTheme="minorHAnsi" w:cstheme="minorHAnsi"/>
          <w:color w:val="000000"/>
          <w:sz w:val="24"/>
        </w:rPr>
        <w:t>, taşikardi görülebilir.</w:t>
      </w:r>
    </w:p>
    <w:p w:rsidR="00E91317" w:rsidRDefault="00E91317" w:rsidP="00094DFB">
      <w:pPr>
        <w:jc w:val="both"/>
        <w:rPr>
          <w:rFonts w:asciiTheme="minorHAnsi" w:hAnsiTheme="minorHAnsi" w:cstheme="minorHAnsi"/>
          <w:color w:val="000000"/>
          <w:sz w:val="24"/>
        </w:rPr>
      </w:pPr>
    </w:p>
    <w:p w:rsidR="00094DFB" w:rsidRPr="00EF72FE" w:rsidRDefault="00094DFB" w:rsidP="00094DFB">
      <w:pPr>
        <w:jc w:val="both"/>
        <w:rPr>
          <w:rFonts w:asciiTheme="minorHAnsi" w:hAnsiTheme="minorHAnsi" w:cstheme="minorHAnsi"/>
          <w:color w:val="000000"/>
          <w:sz w:val="24"/>
        </w:rPr>
      </w:pPr>
      <w:r w:rsidRPr="00EF72FE">
        <w:rPr>
          <w:rFonts w:asciiTheme="minorHAnsi" w:hAnsiTheme="minorHAnsi" w:cstheme="minorHAnsi"/>
          <w:color w:val="000000"/>
          <w:sz w:val="24"/>
        </w:rPr>
        <w:t xml:space="preserve">Denizaltı personeli, dalgıçlar, gemi kurtarıcılarında ise, deniz dibine inildikçe vücut üzerindeki basınç artması olur.  Bu basıncın 4 atmosferi aşması halinde, kişi solunum ile fazla azot alacağından,  </w:t>
      </w:r>
      <w:r w:rsidR="00E91317" w:rsidRPr="00EF72FE">
        <w:rPr>
          <w:rFonts w:asciiTheme="minorHAnsi" w:hAnsiTheme="minorHAnsi" w:cstheme="minorHAnsi"/>
          <w:color w:val="000000"/>
          <w:sz w:val="24"/>
        </w:rPr>
        <w:t>azot narkozu içine</w:t>
      </w:r>
      <w:r w:rsidRPr="00EF72FE">
        <w:rPr>
          <w:rFonts w:asciiTheme="minorHAnsi" w:hAnsiTheme="minorHAnsi" w:cstheme="minorHAnsi"/>
          <w:color w:val="000000"/>
          <w:sz w:val="24"/>
        </w:rPr>
        <w:t xml:space="preserve"> düşebilir.  Karar verme, düşünme ve istemli hareketler kötüleşebilir ve su üstüne çıkılmazsa, şuur çekilmesi baş gösterebilir. Kişi normal basınca döndüğü takdirde </w:t>
      </w:r>
      <w:r w:rsidR="00E91317" w:rsidRPr="00EF72FE">
        <w:rPr>
          <w:rFonts w:asciiTheme="minorHAnsi" w:hAnsiTheme="minorHAnsi" w:cstheme="minorHAnsi"/>
          <w:color w:val="000000"/>
          <w:sz w:val="24"/>
        </w:rPr>
        <w:t>bu belirtiler</w:t>
      </w:r>
      <w:r w:rsidRPr="00EF72FE">
        <w:rPr>
          <w:rFonts w:asciiTheme="minorHAnsi" w:hAnsiTheme="minorHAnsi" w:cstheme="minorHAnsi"/>
          <w:color w:val="000000"/>
          <w:sz w:val="24"/>
        </w:rPr>
        <w:t xml:space="preserve"> </w:t>
      </w:r>
      <w:r w:rsidR="00E91317" w:rsidRPr="00EF72FE">
        <w:rPr>
          <w:rFonts w:asciiTheme="minorHAnsi" w:hAnsiTheme="minorHAnsi" w:cstheme="minorHAnsi"/>
          <w:color w:val="000000"/>
          <w:sz w:val="24"/>
        </w:rPr>
        <w:t>hemen kaybolur</w:t>
      </w:r>
      <w:r w:rsidRPr="00EF72FE">
        <w:rPr>
          <w:rFonts w:asciiTheme="minorHAnsi" w:hAnsiTheme="minorHAnsi" w:cstheme="minorHAnsi"/>
          <w:color w:val="000000"/>
          <w:sz w:val="24"/>
        </w:rPr>
        <w:t xml:space="preserve">.  </w:t>
      </w:r>
    </w:p>
    <w:p w:rsidR="00E91317" w:rsidRDefault="00E91317" w:rsidP="00E91317">
      <w:pPr>
        <w:jc w:val="both"/>
        <w:rPr>
          <w:rFonts w:asciiTheme="minorHAnsi" w:hAnsiTheme="minorHAnsi" w:cstheme="minorHAnsi"/>
          <w:color w:val="000000"/>
          <w:sz w:val="24"/>
        </w:rPr>
      </w:pPr>
    </w:p>
    <w:p w:rsidR="00094DFB" w:rsidRPr="00EF72FE" w:rsidRDefault="00E91317" w:rsidP="00E91317">
      <w:pPr>
        <w:jc w:val="both"/>
        <w:rPr>
          <w:rFonts w:asciiTheme="minorHAnsi" w:hAnsiTheme="minorHAnsi" w:cstheme="minorHAnsi"/>
          <w:color w:val="000000"/>
          <w:sz w:val="24"/>
        </w:rPr>
      </w:pPr>
      <w:r w:rsidRPr="00EF72FE">
        <w:rPr>
          <w:rFonts w:asciiTheme="minorHAnsi" w:hAnsiTheme="minorHAnsi" w:cstheme="minorHAnsi"/>
          <w:color w:val="000000"/>
          <w:sz w:val="24"/>
        </w:rPr>
        <w:t>Soluma apareyi içine</w:t>
      </w:r>
      <w:r w:rsidR="00094DFB" w:rsidRPr="00EF72FE">
        <w:rPr>
          <w:rFonts w:asciiTheme="minorHAnsi" w:hAnsiTheme="minorHAnsi" w:cstheme="minorHAnsi"/>
          <w:color w:val="000000"/>
          <w:sz w:val="24"/>
        </w:rPr>
        <w:t xml:space="preserve"> verilen basınçlı havanın bileşimindeki azot yerine helyum ikame edilirse azot narkozunun </w:t>
      </w:r>
      <w:r w:rsidRPr="00EF72FE">
        <w:rPr>
          <w:rFonts w:asciiTheme="minorHAnsi" w:hAnsiTheme="minorHAnsi" w:cstheme="minorHAnsi"/>
          <w:color w:val="000000"/>
          <w:sz w:val="24"/>
        </w:rPr>
        <w:t>ortaya çıkması önlenmiş olur</w:t>
      </w:r>
      <w:r w:rsidR="00094DFB" w:rsidRPr="00EF72FE">
        <w:rPr>
          <w:rFonts w:asciiTheme="minorHAnsi" w:hAnsiTheme="minorHAnsi" w:cstheme="minorHAnsi"/>
          <w:color w:val="000000"/>
          <w:sz w:val="24"/>
        </w:rPr>
        <w:t xml:space="preserve">. Yüksek basınç altında,  </w:t>
      </w:r>
      <w:r w:rsidRPr="00EF72FE">
        <w:rPr>
          <w:rFonts w:asciiTheme="minorHAnsi" w:hAnsiTheme="minorHAnsi" w:cstheme="minorHAnsi"/>
          <w:color w:val="000000"/>
          <w:sz w:val="24"/>
        </w:rPr>
        <w:t>vücuttaki oksijen</w:t>
      </w:r>
      <w:r w:rsidR="00094DFB" w:rsidRPr="00EF72FE">
        <w:rPr>
          <w:rFonts w:asciiTheme="minorHAnsi" w:hAnsiTheme="minorHAnsi" w:cstheme="minorHAnsi"/>
          <w:color w:val="000000"/>
          <w:sz w:val="24"/>
        </w:rPr>
        <w:t xml:space="preserve"> parsiyel </w:t>
      </w:r>
      <w:r w:rsidR="00094DFB" w:rsidRPr="00EF72FE">
        <w:rPr>
          <w:rFonts w:asciiTheme="minorHAnsi" w:hAnsiTheme="minorHAnsi" w:cstheme="minorHAnsi"/>
          <w:color w:val="000000"/>
          <w:sz w:val="24"/>
        </w:rPr>
        <w:lastRenderedPageBreak/>
        <w:t xml:space="preserve">basıncının artması başlangıçta hafif bir rahatsızlık hissi verir.  Daha sonra ciddi </w:t>
      </w:r>
      <w:proofErr w:type="gramStart"/>
      <w:r w:rsidR="00094DFB" w:rsidRPr="00EF72FE">
        <w:rPr>
          <w:rFonts w:asciiTheme="minorHAnsi" w:hAnsiTheme="minorHAnsi" w:cstheme="minorHAnsi"/>
          <w:color w:val="000000"/>
          <w:sz w:val="24"/>
        </w:rPr>
        <w:t>semptomlar</w:t>
      </w:r>
      <w:proofErr w:type="gramEnd"/>
      <w:r w:rsidR="00094DFB" w:rsidRPr="00EF72FE">
        <w:rPr>
          <w:rFonts w:asciiTheme="minorHAnsi" w:hAnsiTheme="minorHAnsi" w:cstheme="minorHAnsi"/>
          <w:color w:val="000000"/>
          <w:sz w:val="24"/>
        </w:rPr>
        <w:t xml:space="preserve"> izler. İleri safhada koma hali görülebilir.</w:t>
      </w:r>
    </w:p>
    <w:p w:rsidR="00094DFB" w:rsidRDefault="00094DFB" w:rsidP="00094DFB">
      <w:pPr>
        <w:jc w:val="both"/>
        <w:rPr>
          <w:rFonts w:asciiTheme="minorHAnsi" w:hAnsiTheme="minorHAnsi" w:cstheme="minorHAnsi"/>
          <w:color w:val="000000"/>
          <w:sz w:val="24"/>
        </w:rPr>
      </w:pPr>
      <w:r w:rsidRPr="00EF72FE">
        <w:rPr>
          <w:rFonts w:asciiTheme="minorHAnsi" w:hAnsiTheme="minorHAnsi" w:cstheme="minorHAnsi"/>
          <w:color w:val="000000"/>
          <w:sz w:val="24"/>
        </w:rPr>
        <w:tab/>
      </w:r>
    </w:p>
    <w:p w:rsidR="00E91317" w:rsidRPr="00EF72FE" w:rsidRDefault="00E91317" w:rsidP="00094DFB">
      <w:pPr>
        <w:jc w:val="both"/>
        <w:rPr>
          <w:rFonts w:asciiTheme="minorHAnsi" w:hAnsiTheme="minorHAnsi" w:cstheme="minorHAnsi"/>
          <w:color w:val="000000"/>
          <w:sz w:val="24"/>
        </w:rPr>
      </w:pPr>
    </w:p>
    <w:p w:rsidR="00094DFB" w:rsidRPr="00EF72FE" w:rsidRDefault="00B36B8B" w:rsidP="006C0C8F">
      <w:pPr>
        <w:pStyle w:val="Balk2"/>
      </w:pPr>
      <w:bookmarkStart w:id="49" w:name="_Toc291197498"/>
      <w:r w:rsidRPr="00EF72FE">
        <w:t>BASINCIN DEĞERLENDİRİLMESİ</w:t>
      </w:r>
      <w:bookmarkEnd w:id="49"/>
    </w:p>
    <w:p w:rsidR="00E91317" w:rsidRDefault="00E91317" w:rsidP="00094DFB">
      <w:pPr>
        <w:jc w:val="both"/>
        <w:rPr>
          <w:rFonts w:asciiTheme="minorHAnsi" w:hAnsiTheme="minorHAnsi" w:cstheme="minorHAnsi"/>
          <w:color w:val="000000"/>
          <w:sz w:val="24"/>
        </w:rPr>
      </w:pPr>
    </w:p>
    <w:p w:rsidR="00094DFB" w:rsidRPr="00EF72FE" w:rsidRDefault="00094DFB" w:rsidP="00094DFB">
      <w:pPr>
        <w:jc w:val="both"/>
        <w:rPr>
          <w:rFonts w:asciiTheme="minorHAnsi" w:hAnsiTheme="minorHAnsi" w:cstheme="minorHAnsi"/>
          <w:color w:val="000000"/>
          <w:sz w:val="24"/>
        </w:rPr>
      </w:pPr>
      <w:r w:rsidRPr="00EF72FE">
        <w:rPr>
          <w:rFonts w:asciiTheme="minorHAnsi" w:hAnsiTheme="minorHAnsi" w:cstheme="minorHAnsi"/>
          <w:color w:val="000000"/>
          <w:sz w:val="24"/>
        </w:rPr>
        <w:t>Düşük ve yüksek basıncın işçiler üzerinde meydana getirdiği olumsuz etkiler bir meslek hastalığıdır.</w:t>
      </w:r>
    </w:p>
    <w:p w:rsidR="00E91317" w:rsidRDefault="00E91317" w:rsidP="00094DFB">
      <w:pPr>
        <w:jc w:val="both"/>
        <w:rPr>
          <w:rFonts w:asciiTheme="minorHAnsi" w:hAnsiTheme="minorHAnsi" w:cstheme="minorHAnsi"/>
          <w:color w:val="000000"/>
          <w:sz w:val="24"/>
        </w:rPr>
      </w:pPr>
    </w:p>
    <w:p w:rsidR="00094DFB" w:rsidRDefault="00E91317" w:rsidP="00094DFB">
      <w:pPr>
        <w:jc w:val="both"/>
        <w:rPr>
          <w:rFonts w:asciiTheme="minorHAnsi" w:hAnsiTheme="minorHAnsi" w:cstheme="minorHAnsi"/>
          <w:b/>
          <w:color w:val="000000"/>
          <w:sz w:val="24"/>
        </w:rPr>
      </w:pPr>
      <w:r w:rsidRPr="00EF72FE">
        <w:rPr>
          <w:rFonts w:asciiTheme="minorHAnsi" w:hAnsiTheme="minorHAnsi" w:cstheme="minorHAnsi"/>
          <w:color w:val="000000"/>
          <w:sz w:val="24"/>
        </w:rPr>
        <w:t>Sosyal Sigortalar Sağlık İşlemleri</w:t>
      </w:r>
      <w:r w:rsidR="00094DFB" w:rsidRPr="00EF72FE">
        <w:rPr>
          <w:rFonts w:asciiTheme="minorHAnsi" w:hAnsiTheme="minorHAnsi" w:cstheme="minorHAnsi"/>
          <w:color w:val="000000"/>
          <w:sz w:val="24"/>
        </w:rPr>
        <w:t xml:space="preserve"> Tüzüğü'ne ekli meslek </w:t>
      </w:r>
      <w:r w:rsidRPr="00EF72FE">
        <w:rPr>
          <w:rFonts w:asciiTheme="minorHAnsi" w:hAnsiTheme="minorHAnsi" w:cstheme="minorHAnsi"/>
          <w:color w:val="000000"/>
          <w:sz w:val="24"/>
        </w:rPr>
        <w:t>hastalığı listesinde</w:t>
      </w:r>
      <w:r w:rsidR="00094DFB" w:rsidRPr="00EF72FE">
        <w:rPr>
          <w:rFonts w:asciiTheme="minorHAnsi" w:hAnsiTheme="minorHAnsi" w:cstheme="minorHAnsi"/>
          <w:color w:val="000000"/>
          <w:sz w:val="24"/>
        </w:rPr>
        <w:t xml:space="preserve"> "E-</w:t>
      </w:r>
      <w:r w:rsidRPr="00EF72FE">
        <w:rPr>
          <w:rFonts w:asciiTheme="minorHAnsi" w:hAnsiTheme="minorHAnsi" w:cstheme="minorHAnsi"/>
          <w:color w:val="000000"/>
          <w:sz w:val="24"/>
        </w:rPr>
        <w:t>4 Hava</w:t>
      </w:r>
      <w:r w:rsidR="00094DFB" w:rsidRPr="00EF72FE">
        <w:rPr>
          <w:rFonts w:asciiTheme="minorHAnsi" w:hAnsiTheme="minorHAnsi" w:cstheme="minorHAnsi"/>
          <w:color w:val="000000"/>
          <w:sz w:val="24"/>
        </w:rPr>
        <w:t xml:space="preserve"> basıncındaki ani değişmelerden olan hastalıklar" başlığı ile verilmiştir. </w:t>
      </w:r>
      <w:r w:rsidR="00094DFB" w:rsidRPr="008C0AFB">
        <w:rPr>
          <w:rFonts w:asciiTheme="minorHAnsi" w:hAnsiTheme="minorHAnsi" w:cstheme="minorHAnsi"/>
          <w:b/>
          <w:color w:val="000000"/>
          <w:sz w:val="24"/>
        </w:rPr>
        <w:t xml:space="preserve">Basınç değişikliği </w:t>
      </w:r>
      <w:r w:rsidR="006C0C8F" w:rsidRPr="008C0AFB">
        <w:rPr>
          <w:rFonts w:asciiTheme="minorHAnsi" w:hAnsiTheme="minorHAnsi" w:cstheme="minorHAnsi"/>
          <w:b/>
          <w:color w:val="000000"/>
          <w:sz w:val="24"/>
        </w:rPr>
        <w:t>nedeni ile görülen akut hadiselerde</w:t>
      </w:r>
      <w:r w:rsidR="00094DFB" w:rsidRPr="008C0AFB">
        <w:rPr>
          <w:rFonts w:asciiTheme="minorHAnsi" w:hAnsiTheme="minorHAnsi" w:cstheme="minorHAnsi"/>
          <w:b/>
          <w:color w:val="000000"/>
          <w:sz w:val="24"/>
        </w:rPr>
        <w:t xml:space="preserve"> yükümlülük süresi 3 gün, diğer hadiselerd</w:t>
      </w:r>
      <w:r w:rsidR="006C0C8F">
        <w:rPr>
          <w:rFonts w:asciiTheme="minorHAnsi" w:hAnsiTheme="minorHAnsi" w:cstheme="minorHAnsi"/>
          <w:b/>
          <w:color w:val="000000"/>
          <w:sz w:val="24"/>
        </w:rPr>
        <w:t>e ise, yükümlülük süresi 10 yıl</w:t>
      </w:r>
      <w:r w:rsidR="00094DFB" w:rsidRPr="008C0AFB">
        <w:rPr>
          <w:rFonts w:asciiTheme="minorHAnsi" w:hAnsiTheme="minorHAnsi" w:cstheme="minorHAnsi"/>
          <w:b/>
          <w:color w:val="000000"/>
          <w:sz w:val="24"/>
        </w:rPr>
        <w:t>dır.</w:t>
      </w:r>
    </w:p>
    <w:p w:rsidR="00B36B8B" w:rsidRPr="008C0AFB" w:rsidRDefault="00B36B8B" w:rsidP="00094DFB">
      <w:pPr>
        <w:jc w:val="both"/>
        <w:rPr>
          <w:rFonts w:asciiTheme="minorHAnsi" w:hAnsiTheme="minorHAnsi" w:cstheme="minorHAnsi"/>
          <w:b/>
          <w:color w:val="000000"/>
          <w:sz w:val="24"/>
        </w:rPr>
      </w:pPr>
    </w:p>
    <w:p w:rsidR="00094DFB" w:rsidRPr="00EF72FE" w:rsidRDefault="00094DFB" w:rsidP="00094DFB">
      <w:pPr>
        <w:jc w:val="both"/>
        <w:rPr>
          <w:rFonts w:asciiTheme="minorHAnsi" w:hAnsiTheme="minorHAnsi" w:cstheme="minorHAnsi"/>
          <w:color w:val="000000"/>
          <w:sz w:val="24"/>
        </w:rPr>
      </w:pPr>
    </w:p>
    <w:p w:rsidR="00094DFB" w:rsidRPr="00EF72FE" w:rsidRDefault="00B36B8B" w:rsidP="006C0C8F">
      <w:pPr>
        <w:pStyle w:val="Balk2"/>
      </w:pPr>
      <w:bookmarkStart w:id="50" w:name="_Toc291197499"/>
      <w:r w:rsidRPr="00EF72FE">
        <w:t>DÜŞÜK VE YÜKSEK BASINCIN ETKİLERİNDEN KORUNMA YÖNTEMLERİ</w:t>
      </w:r>
      <w:bookmarkEnd w:id="50"/>
    </w:p>
    <w:p w:rsidR="00094DFB" w:rsidRPr="00EF72FE" w:rsidRDefault="00094DFB" w:rsidP="00094DFB">
      <w:pPr>
        <w:ind w:left="705"/>
        <w:jc w:val="both"/>
        <w:rPr>
          <w:rFonts w:asciiTheme="minorHAnsi" w:hAnsiTheme="minorHAnsi" w:cstheme="minorHAnsi"/>
          <w:b/>
          <w:color w:val="000000"/>
          <w:sz w:val="24"/>
        </w:rPr>
      </w:pPr>
    </w:p>
    <w:p w:rsidR="00094DFB" w:rsidRPr="00EF72FE" w:rsidRDefault="00E91317" w:rsidP="00094DFB">
      <w:pPr>
        <w:jc w:val="both"/>
        <w:rPr>
          <w:rFonts w:asciiTheme="minorHAnsi" w:hAnsiTheme="minorHAnsi" w:cstheme="minorHAnsi"/>
          <w:color w:val="000000"/>
          <w:sz w:val="24"/>
        </w:rPr>
      </w:pPr>
      <w:r w:rsidRPr="00EF72FE">
        <w:rPr>
          <w:rFonts w:asciiTheme="minorHAnsi" w:hAnsiTheme="minorHAnsi" w:cstheme="minorHAnsi"/>
          <w:color w:val="000000"/>
          <w:sz w:val="24"/>
        </w:rPr>
        <w:t>Düşük ve yüksek</w:t>
      </w:r>
      <w:r w:rsidR="00094DFB" w:rsidRPr="00EF72FE">
        <w:rPr>
          <w:rFonts w:asciiTheme="minorHAnsi" w:hAnsiTheme="minorHAnsi" w:cstheme="minorHAnsi"/>
          <w:color w:val="000000"/>
          <w:sz w:val="24"/>
        </w:rPr>
        <w:t xml:space="preserve"> basıncın gerektirdiği işlerde, çalışanlar </w:t>
      </w:r>
      <w:r w:rsidRPr="00EF72FE">
        <w:rPr>
          <w:rFonts w:asciiTheme="minorHAnsi" w:hAnsiTheme="minorHAnsi" w:cstheme="minorHAnsi"/>
          <w:color w:val="000000"/>
          <w:sz w:val="24"/>
        </w:rPr>
        <w:t>mümkünse genç ve</w:t>
      </w:r>
      <w:r w:rsidR="00094DFB" w:rsidRPr="00EF72FE">
        <w:rPr>
          <w:rFonts w:asciiTheme="minorHAnsi" w:hAnsiTheme="minorHAnsi" w:cstheme="minorHAnsi"/>
          <w:color w:val="000000"/>
          <w:sz w:val="24"/>
        </w:rPr>
        <w:t xml:space="preserve"> tecrübeli isçilerden seçilmelidir. Ayrıca, bu </w:t>
      </w:r>
      <w:r w:rsidRPr="00EF72FE">
        <w:rPr>
          <w:rFonts w:asciiTheme="minorHAnsi" w:hAnsiTheme="minorHAnsi" w:cstheme="minorHAnsi"/>
          <w:color w:val="000000"/>
          <w:sz w:val="24"/>
        </w:rPr>
        <w:t>işlerde çalışacakların şişman</w:t>
      </w:r>
      <w:r w:rsidR="00094DFB" w:rsidRPr="00EF72FE">
        <w:rPr>
          <w:rFonts w:asciiTheme="minorHAnsi" w:hAnsiTheme="minorHAnsi" w:cstheme="minorHAnsi"/>
          <w:color w:val="000000"/>
          <w:sz w:val="24"/>
        </w:rPr>
        <w:t xml:space="preserve">,  </w:t>
      </w:r>
      <w:r w:rsidRPr="00EF72FE">
        <w:rPr>
          <w:rFonts w:asciiTheme="minorHAnsi" w:hAnsiTheme="minorHAnsi" w:cstheme="minorHAnsi"/>
          <w:color w:val="000000"/>
          <w:sz w:val="24"/>
        </w:rPr>
        <w:t>alkolik ve</w:t>
      </w:r>
      <w:r w:rsidR="00094DFB" w:rsidRPr="00EF72FE">
        <w:rPr>
          <w:rFonts w:asciiTheme="minorHAnsi" w:hAnsiTheme="minorHAnsi" w:cstheme="minorHAnsi"/>
          <w:color w:val="000000"/>
          <w:sz w:val="24"/>
        </w:rPr>
        <w:t xml:space="preserve"> solunum sistemine </w:t>
      </w:r>
      <w:r w:rsidRPr="00EF72FE">
        <w:rPr>
          <w:rFonts w:asciiTheme="minorHAnsi" w:hAnsiTheme="minorHAnsi" w:cstheme="minorHAnsi"/>
          <w:color w:val="000000"/>
          <w:sz w:val="24"/>
        </w:rPr>
        <w:t>ilişkin kronik</w:t>
      </w:r>
      <w:r w:rsidR="00094DFB" w:rsidRPr="00EF72FE">
        <w:rPr>
          <w:rFonts w:asciiTheme="minorHAnsi" w:hAnsiTheme="minorHAnsi" w:cstheme="minorHAnsi"/>
          <w:color w:val="000000"/>
          <w:sz w:val="24"/>
        </w:rPr>
        <w:t xml:space="preserve"> hastalıkları olmamalıdır. Bu işlerde çalışmanın devamı süresince periyodik muayeneler, oldukça hassas yapılmalı,  ulak, burun, boğaz ve solunum sistemine ilişkin akut yakınması olanlar </w:t>
      </w:r>
      <w:r w:rsidRPr="00EF72FE">
        <w:rPr>
          <w:rFonts w:asciiTheme="minorHAnsi" w:hAnsiTheme="minorHAnsi" w:cstheme="minorHAnsi"/>
          <w:color w:val="000000"/>
          <w:sz w:val="24"/>
        </w:rPr>
        <w:t>iyileşinceye kadar</w:t>
      </w:r>
      <w:r w:rsidR="00094DFB" w:rsidRPr="00EF72FE">
        <w:rPr>
          <w:rFonts w:asciiTheme="minorHAnsi" w:hAnsiTheme="minorHAnsi" w:cstheme="minorHAnsi"/>
          <w:color w:val="000000"/>
          <w:sz w:val="24"/>
        </w:rPr>
        <w:t xml:space="preserve"> işten uzaklaştırılmalıdırlar.</w:t>
      </w:r>
    </w:p>
    <w:p w:rsidR="00E91317" w:rsidRDefault="00E91317" w:rsidP="00E91317">
      <w:pPr>
        <w:jc w:val="both"/>
        <w:rPr>
          <w:rFonts w:asciiTheme="minorHAnsi" w:hAnsiTheme="minorHAnsi" w:cstheme="minorHAnsi"/>
          <w:color w:val="000000"/>
          <w:sz w:val="24"/>
        </w:rPr>
      </w:pPr>
    </w:p>
    <w:p w:rsidR="00094DFB" w:rsidRPr="00EF72FE" w:rsidRDefault="00094DFB" w:rsidP="00E91317">
      <w:pPr>
        <w:jc w:val="both"/>
        <w:rPr>
          <w:rFonts w:asciiTheme="minorHAnsi" w:hAnsiTheme="minorHAnsi" w:cstheme="minorHAnsi"/>
          <w:color w:val="000000"/>
          <w:sz w:val="24"/>
        </w:rPr>
      </w:pPr>
      <w:r w:rsidRPr="00EF72FE">
        <w:rPr>
          <w:rFonts w:asciiTheme="minorHAnsi" w:hAnsiTheme="minorHAnsi" w:cstheme="minorHAnsi"/>
          <w:color w:val="000000"/>
          <w:sz w:val="24"/>
        </w:rPr>
        <w:t xml:space="preserve">İşe giriş muayenelerinde tam sistemik muayene yapılmalı, </w:t>
      </w:r>
      <w:r w:rsidR="0018747A" w:rsidRPr="00EF72FE">
        <w:rPr>
          <w:rFonts w:asciiTheme="minorHAnsi" w:hAnsiTheme="minorHAnsi" w:cstheme="minorHAnsi"/>
          <w:color w:val="000000"/>
          <w:sz w:val="24"/>
        </w:rPr>
        <w:t>akciğer ve sinüs grafisi çekilmelidir</w:t>
      </w:r>
      <w:r w:rsidRPr="00EF72FE">
        <w:rPr>
          <w:rFonts w:asciiTheme="minorHAnsi" w:hAnsiTheme="minorHAnsi" w:cstheme="minorHAnsi"/>
          <w:color w:val="000000"/>
          <w:sz w:val="24"/>
        </w:rPr>
        <w:t xml:space="preserve">.  Büyük eklemlerde işe girişte, her yıl ki periyodik muayenede radyolojik olarak incelenmelidir.  Bu inceleme işçi işten ayrıldıktan sonra da iki yıl tekrarlanmalıdır. Basınç altında kazaya uğrayanlarla,  hastalananlar yeniden işe döndürülmemelidirler. Basınç altında </w:t>
      </w:r>
      <w:r w:rsidR="0018747A" w:rsidRPr="00EF72FE">
        <w:rPr>
          <w:rFonts w:asciiTheme="minorHAnsi" w:hAnsiTheme="minorHAnsi" w:cstheme="minorHAnsi"/>
          <w:color w:val="000000"/>
          <w:sz w:val="24"/>
        </w:rPr>
        <w:t>çalışırken uyulması gereken kurallar ve alınması</w:t>
      </w:r>
      <w:r w:rsidRPr="00EF72FE">
        <w:rPr>
          <w:rFonts w:asciiTheme="minorHAnsi" w:hAnsiTheme="minorHAnsi" w:cstheme="minorHAnsi"/>
          <w:color w:val="000000"/>
          <w:sz w:val="24"/>
        </w:rPr>
        <w:t xml:space="preserve"> gereken önlemler, basıncın insan vücudundaki etkileri </w:t>
      </w:r>
      <w:r w:rsidR="0018747A" w:rsidRPr="00EF72FE">
        <w:rPr>
          <w:rFonts w:asciiTheme="minorHAnsi" w:hAnsiTheme="minorHAnsi" w:cstheme="minorHAnsi"/>
          <w:color w:val="000000"/>
          <w:sz w:val="24"/>
        </w:rPr>
        <w:t>konusunda eğitilmelidirler</w:t>
      </w:r>
      <w:r w:rsidRPr="00EF72FE">
        <w:rPr>
          <w:rFonts w:asciiTheme="minorHAnsi" w:hAnsiTheme="minorHAnsi" w:cstheme="minorHAnsi"/>
          <w:color w:val="000000"/>
          <w:sz w:val="24"/>
        </w:rPr>
        <w:t>.</w:t>
      </w:r>
    </w:p>
    <w:p w:rsidR="00E91317" w:rsidRDefault="00E91317" w:rsidP="00094DFB">
      <w:pPr>
        <w:jc w:val="both"/>
        <w:rPr>
          <w:rFonts w:asciiTheme="minorHAnsi" w:hAnsiTheme="minorHAnsi" w:cstheme="minorHAnsi"/>
          <w:color w:val="000000"/>
          <w:sz w:val="24"/>
        </w:rPr>
      </w:pPr>
    </w:p>
    <w:p w:rsidR="00094DFB" w:rsidRPr="00EF72FE" w:rsidRDefault="00094DFB" w:rsidP="00094DFB">
      <w:pPr>
        <w:jc w:val="both"/>
        <w:rPr>
          <w:rFonts w:asciiTheme="minorHAnsi" w:hAnsiTheme="minorHAnsi" w:cstheme="minorHAnsi"/>
          <w:color w:val="000000"/>
          <w:sz w:val="24"/>
        </w:rPr>
      </w:pPr>
      <w:r w:rsidRPr="00EF72FE">
        <w:rPr>
          <w:rFonts w:asciiTheme="minorHAnsi" w:hAnsiTheme="minorHAnsi" w:cstheme="minorHAnsi"/>
          <w:color w:val="000000"/>
          <w:sz w:val="24"/>
        </w:rPr>
        <w:t xml:space="preserve">Basıncın etkisine bağlı bulguların iki yıl sonra bile ortaya </w:t>
      </w:r>
      <w:r w:rsidR="0018747A" w:rsidRPr="00EF72FE">
        <w:rPr>
          <w:rFonts w:asciiTheme="minorHAnsi" w:hAnsiTheme="minorHAnsi" w:cstheme="minorHAnsi"/>
          <w:color w:val="000000"/>
          <w:sz w:val="24"/>
        </w:rPr>
        <w:t>çıkabileceği düşünülerek</w:t>
      </w:r>
      <w:r w:rsidRPr="00EF72FE">
        <w:rPr>
          <w:rFonts w:asciiTheme="minorHAnsi" w:hAnsiTheme="minorHAnsi" w:cstheme="minorHAnsi"/>
          <w:color w:val="000000"/>
          <w:sz w:val="24"/>
        </w:rPr>
        <w:t xml:space="preserve">,  ilk yardımın ve acil müdahalenin yapılabilmesine olanak sağlayan bilgiler işçinin sürekli taşıyabileceği biçimde üzerinde bulundurulmalıdır. </w:t>
      </w:r>
      <w:r w:rsidR="0018747A" w:rsidRPr="00EF72FE">
        <w:rPr>
          <w:rFonts w:asciiTheme="minorHAnsi" w:hAnsiTheme="minorHAnsi" w:cstheme="minorHAnsi"/>
          <w:color w:val="000000"/>
          <w:sz w:val="24"/>
        </w:rPr>
        <w:t>Yüksek basınç</w:t>
      </w:r>
      <w:r w:rsidRPr="00EF72FE">
        <w:rPr>
          <w:rFonts w:asciiTheme="minorHAnsi" w:hAnsiTheme="minorHAnsi" w:cstheme="minorHAnsi"/>
          <w:color w:val="000000"/>
          <w:sz w:val="24"/>
        </w:rPr>
        <w:t xml:space="preserve"> </w:t>
      </w:r>
      <w:r w:rsidR="0018747A" w:rsidRPr="00EF72FE">
        <w:rPr>
          <w:rFonts w:asciiTheme="minorHAnsi" w:hAnsiTheme="minorHAnsi" w:cstheme="minorHAnsi"/>
          <w:color w:val="000000"/>
          <w:sz w:val="24"/>
        </w:rPr>
        <w:t>altında yürütülen</w:t>
      </w:r>
      <w:r w:rsidRPr="00EF72FE">
        <w:rPr>
          <w:rFonts w:asciiTheme="minorHAnsi" w:hAnsiTheme="minorHAnsi" w:cstheme="minorHAnsi"/>
          <w:color w:val="000000"/>
          <w:sz w:val="24"/>
        </w:rPr>
        <w:t xml:space="preserve"> çalışmaların yapıldığı işyerinde </w:t>
      </w:r>
      <w:proofErr w:type="spellStart"/>
      <w:r w:rsidRPr="00EF72FE">
        <w:rPr>
          <w:rFonts w:asciiTheme="minorHAnsi" w:hAnsiTheme="minorHAnsi" w:cstheme="minorHAnsi"/>
          <w:color w:val="000000"/>
          <w:sz w:val="24"/>
        </w:rPr>
        <w:t>dekompresyon</w:t>
      </w:r>
      <w:proofErr w:type="spellEnd"/>
      <w:r w:rsidRPr="00EF72FE">
        <w:rPr>
          <w:rFonts w:asciiTheme="minorHAnsi" w:hAnsiTheme="minorHAnsi" w:cstheme="minorHAnsi"/>
          <w:color w:val="000000"/>
          <w:sz w:val="24"/>
        </w:rPr>
        <w:t xml:space="preserve"> odası bulunmalıdır.  </w:t>
      </w:r>
      <w:r w:rsidR="0018747A" w:rsidRPr="00EF72FE">
        <w:rPr>
          <w:rFonts w:asciiTheme="minorHAnsi" w:hAnsiTheme="minorHAnsi" w:cstheme="minorHAnsi"/>
          <w:color w:val="000000"/>
          <w:sz w:val="24"/>
        </w:rPr>
        <w:t>Basınç altında yürütülen işlerde</w:t>
      </w:r>
      <w:r w:rsidRPr="00EF72FE">
        <w:rPr>
          <w:rFonts w:asciiTheme="minorHAnsi" w:hAnsiTheme="minorHAnsi" w:cstheme="minorHAnsi"/>
          <w:color w:val="000000"/>
          <w:sz w:val="24"/>
        </w:rPr>
        <w:t xml:space="preserve"> çalışma sırasında sigara ve içki içilmesi, gazlı içeceklerin içilmesi yasaklanmalıdır.</w:t>
      </w:r>
    </w:p>
    <w:p w:rsidR="00094DFB" w:rsidRDefault="00094DFB" w:rsidP="00094DFB">
      <w:pPr>
        <w:jc w:val="both"/>
        <w:rPr>
          <w:rFonts w:asciiTheme="minorHAnsi" w:hAnsiTheme="minorHAnsi" w:cstheme="minorHAnsi"/>
          <w:color w:val="000000"/>
          <w:sz w:val="24"/>
        </w:rPr>
      </w:pPr>
    </w:p>
    <w:p w:rsidR="00B36B8B" w:rsidRPr="00EF72FE" w:rsidRDefault="00B36B8B" w:rsidP="00094DFB">
      <w:pPr>
        <w:jc w:val="both"/>
        <w:rPr>
          <w:rFonts w:asciiTheme="minorHAnsi" w:hAnsiTheme="minorHAnsi" w:cstheme="minorHAnsi"/>
          <w:color w:val="000000"/>
          <w:sz w:val="24"/>
        </w:rPr>
      </w:pPr>
    </w:p>
    <w:p w:rsidR="00094DFB" w:rsidRPr="00EF72FE" w:rsidRDefault="00B36B8B" w:rsidP="006C0C8F">
      <w:pPr>
        <w:pStyle w:val="Balk2"/>
      </w:pPr>
      <w:bookmarkStart w:id="51" w:name="_Toc291197500"/>
      <w:r w:rsidRPr="00EF72FE">
        <w:t>BASINCIN DENETİM YÖNTEMLERİ VE YASAL DÜZENLEMELER</w:t>
      </w:r>
      <w:bookmarkEnd w:id="51"/>
    </w:p>
    <w:p w:rsidR="00094DFB" w:rsidRPr="00EF72FE" w:rsidRDefault="00094DFB" w:rsidP="00094DFB">
      <w:pPr>
        <w:ind w:firstLine="708"/>
        <w:jc w:val="both"/>
        <w:rPr>
          <w:rFonts w:asciiTheme="minorHAnsi" w:hAnsiTheme="minorHAnsi" w:cstheme="minorHAnsi"/>
          <w:b/>
          <w:color w:val="000000"/>
          <w:sz w:val="24"/>
        </w:rPr>
      </w:pPr>
    </w:p>
    <w:p w:rsidR="00094DFB" w:rsidRPr="00EF72FE" w:rsidRDefault="00094DFB" w:rsidP="0018747A">
      <w:pPr>
        <w:jc w:val="both"/>
        <w:rPr>
          <w:rFonts w:asciiTheme="minorHAnsi" w:hAnsiTheme="minorHAnsi" w:cstheme="minorHAnsi"/>
          <w:color w:val="000000"/>
          <w:sz w:val="24"/>
        </w:rPr>
      </w:pPr>
      <w:r w:rsidRPr="00EF72FE">
        <w:rPr>
          <w:rFonts w:asciiTheme="minorHAnsi" w:hAnsiTheme="minorHAnsi" w:cstheme="minorHAnsi"/>
          <w:color w:val="000000"/>
          <w:sz w:val="24"/>
        </w:rPr>
        <w:t xml:space="preserve">Normal atmosfer basıncından düşük veya daha yüksek basınç altında çalışan işçiler, düşük ve yüksek basıncın sebep olduğu olumsuzlukları çok iyi bilmeleri gerekir.  </w:t>
      </w:r>
    </w:p>
    <w:p w:rsidR="0018747A" w:rsidRDefault="0018747A" w:rsidP="0018747A">
      <w:pPr>
        <w:jc w:val="both"/>
        <w:rPr>
          <w:rFonts w:asciiTheme="minorHAnsi" w:hAnsiTheme="minorHAnsi" w:cstheme="minorHAnsi"/>
          <w:color w:val="000000"/>
          <w:sz w:val="24"/>
        </w:rPr>
      </w:pPr>
    </w:p>
    <w:p w:rsidR="00094DFB" w:rsidRPr="00EF72FE" w:rsidRDefault="0018747A" w:rsidP="0018747A">
      <w:pPr>
        <w:jc w:val="both"/>
        <w:rPr>
          <w:rFonts w:asciiTheme="minorHAnsi" w:hAnsiTheme="minorHAnsi" w:cstheme="minorHAnsi"/>
          <w:color w:val="000000"/>
          <w:sz w:val="24"/>
        </w:rPr>
      </w:pPr>
      <w:r w:rsidRPr="00EF72FE">
        <w:rPr>
          <w:rFonts w:asciiTheme="minorHAnsi" w:hAnsiTheme="minorHAnsi" w:cstheme="minorHAnsi"/>
          <w:color w:val="000000"/>
          <w:sz w:val="24"/>
        </w:rPr>
        <w:t>İşverenler düşük ve</w:t>
      </w:r>
      <w:r w:rsidR="00094DFB" w:rsidRPr="00EF72FE">
        <w:rPr>
          <w:rFonts w:asciiTheme="minorHAnsi" w:hAnsiTheme="minorHAnsi" w:cstheme="minorHAnsi"/>
          <w:color w:val="000000"/>
          <w:sz w:val="24"/>
        </w:rPr>
        <w:t xml:space="preserve"> yüksek basınçlı yerlerde çalıştırdıkları işçilere tüm riskleri öğretmeli ve önceden gerekli önlemleri almalıdırlar.</w:t>
      </w:r>
    </w:p>
    <w:p w:rsidR="0018747A" w:rsidRDefault="0018747A" w:rsidP="0018747A">
      <w:pPr>
        <w:jc w:val="both"/>
        <w:rPr>
          <w:rFonts w:asciiTheme="minorHAnsi" w:hAnsiTheme="minorHAnsi" w:cstheme="minorHAnsi"/>
          <w:color w:val="000000"/>
          <w:sz w:val="24"/>
        </w:rPr>
      </w:pPr>
    </w:p>
    <w:p w:rsidR="00094DFB" w:rsidRPr="00EF72FE" w:rsidRDefault="00094DFB" w:rsidP="0018747A">
      <w:pPr>
        <w:jc w:val="both"/>
        <w:rPr>
          <w:rFonts w:asciiTheme="minorHAnsi" w:hAnsiTheme="minorHAnsi" w:cstheme="minorHAnsi"/>
          <w:color w:val="000000"/>
          <w:sz w:val="24"/>
        </w:rPr>
      </w:pPr>
      <w:r w:rsidRPr="00EF72FE">
        <w:rPr>
          <w:rFonts w:asciiTheme="minorHAnsi" w:hAnsiTheme="minorHAnsi" w:cstheme="minorHAnsi"/>
          <w:color w:val="000000"/>
          <w:sz w:val="24"/>
        </w:rPr>
        <w:t>Basınç altında yürütülen işlerde alınması gerekli tedbirler, İşçi Sağlığı ve İş Güvenliği Tüzüğü Madde: 82'de belirmiştir.</w:t>
      </w:r>
    </w:p>
    <w:p w:rsidR="0018747A" w:rsidRDefault="0018747A" w:rsidP="0018747A">
      <w:pPr>
        <w:jc w:val="both"/>
        <w:rPr>
          <w:rFonts w:asciiTheme="minorHAnsi" w:hAnsiTheme="minorHAnsi" w:cstheme="minorHAnsi"/>
          <w:color w:val="000000"/>
          <w:sz w:val="24"/>
        </w:rPr>
      </w:pPr>
    </w:p>
    <w:p w:rsidR="00094DFB" w:rsidRPr="00EF72FE" w:rsidRDefault="00094DFB" w:rsidP="0018747A">
      <w:pPr>
        <w:jc w:val="both"/>
        <w:rPr>
          <w:rFonts w:asciiTheme="minorHAnsi" w:hAnsiTheme="minorHAnsi" w:cstheme="minorHAnsi"/>
          <w:color w:val="000000"/>
          <w:sz w:val="24"/>
        </w:rPr>
      </w:pPr>
      <w:r w:rsidRPr="00EF72FE">
        <w:rPr>
          <w:rFonts w:asciiTheme="minorHAnsi" w:hAnsiTheme="minorHAnsi" w:cstheme="minorHAnsi"/>
          <w:color w:val="000000"/>
          <w:sz w:val="24"/>
        </w:rPr>
        <w:t xml:space="preserve">Ayrıca,  </w:t>
      </w:r>
      <w:r w:rsidR="0018747A" w:rsidRPr="00EF72FE">
        <w:rPr>
          <w:rFonts w:asciiTheme="minorHAnsi" w:hAnsiTheme="minorHAnsi" w:cstheme="minorHAnsi"/>
          <w:color w:val="000000"/>
          <w:sz w:val="24"/>
        </w:rPr>
        <w:t>Sağlık Kuralları</w:t>
      </w:r>
      <w:r w:rsidRPr="00EF72FE">
        <w:rPr>
          <w:rFonts w:asciiTheme="minorHAnsi" w:hAnsiTheme="minorHAnsi" w:cstheme="minorHAnsi"/>
          <w:color w:val="000000"/>
          <w:sz w:val="24"/>
        </w:rPr>
        <w:t xml:space="preserve"> Bakımından Günde Ancak Yedi</w:t>
      </w:r>
      <w:r w:rsidR="0018747A">
        <w:rPr>
          <w:rFonts w:asciiTheme="minorHAnsi" w:hAnsiTheme="minorHAnsi" w:cstheme="minorHAnsi"/>
          <w:color w:val="000000"/>
          <w:sz w:val="24"/>
        </w:rPr>
        <w:t xml:space="preserve"> </w:t>
      </w:r>
      <w:r w:rsidR="0018747A" w:rsidRPr="00EF72FE">
        <w:rPr>
          <w:rFonts w:asciiTheme="minorHAnsi" w:hAnsiTheme="minorHAnsi" w:cstheme="minorHAnsi"/>
          <w:color w:val="000000"/>
          <w:sz w:val="24"/>
        </w:rPr>
        <w:t>buçuk</w:t>
      </w:r>
      <w:r w:rsidRPr="00EF72FE">
        <w:rPr>
          <w:rFonts w:asciiTheme="minorHAnsi" w:hAnsiTheme="minorHAnsi" w:cstheme="minorHAnsi"/>
          <w:color w:val="000000"/>
          <w:sz w:val="24"/>
        </w:rPr>
        <w:t xml:space="preserve"> Saat veya Daha Az Çalışılması Gereken İşler Hakkındaki Yönetmeliğin 5 </w:t>
      </w:r>
      <w:proofErr w:type="spellStart"/>
      <w:r w:rsidRPr="00EF72FE">
        <w:rPr>
          <w:rFonts w:asciiTheme="minorHAnsi" w:hAnsiTheme="minorHAnsi" w:cstheme="minorHAnsi"/>
          <w:color w:val="000000"/>
          <w:sz w:val="24"/>
        </w:rPr>
        <w:t>ci</w:t>
      </w:r>
      <w:proofErr w:type="spellEnd"/>
      <w:r w:rsidRPr="00EF72FE">
        <w:rPr>
          <w:rFonts w:asciiTheme="minorHAnsi" w:hAnsiTheme="minorHAnsi" w:cstheme="minorHAnsi"/>
          <w:color w:val="000000"/>
          <w:sz w:val="24"/>
        </w:rPr>
        <w:t xml:space="preserve"> maddesinde basınç altındaki çalışmalara sınırlama getirilmiştir.</w:t>
      </w:r>
    </w:p>
    <w:p w:rsidR="00094DFB" w:rsidRPr="00EF72FE" w:rsidRDefault="00094DFB" w:rsidP="00094DFB">
      <w:pPr>
        <w:jc w:val="both"/>
        <w:rPr>
          <w:rFonts w:asciiTheme="minorHAnsi" w:hAnsiTheme="minorHAnsi" w:cstheme="minorHAnsi"/>
          <w:b/>
          <w:sz w:val="24"/>
        </w:rPr>
      </w:pPr>
    </w:p>
    <w:p w:rsidR="00094DFB" w:rsidRDefault="00094DFB" w:rsidP="00094DFB">
      <w:pPr>
        <w:jc w:val="both"/>
        <w:rPr>
          <w:rFonts w:asciiTheme="minorHAnsi" w:hAnsiTheme="minorHAnsi" w:cstheme="minorHAnsi"/>
          <w:b/>
          <w:sz w:val="24"/>
        </w:rPr>
      </w:pPr>
    </w:p>
    <w:p w:rsidR="006C0C8F" w:rsidRDefault="006C0C8F" w:rsidP="00094DFB">
      <w:pPr>
        <w:jc w:val="both"/>
        <w:rPr>
          <w:rFonts w:asciiTheme="minorHAnsi" w:hAnsiTheme="minorHAnsi" w:cstheme="minorHAnsi"/>
          <w:b/>
          <w:sz w:val="24"/>
        </w:rPr>
      </w:pPr>
    </w:p>
    <w:p w:rsidR="006C0C8F" w:rsidRDefault="006C0C8F" w:rsidP="00094DFB">
      <w:pPr>
        <w:jc w:val="both"/>
        <w:rPr>
          <w:rFonts w:asciiTheme="minorHAnsi" w:hAnsiTheme="minorHAnsi" w:cstheme="minorHAnsi"/>
          <w:b/>
          <w:sz w:val="24"/>
        </w:rPr>
      </w:pPr>
    </w:p>
    <w:p w:rsidR="006C0C8F" w:rsidRDefault="006C0C8F" w:rsidP="00094DFB">
      <w:pPr>
        <w:jc w:val="both"/>
        <w:rPr>
          <w:rFonts w:asciiTheme="minorHAnsi" w:hAnsiTheme="minorHAnsi" w:cstheme="minorHAnsi"/>
          <w:b/>
          <w:sz w:val="24"/>
        </w:rPr>
      </w:pPr>
    </w:p>
    <w:p w:rsidR="006C0C8F" w:rsidRDefault="006C0C8F" w:rsidP="00094DFB">
      <w:pPr>
        <w:jc w:val="both"/>
        <w:rPr>
          <w:rFonts w:asciiTheme="minorHAnsi" w:hAnsiTheme="minorHAnsi" w:cstheme="minorHAnsi"/>
          <w:b/>
          <w:sz w:val="24"/>
        </w:rPr>
      </w:pPr>
    </w:p>
    <w:p w:rsidR="006C0C8F" w:rsidRDefault="006C0C8F" w:rsidP="00094DFB">
      <w:pPr>
        <w:jc w:val="both"/>
        <w:rPr>
          <w:rFonts w:asciiTheme="minorHAnsi" w:hAnsiTheme="minorHAnsi" w:cstheme="minorHAnsi"/>
          <w:b/>
          <w:sz w:val="24"/>
        </w:rPr>
      </w:pPr>
    </w:p>
    <w:p w:rsidR="006C0C8F" w:rsidRDefault="006C0C8F" w:rsidP="00094DFB">
      <w:pPr>
        <w:jc w:val="both"/>
        <w:rPr>
          <w:rFonts w:asciiTheme="minorHAnsi" w:hAnsiTheme="minorHAnsi" w:cstheme="minorHAnsi"/>
          <w:b/>
          <w:sz w:val="24"/>
        </w:rPr>
      </w:pPr>
    </w:p>
    <w:p w:rsidR="006C0C8F" w:rsidRDefault="006C0C8F" w:rsidP="00094DFB">
      <w:pPr>
        <w:jc w:val="both"/>
        <w:rPr>
          <w:rFonts w:asciiTheme="minorHAnsi" w:hAnsiTheme="minorHAnsi" w:cstheme="minorHAnsi"/>
          <w:b/>
          <w:sz w:val="24"/>
        </w:rPr>
      </w:pPr>
    </w:p>
    <w:p w:rsidR="006C0C8F" w:rsidRDefault="006C0C8F" w:rsidP="00094DFB">
      <w:pPr>
        <w:jc w:val="both"/>
        <w:rPr>
          <w:rFonts w:asciiTheme="minorHAnsi" w:hAnsiTheme="minorHAnsi" w:cstheme="minorHAnsi"/>
          <w:b/>
          <w:sz w:val="24"/>
        </w:rPr>
      </w:pPr>
    </w:p>
    <w:p w:rsidR="006C0C8F" w:rsidRPr="00EF72FE" w:rsidRDefault="006C0C8F" w:rsidP="00094DFB">
      <w:pPr>
        <w:jc w:val="both"/>
        <w:rPr>
          <w:rFonts w:asciiTheme="minorHAnsi" w:hAnsiTheme="minorHAnsi" w:cstheme="minorHAnsi"/>
          <w:b/>
          <w:sz w:val="24"/>
        </w:rPr>
      </w:pPr>
    </w:p>
    <w:p w:rsidR="00094DFB" w:rsidRPr="00EF72FE" w:rsidRDefault="00094DFB" w:rsidP="00094DFB">
      <w:pPr>
        <w:jc w:val="both"/>
        <w:rPr>
          <w:rFonts w:asciiTheme="minorHAnsi" w:hAnsiTheme="minorHAnsi" w:cstheme="minorHAnsi"/>
          <w:b/>
          <w:sz w:val="24"/>
        </w:rPr>
      </w:pPr>
    </w:p>
    <w:p w:rsidR="00094DFB" w:rsidRPr="00EF72FE" w:rsidRDefault="00094DFB" w:rsidP="006C0C8F">
      <w:pPr>
        <w:pStyle w:val="Balk1"/>
      </w:pPr>
      <w:bookmarkStart w:id="52" w:name="_Toc291197501"/>
      <w:r w:rsidRPr="00EF72FE">
        <w:t>RADYASYON</w:t>
      </w:r>
      <w:bookmarkEnd w:id="52"/>
      <w:r w:rsidRPr="00EF72FE">
        <w:t xml:space="preserve"> </w:t>
      </w:r>
    </w:p>
    <w:p w:rsidR="00094DFB" w:rsidRPr="00EF72FE" w:rsidRDefault="00094DFB" w:rsidP="00094DFB">
      <w:pPr>
        <w:jc w:val="both"/>
        <w:rPr>
          <w:rFonts w:asciiTheme="minorHAnsi" w:hAnsiTheme="minorHAnsi" w:cstheme="minorHAnsi"/>
          <w:b/>
          <w:sz w:val="24"/>
        </w:rPr>
      </w:pPr>
    </w:p>
    <w:p w:rsidR="00094DFB" w:rsidRPr="00EF72FE" w:rsidRDefault="00B36B8B" w:rsidP="006C0C8F">
      <w:pPr>
        <w:pStyle w:val="Balk2"/>
      </w:pPr>
      <w:bookmarkStart w:id="53" w:name="_Toc291197502"/>
      <w:r w:rsidRPr="00EF72FE">
        <w:t>RADYASYONUN TANIMI, TÜRLERİ, KAYNAKLARI</w:t>
      </w:r>
      <w:bookmarkEnd w:id="53"/>
    </w:p>
    <w:p w:rsidR="00094DFB" w:rsidRPr="00EF72FE" w:rsidRDefault="00094DFB" w:rsidP="00094DFB">
      <w:pPr>
        <w:ind w:left="708"/>
        <w:jc w:val="both"/>
        <w:rPr>
          <w:rFonts w:asciiTheme="minorHAnsi" w:hAnsiTheme="minorHAnsi" w:cstheme="minorHAnsi"/>
          <w:b/>
          <w:sz w:val="24"/>
        </w:rPr>
      </w:pPr>
    </w:p>
    <w:p w:rsidR="00094DFB" w:rsidRPr="00EF72FE" w:rsidRDefault="00094DFB" w:rsidP="009310D5">
      <w:pPr>
        <w:jc w:val="both"/>
        <w:rPr>
          <w:rFonts w:asciiTheme="minorHAnsi" w:hAnsiTheme="minorHAnsi" w:cstheme="minorHAnsi"/>
          <w:sz w:val="24"/>
        </w:rPr>
      </w:pPr>
      <w:r w:rsidRPr="00EF72FE">
        <w:rPr>
          <w:rFonts w:asciiTheme="minorHAnsi" w:hAnsiTheme="minorHAnsi" w:cstheme="minorHAnsi"/>
          <w:sz w:val="24"/>
        </w:rPr>
        <w:t>Radyasyon Latince bir kelime olup dilimizde ışıma olarak kullanılır.  Atomlardan, Güneş’ten ve diğe</w:t>
      </w:r>
      <w:r w:rsidR="00B36B8B">
        <w:rPr>
          <w:rFonts w:asciiTheme="minorHAnsi" w:hAnsiTheme="minorHAnsi" w:cstheme="minorHAnsi"/>
          <w:sz w:val="24"/>
        </w:rPr>
        <w:t>r yıldızlardan yayılan enerjiye</w:t>
      </w:r>
      <w:r w:rsidRPr="00EF72FE">
        <w:rPr>
          <w:rFonts w:asciiTheme="minorHAnsi" w:hAnsiTheme="minorHAnsi" w:cstheme="minorHAnsi"/>
          <w:sz w:val="24"/>
        </w:rPr>
        <w:t xml:space="preserve"> radyasyon enerji denir. Radyasyon enerji ya dalga biçiminde ya da parçacık modeli ile yayılırlar. </w:t>
      </w:r>
    </w:p>
    <w:p w:rsidR="009310D5" w:rsidRDefault="009310D5" w:rsidP="009310D5">
      <w:pPr>
        <w:jc w:val="both"/>
        <w:rPr>
          <w:rFonts w:asciiTheme="minorHAnsi" w:hAnsiTheme="minorHAnsi" w:cstheme="minorHAnsi"/>
          <w:sz w:val="24"/>
        </w:rPr>
      </w:pPr>
    </w:p>
    <w:p w:rsidR="00094DFB" w:rsidRPr="00EF72FE" w:rsidRDefault="00094DFB" w:rsidP="009310D5">
      <w:pPr>
        <w:jc w:val="both"/>
        <w:rPr>
          <w:rFonts w:asciiTheme="minorHAnsi" w:hAnsiTheme="minorHAnsi" w:cstheme="minorHAnsi"/>
          <w:sz w:val="24"/>
        </w:rPr>
      </w:pPr>
      <w:r w:rsidRPr="00EF72FE">
        <w:rPr>
          <w:rFonts w:asciiTheme="minorHAnsi" w:hAnsiTheme="minorHAnsi" w:cstheme="minorHAnsi"/>
          <w:sz w:val="24"/>
        </w:rPr>
        <w:t xml:space="preserve">Işık ışınları, ısı, x-ışınları, radyoaktif maddelerin saldığı ışınlar ve evrenden gelen kozmik ışınların hepsi birer radyasyon biçimidir. </w:t>
      </w:r>
    </w:p>
    <w:p w:rsidR="009310D5" w:rsidRDefault="009310D5" w:rsidP="009310D5">
      <w:pPr>
        <w:jc w:val="both"/>
        <w:rPr>
          <w:rFonts w:asciiTheme="minorHAnsi" w:hAnsiTheme="minorHAnsi" w:cstheme="minorHAnsi"/>
          <w:sz w:val="24"/>
        </w:rPr>
      </w:pPr>
    </w:p>
    <w:p w:rsidR="00094DFB" w:rsidRPr="00B36B8B" w:rsidRDefault="00094DFB" w:rsidP="009310D5">
      <w:pPr>
        <w:jc w:val="both"/>
        <w:rPr>
          <w:rFonts w:asciiTheme="minorHAnsi" w:hAnsiTheme="minorHAnsi" w:cstheme="minorHAnsi"/>
          <w:b/>
          <w:sz w:val="24"/>
        </w:rPr>
      </w:pPr>
      <w:r w:rsidRPr="00572EC6">
        <w:rPr>
          <w:rFonts w:asciiTheme="minorHAnsi" w:hAnsiTheme="minorHAnsi" w:cstheme="minorHAnsi"/>
          <w:b/>
          <w:sz w:val="24"/>
        </w:rPr>
        <w:t>Bazı radyasyonlar çok küçük parçacıklardan, bazıları da dalgalardan oluşur.</w:t>
      </w:r>
      <w:r w:rsidRPr="00EF72FE">
        <w:rPr>
          <w:rFonts w:asciiTheme="minorHAnsi" w:hAnsiTheme="minorHAnsi" w:cstheme="minorHAnsi"/>
          <w:sz w:val="24"/>
        </w:rPr>
        <w:t xml:space="preserve"> </w:t>
      </w:r>
      <w:r w:rsidRPr="00B36B8B">
        <w:rPr>
          <w:rFonts w:asciiTheme="minorHAnsi" w:hAnsiTheme="minorHAnsi" w:cstheme="minorHAnsi"/>
          <w:b/>
          <w:sz w:val="24"/>
        </w:rPr>
        <w:t xml:space="preserve">Radyo aktif maddelerin saldığı alfa ve beta ışınları ile yıldızlardan savrulan kozmik ışınlar parçacık biçiminde yayılan radyasyonlardır.  </w:t>
      </w:r>
    </w:p>
    <w:p w:rsidR="009310D5" w:rsidRDefault="009310D5" w:rsidP="009310D5">
      <w:pPr>
        <w:jc w:val="both"/>
        <w:rPr>
          <w:rFonts w:asciiTheme="minorHAnsi" w:hAnsiTheme="minorHAnsi" w:cstheme="minorHAnsi"/>
          <w:sz w:val="24"/>
        </w:rPr>
      </w:pPr>
    </w:p>
    <w:p w:rsidR="00572EC6" w:rsidRDefault="00094DFB" w:rsidP="009310D5">
      <w:pPr>
        <w:jc w:val="both"/>
        <w:rPr>
          <w:rFonts w:asciiTheme="minorHAnsi" w:hAnsiTheme="minorHAnsi" w:cstheme="minorHAnsi"/>
          <w:sz w:val="24"/>
        </w:rPr>
      </w:pPr>
      <w:r w:rsidRPr="00B36B8B">
        <w:rPr>
          <w:rFonts w:asciiTheme="minorHAnsi" w:hAnsiTheme="minorHAnsi" w:cstheme="minorHAnsi"/>
          <w:b/>
          <w:sz w:val="24"/>
        </w:rPr>
        <w:t xml:space="preserve">Dalga biçimindeki </w:t>
      </w:r>
      <w:r w:rsidR="00572EC6">
        <w:rPr>
          <w:rFonts w:asciiTheme="minorHAnsi" w:hAnsiTheme="minorHAnsi" w:cstheme="minorHAnsi"/>
          <w:b/>
          <w:sz w:val="24"/>
        </w:rPr>
        <w:t>radyasyona en iyi örnek elektro</w:t>
      </w:r>
      <w:r w:rsidRPr="00B36B8B">
        <w:rPr>
          <w:rFonts w:asciiTheme="minorHAnsi" w:hAnsiTheme="minorHAnsi" w:cstheme="minorHAnsi"/>
          <w:b/>
          <w:sz w:val="24"/>
        </w:rPr>
        <w:t>manyetik dalgalardır. Gamma ışınları, x-ışınları, morötesi (ultraviyole) ışınlar, görünür ışık, kızılötesi (enfraruj) ışınlar, radarlarda kullanılan mikrodalgalar ve radyo dalgaları elektromanyetik radyasyon biçimleridir.</w:t>
      </w:r>
      <w:r w:rsidRPr="00EF72FE">
        <w:rPr>
          <w:rFonts w:asciiTheme="minorHAnsi" w:hAnsiTheme="minorHAnsi" w:cstheme="minorHAnsi"/>
          <w:sz w:val="24"/>
        </w:rPr>
        <w:t xml:space="preserve"> </w:t>
      </w:r>
    </w:p>
    <w:p w:rsidR="00572EC6" w:rsidRDefault="00572EC6" w:rsidP="009310D5">
      <w:pPr>
        <w:jc w:val="both"/>
        <w:rPr>
          <w:rFonts w:asciiTheme="minorHAnsi" w:hAnsiTheme="minorHAnsi" w:cstheme="minorHAnsi"/>
          <w:sz w:val="24"/>
        </w:rPr>
      </w:pPr>
    </w:p>
    <w:p w:rsidR="00094DFB" w:rsidRPr="00EF72FE" w:rsidRDefault="00094DFB" w:rsidP="009310D5">
      <w:pPr>
        <w:jc w:val="both"/>
        <w:rPr>
          <w:rFonts w:asciiTheme="minorHAnsi" w:hAnsiTheme="minorHAnsi" w:cstheme="minorHAnsi"/>
          <w:sz w:val="24"/>
        </w:rPr>
      </w:pPr>
      <w:r w:rsidRPr="00EF72FE">
        <w:rPr>
          <w:rFonts w:asciiTheme="minorHAnsi" w:hAnsiTheme="minorHAnsi" w:cstheme="minorHAnsi"/>
          <w:sz w:val="24"/>
        </w:rPr>
        <w:t xml:space="preserve">Bunlardan yalnızca ikisinin varlığını bir ölçü aygıtı kullanmaksızın belirleyebiliriz. İnsan gözünün algılayabildiği görünür ışık ve etkisini ısı olarak hissettiğimiz uzun dalga boylu kızılötesi radyasyondur. Radyo dalgalarının varlığı radyo alıcılarıyla, diğer radyasyonların varlığı da çeşitli yöntemlerle belirlenebilir. </w:t>
      </w:r>
    </w:p>
    <w:p w:rsidR="009310D5" w:rsidRDefault="009310D5" w:rsidP="009310D5">
      <w:pPr>
        <w:jc w:val="both"/>
        <w:rPr>
          <w:rFonts w:asciiTheme="minorHAnsi" w:hAnsiTheme="minorHAnsi" w:cstheme="minorHAnsi"/>
          <w:sz w:val="24"/>
        </w:rPr>
      </w:pPr>
    </w:p>
    <w:p w:rsidR="00094DFB" w:rsidRPr="00B36B8B" w:rsidRDefault="00094DFB" w:rsidP="009310D5">
      <w:pPr>
        <w:jc w:val="both"/>
        <w:rPr>
          <w:rFonts w:asciiTheme="minorHAnsi" w:hAnsiTheme="minorHAnsi" w:cstheme="minorHAnsi"/>
          <w:b/>
          <w:sz w:val="24"/>
        </w:rPr>
      </w:pPr>
      <w:r w:rsidRPr="00B36B8B">
        <w:rPr>
          <w:rFonts w:asciiTheme="minorHAnsi" w:hAnsiTheme="minorHAnsi" w:cstheme="minorHAnsi"/>
          <w:b/>
          <w:sz w:val="24"/>
        </w:rPr>
        <w:t xml:space="preserve">Radyasyonu meydana getiren parçacıklar veya elektromanyetik dalgalar ses dalgalarından farklı olarak boşlukta yol alabilir ve saniyede 300.000 km. gibi olağanüstü bir hızla yayılır. </w:t>
      </w:r>
    </w:p>
    <w:p w:rsidR="009310D5" w:rsidRDefault="009310D5" w:rsidP="009310D5">
      <w:pPr>
        <w:jc w:val="both"/>
        <w:rPr>
          <w:rFonts w:asciiTheme="minorHAnsi" w:hAnsiTheme="minorHAnsi" w:cstheme="minorHAnsi"/>
          <w:sz w:val="24"/>
        </w:rPr>
      </w:pPr>
    </w:p>
    <w:p w:rsidR="00094DFB" w:rsidRPr="00B36B8B" w:rsidRDefault="00094DFB" w:rsidP="009310D5">
      <w:pPr>
        <w:jc w:val="both"/>
        <w:rPr>
          <w:rFonts w:asciiTheme="minorHAnsi" w:hAnsiTheme="minorHAnsi" w:cstheme="minorHAnsi"/>
          <w:b/>
          <w:sz w:val="24"/>
        </w:rPr>
      </w:pPr>
      <w:r w:rsidRPr="00B36B8B">
        <w:rPr>
          <w:rFonts w:asciiTheme="minorHAnsi" w:hAnsiTheme="minorHAnsi" w:cstheme="minorHAnsi"/>
          <w:b/>
          <w:sz w:val="24"/>
        </w:rPr>
        <w:t>Radyasyonun bir enerji olduğunu söylemiştik. Bu enerjinin bir bölümü tanecik özellikli bir bölümü de dalga özellikli</w:t>
      </w:r>
      <w:r w:rsidR="00B36B8B" w:rsidRPr="00B36B8B">
        <w:rPr>
          <w:rFonts w:asciiTheme="minorHAnsi" w:hAnsiTheme="minorHAnsi" w:cstheme="minorHAnsi"/>
          <w:b/>
          <w:sz w:val="24"/>
        </w:rPr>
        <w:t xml:space="preserve">dir. Tanecik özellikli olanlar; </w:t>
      </w:r>
      <w:r w:rsidRPr="00B36B8B">
        <w:rPr>
          <w:rFonts w:asciiTheme="minorHAnsi" w:hAnsiTheme="minorHAnsi" w:cstheme="minorHAnsi"/>
          <w:b/>
          <w:sz w:val="24"/>
        </w:rPr>
        <w:t xml:space="preserve">Alfa ışınları, Beta ışınları, nötron ve proton ışınları ile kozmik ışınlardır. Bu ışınlar bir ortamdan geçerken ortamla etkileşerek doğrudan veya dolaylı olarak iyon çiftleri oluştururlar, bu nedenle bu ışınlara iyonlayıcı ışınlar da denir. </w:t>
      </w:r>
    </w:p>
    <w:p w:rsidR="009310D5" w:rsidRDefault="009310D5" w:rsidP="009310D5">
      <w:pPr>
        <w:jc w:val="both"/>
        <w:rPr>
          <w:rFonts w:asciiTheme="minorHAnsi" w:hAnsiTheme="minorHAnsi" w:cstheme="minorHAnsi"/>
          <w:b/>
          <w:sz w:val="24"/>
        </w:rPr>
      </w:pPr>
    </w:p>
    <w:p w:rsidR="00B36B8B" w:rsidRDefault="00B36B8B" w:rsidP="009310D5">
      <w:pPr>
        <w:jc w:val="both"/>
        <w:rPr>
          <w:rFonts w:asciiTheme="minorHAnsi" w:hAnsiTheme="minorHAnsi" w:cstheme="minorHAnsi"/>
          <w:b/>
          <w:sz w:val="24"/>
        </w:rPr>
      </w:pPr>
    </w:p>
    <w:p w:rsidR="00B36B8B" w:rsidRDefault="00B36B8B" w:rsidP="006C0C8F">
      <w:pPr>
        <w:pStyle w:val="Balk3"/>
      </w:pPr>
      <w:bookmarkStart w:id="54" w:name="_Toc291197503"/>
      <w:r w:rsidRPr="00EF72FE">
        <w:t>AL</w:t>
      </w:r>
      <w:r>
        <w:t>FA IŞINLARI VEYA ALFA PARTİKÜLÜ</w:t>
      </w:r>
      <w:bookmarkEnd w:id="54"/>
    </w:p>
    <w:p w:rsidR="00B36B8B" w:rsidRDefault="00B36B8B" w:rsidP="009310D5">
      <w:pPr>
        <w:jc w:val="both"/>
        <w:rPr>
          <w:rFonts w:asciiTheme="minorHAnsi" w:hAnsiTheme="minorHAnsi" w:cstheme="minorHAnsi"/>
          <w:sz w:val="24"/>
        </w:rPr>
      </w:pPr>
    </w:p>
    <w:p w:rsidR="00094DFB" w:rsidRPr="00EF72FE" w:rsidRDefault="00B36B8B" w:rsidP="009310D5">
      <w:pPr>
        <w:jc w:val="both"/>
        <w:rPr>
          <w:rFonts w:asciiTheme="minorHAnsi" w:hAnsiTheme="minorHAnsi" w:cstheme="minorHAnsi"/>
          <w:sz w:val="24"/>
        </w:rPr>
      </w:pPr>
      <w:r>
        <w:rPr>
          <w:rFonts w:asciiTheme="minorHAnsi" w:hAnsiTheme="minorHAnsi" w:cstheme="minorHAnsi"/>
          <w:sz w:val="24"/>
        </w:rPr>
        <w:lastRenderedPageBreak/>
        <w:t>H</w:t>
      </w:r>
      <w:r w:rsidR="00094DFB" w:rsidRPr="00EF72FE">
        <w:rPr>
          <w:rFonts w:asciiTheme="minorHAnsi" w:hAnsiTheme="minorHAnsi" w:cstheme="minorHAnsi"/>
          <w:sz w:val="24"/>
        </w:rPr>
        <w:t xml:space="preserve">elyum atomunun pozitif yüklü çekirdeğidir. </w:t>
      </w:r>
      <w:r w:rsidR="00572EC6" w:rsidRPr="00EF72FE">
        <w:rPr>
          <w:rFonts w:asciiTheme="minorHAnsi" w:hAnsiTheme="minorHAnsi" w:cstheme="minorHAnsi"/>
          <w:sz w:val="24"/>
        </w:rPr>
        <w:t>Yapay</w:t>
      </w:r>
      <w:r w:rsidR="00094DFB" w:rsidRPr="00EF72FE">
        <w:rPr>
          <w:rFonts w:asciiTheme="minorHAnsi" w:hAnsiTheme="minorHAnsi" w:cstheme="minorHAnsi"/>
          <w:sz w:val="24"/>
        </w:rPr>
        <w:t xml:space="preserve"> olarak meydana getirildiği gibi teknolojinin gereği olarak istenmediği halde yan ürün olarak </w:t>
      </w:r>
      <w:r w:rsidR="00572EC6">
        <w:rPr>
          <w:rFonts w:asciiTheme="minorHAnsi" w:hAnsiTheme="minorHAnsi" w:cstheme="minorHAnsi"/>
          <w:sz w:val="24"/>
        </w:rPr>
        <w:t>(</w:t>
      </w:r>
      <w:r w:rsidR="00572EC6" w:rsidRPr="00EF72FE">
        <w:rPr>
          <w:rFonts w:asciiTheme="minorHAnsi" w:hAnsiTheme="minorHAnsi" w:cstheme="minorHAnsi"/>
          <w:sz w:val="24"/>
        </w:rPr>
        <w:t>Elektron tüplerinde olduğu gibi</w:t>
      </w:r>
      <w:r w:rsidR="00572EC6">
        <w:rPr>
          <w:rFonts w:asciiTheme="minorHAnsi" w:hAnsiTheme="minorHAnsi" w:cstheme="minorHAnsi"/>
          <w:sz w:val="24"/>
        </w:rPr>
        <w:t>)</w:t>
      </w:r>
      <w:r w:rsidR="00572EC6" w:rsidRPr="00EF72FE">
        <w:rPr>
          <w:rFonts w:asciiTheme="minorHAnsi" w:hAnsiTheme="minorHAnsi" w:cstheme="minorHAnsi"/>
          <w:sz w:val="24"/>
        </w:rPr>
        <w:t xml:space="preserve"> </w:t>
      </w:r>
      <w:r w:rsidR="00094DFB" w:rsidRPr="00EF72FE">
        <w:rPr>
          <w:rFonts w:asciiTheme="minorHAnsi" w:hAnsiTheme="minorHAnsi" w:cstheme="minorHAnsi"/>
          <w:sz w:val="24"/>
        </w:rPr>
        <w:t>ortaya çıkabilir.</w:t>
      </w:r>
    </w:p>
    <w:p w:rsidR="009310D5" w:rsidRDefault="009310D5" w:rsidP="009310D5">
      <w:pPr>
        <w:jc w:val="both"/>
        <w:rPr>
          <w:rFonts w:asciiTheme="minorHAnsi" w:hAnsiTheme="minorHAnsi" w:cstheme="minorHAnsi"/>
          <w:b/>
          <w:sz w:val="24"/>
        </w:rPr>
      </w:pPr>
    </w:p>
    <w:p w:rsidR="00B36B8B" w:rsidRDefault="00B36B8B" w:rsidP="009310D5">
      <w:pPr>
        <w:jc w:val="both"/>
        <w:rPr>
          <w:rFonts w:asciiTheme="minorHAnsi" w:hAnsiTheme="minorHAnsi" w:cstheme="minorHAnsi"/>
          <w:b/>
          <w:sz w:val="24"/>
        </w:rPr>
      </w:pPr>
    </w:p>
    <w:p w:rsidR="00B36B8B" w:rsidRDefault="00B36B8B" w:rsidP="006C0C8F">
      <w:pPr>
        <w:pStyle w:val="Balk3"/>
      </w:pPr>
      <w:bookmarkStart w:id="55" w:name="_Toc291197504"/>
      <w:r>
        <w:t>BETA IŞINLARI</w:t>
      </w:r>
      <w:bookmarkEnd w:id="55"/>
    </w:p>
    <w:p w:rsidR="00B36B8B" w:rsidRDefault="00B36B8B" w:rsidP="009310D5">
      <w:pPr>
        <w:jc w:val="both"/>
        <w:rPr>
          <w:rFonts w:asciiTheme="minorHAnsi" w:hAnsiTheme="minorHAnsi" w:cstheme="minorHAnsi"/>
          <w:sz w:val="24"/>
        </w:rPr>
      </w:pPr>
    </w:p>
    <w:p w:rsidR="00094DFB" w:rsidRDefault="00B36B8B" w:rsidP="009310D5">
      <w:pPr>
        <w:jc w:val="both"/>
        <w:rPr>
          <w:rFonts w:asciiTheme="minorHAnsi" w:hAnsiTheme="minorHAnsi" w:cstheme="minorHAnsi"/>
          <w:sz w:val="24"/>
        </w:rPr>
      </w:pPr>
      <w:r>
        <w:rPr>
          <w:rFonts w:asciiTheme="minorHAnsi" w:hAnsiTheme="minorHAnsi" w:cstheme="minorHAnsi"/>
          <w:sz w:val="24"/>
        </w:rPr>
        <w:t>N</w:t>
      </w:r>
      <w:r w:rsidR="00094DFB" w:rsidRPr="00EF72FE">
        <w:rPr>
          <w:rFonts w:asciiTheme="minorHAnsi" w:hAnsiTheme="minorHAnsi" w:cstheme="minorHAnsi"/>
          <w:sz w:val="24"/>
        </w:rPr>
        <w:t xml:space="preserve">egatif yüklü hızlı elektronlardır. Yapay olarak izotop elde etmekte hızlandırılmış elektronlar kullanılır. Elektron tüplerinde de katottan anoda elektron akışı vardır. Bu elektronların bir kısmı anoda gitmeyip yön değiştirerek açığa çıkabilirler. </w:t>
      </w:r>
    </w:p>
    <w:p w:rsidR="00B36B8B" w:rsidRPr="00EF72FE" w:rsidRDefault="00B36B8B" w:rsidP="009310D5">
      <w:pPr>
        <w:jc w:val="both"/>
        <w:rPr>
          <w:rFonts w:asciiTheme="minorHAnsi" w:hAnsiTheme="minorHAnsi" w:cstheme="minorHAnsi"/>
          <w:sz w:val="24"/>
        </w:rPr>
      </w:pPr>
    </w:p>
    <w:p w:rsidR="009310D5" w:rsidRDefault="009310D5" w:rsidP="009310D5">
      <w:pPr>
        <w:jc w:val="both"/>
        <w:rPr>
          <w:rFonts w:asciiTheme="minorHAnsi" w:hAnsiTheme="minorHAnsi" w:cstheme="minorHAnsi"/>
          <w:b/>
          <w:sz w:val="24"/>
        </w:rPr>
      </w:pPr>
    </w:p>
    <w:p w:rsidR="00B36B8B" w:rsidRDefault="00B36B8B" w:rsidP="006C0C8F">
      <w:pPr>
        <w:pStyle w:val="Balk3"/>
      </w:pPr>
      <w:bookmarkStart w:id="56" w:name="_Toc291197505"/>
      <w:r>
        <w:t>NÖTRON IŞINLARI</w:t>
      </w:r>
      <w:bookmarkEnd w:id="56"/>
    </w:p>
    <w:p w:rsidR="00B36B8B" w:rsidRDefault="00B36B8B" w:rsidP="009310D5">
      <w:pPr>
        <w:jc w:val="both"/>
        <w:rPr>
          <w:rFonts w:asciiTheme="minorHAnsi" w:hAnsiTheme="minorHAnsi" w:cstheme="minorHAnsi"/>
          <w:sz w:val="24"/>
        </w:rPr>
      </w:pPr>
    </w:p>
    <w:p w:rsidR="00094DFB" w:rsidRPr="00EF72FE" w:rsidRDefault="00B36B8B" w:rsidP="009310D5">
      <w:pPr>
        <w:jc w:val="both"/>
        <w:rPr>
          <w:rFonts w:asciiTheme="minorHAnsi" w:hAnsiTheme="minorHAnsi" w:cstheme="minorHAnsi"/>
          <w:sz w:val="24"/>
        </w:rPr>
      </w:pPr>
      <w:r>
        <w:rPr>
          <w:rFonts w:asciiTheme="minorHAnsi" w:hAnsiTheme="minorHAnsi" w:cstheme="minorHAnsi"/>
          <w:sz w:val="24"/>
        </w:rPr>
        <w:t>A</w:t>
      </w:r>
      <w:r w:rsidR="00094DFB" w:rsidRPr="00EF72FE">
        <w:rPr>
          <w:rFonts w:asciiTheme="minorHAnsi" w:hAnsiTheme="minorHAnsi" w:cstheme="minorHAnsi"/>
          <w:sz w:val="24"/>
        </w:rPr>
        <w:t>tom çekirdeğinde bulunan yüksüz parçacıklar olup önemli ve özellikleri olan bir radyasyon tipidir. Nükleer çekirdek bölünmesi ve reaksiyonları sırasında meydana gelirler.</w:t>
      </w:r>
    </w:p>
    <w:p w:rsidR="009310D5" w:rsidRDefault="009310D5" w:rsidP="009310D5">
      <w:pPr>
        <w:jc w:val="both"/>
        <w:rPr>
          <w:rFonts w:asciiTheme="minorHAnsi" w:hAnsiTheme="minorHAnsi" w:cstheme="minorHAnsi"/>
          <w:b/>
          <w:sz w:val="24"/>
        </w:rPr>
      </w:pPr>
    </w:p>
    <w:p w:rsidR="00B36B8B" w:rsidRDefault="00B36B8B" w:rsidP="009310D5">
      <w:pPr>
        <w:jc w:val="both"/>
        <w:rPr>
          <w:rFonts w:asciiTheme="minorHAnsi" w:hAnsiTheme="minorHAnsi" w:cstheme="minorHAnsi"/>
          <w:b/>
          <w:sz w:val="24"/>
        </w:rPr>
      </w:pPr>
    </w:p>
    <w:p w:rsidR="00B36B8B" w:rsidRDefault="00B36B8B" w:rsidP="006C0C8F">
      <w:pPr>
        <w:pStyle w:val="Balk3"/>
      </w:pPr>
      <w:bookmarkStart w:id="57" w:name="_Toc291197506"/>
      <w:r>
        <w:t>PROTON IŞINLARI</w:t>
      </w:r>
      <w:bookmarkEnd w:id="57"/>
    </w:p>
    <w:p w:rsidR="00B36B8B" w:rsidRDefault="00B36B8B" w:rsidP="009310D5">
      <w:pPr>
        <w:jc w:val="both"/>
        <w:rPr>
          <w:rFonts w:asciiTheme="minorHAnsi" w:hAnsiTheme="minorHAnsi" w:cstheme="minorHAnsi"/>
          <w:sz w:val="24"/>
        </w:rPr>
      </w:pPr>
    </w:p>
    <w:p w:rsidR="00094DFB" w:rsidRPr="00EF72FE" w:rsidRDefault="00B36B8B" w:rsidP="009310D5">
      <w:pPr>
        <w:jc w:val="both"/>
        <w:rPr>
          <w:rFonts w:asciiTheme="minorHAnsi" w:hAnsiTheme="minorHAnsi" w:cstheme="minorHAnsi"/>
          <w:sz w:val="24"/>
        </w:rPr>
      </w:pPr>
      <w:r>
        <w:rPr>
          <w:rFonts w:asciiTheme="minorHAnsi" w:hAnsiTheme="minorHAnsi" w:cstheme="minorHAnsi"/>
          <w:sz w:val="24"/>
        </w:rPr>
        <w:t>A</w:t>
      </w:r>
      <w:r w:rsidR="00094DFB" w:rsidRPr="00EF72FE">
        <w:rPr>
          <w:rFonts w:asciiTheme="minorHAnsi" w:hAnsiTheme="minorHAnsi" w:cstheme="minorHAnsi"/>
          <w:sz w:val="24"/>
        </w:rPr>
        <w:t xml:space="preserve">tom çekirdeğinde bulunan ve pozitif elektron yüklü </w:t>
      </w:r>
      <w:proofErr w:type="gramStart"/>
      <w:r w:rsidR="00094DFB" w:rsidRPr="00EF72FE">
        <w:rPr>
          <w:rFonts w:asciiTheme="minorHAnsi" w:hAnsiTheme="minorHAnsi" w:cstheme="minorHAnsi"/>
          <w:sz w:val="24"/>
        </w:rPr>
        <w:t>partiküllerdir</w:t>
      </w:r>
      <w:proofErr w:type="gramEnd"/>
      <w:r w:rsidR="00094DFB" w:rsidRPr="00EF72FE">
        <w:rPr>
          <w:rFonts w:asciiTheme="minorHAnsi" w:hAnsiTheme="minorHAnsi" w:cstheme="minorHAnsi"/>
          <w:sz w:val="24"/>
        </w:rPr>
        <w:t>. Bu ışın da nükleer çekirdek bölünmesi reaksiyonları sırasında meydana gelirler.</w:t>
      </w:r>
    </w:p>
    <w:p w:rsidR="009310D5" w:rsidRDefault="009310D5" w:rsidP="009310D5">
      <w:pPr>
        <w:jc w:val="both"/>
        <w:rPr>
          <w:rFonts w:asciiTheme="minorHAnsi" w:hAnsiTheme="minorHAnsi" w:cstheme="minorHAnsi"/>
          <w:b/>
          <w:sz w:val="24"/>
        </w:rPr>
      </w:pPr>
    </w:p>
    <w:p w:rsidR="00B36B8B" w:rsidRDefault="00B36B8B" w:rsidP="009310D5">
      <w:pPr>
        <w:jc w:val="both"/>
        <w:rPr>
          <w:rFonts w:asciiTheme="minorHAnsi" w:hAnsiTheme="minorHAnsi" w:cstheme="minorHAnsi"/>
          <w:b/>
          <w:sz w:val="24"/>
        </w:rPr>
      </w:pPr>
    </w:p>
    <w:p w:rsidR="00B36B8B" w:rsidRDefault="00B36B8B" w:rsidP="006C0C8F">
      <w:pPr>
        <w:pStyle w:val="Balk3"/>
      </w:pPr>
      <w:bookmarkStart w:id="58" w:name="_Toc291197507"/>
      <w:r>
        <w:t>GAMMA IŞINLAR</w:t>
      </w:r>
      <w:bookmarkEnd w:id="58"/>
    </w:p>
    <w:p w:rsidR="00B36B8B" w:rsidRDefault="00B36B8B" w:rsidP="009310D5">
      <w:pPr>
        <w:jc w:val="both"/>
        <w:rPr>
          <w:rFonts w:asciiTheme="minorHAnsi" w:hAnsiTheme="minorHAnsi" w:cstheme="minorHAnsi"/>
          <w:sz w:val="24"/>
        </w:rPr>
      </w:pPr>
    </w:p>
    <w:p w:rsidR="00094DFB" w:rsidRDefault="00094DFB" w:rsidP="009310D5">
      <w:pPr>
        <w:jc w:val="both"/>
        <w:rPr>
          <w:rFonts w:asciiTheme="minorHAnsi" w:hAnsiTheme="minorHAnsi" w:cstheme="minorHAnsi"/>
          <w:sz w:val="24"/>
        </w:rPr>
      </w:pPr>
      <w:r w:rsidRPr="00EF72FE">
        <w:rPr>
          <w:rFonts w:asciiTheme="minorHAnsi" w:hAnsiTheme="minorHAnsi" w:cstheme="minorHAnsi"/>
          <w:sz w:val="24"/>
        </w:rPr>
        <w:t xml:space="preserve">Hızlı temel parçacıklardan oluşan kozmik ışınlardan sonra en kısa dalga boyundaki radyasyonlar gamma ışınlarıdır. Gamma ışınları hem uranyum ve radyum gibi doğan radyoaktif maddelerin parçalanmaları sırasında hem de bir nükleer reaktörde ya da bir atom bombası patlatıldığında atom çekirdeklerinin parçalanmasıyla meydana gelir. Gamma </w:t>
      </w:r>
      <w:r w:rsidR="00572EC6" w:rsidRPr="00EF72FE">
        <w:rPr>
          <w:rFonts w:asciiTheme="minorHAnsi" w:hAnsiTheme="minorHAnsi" w:cstheme="minorHAnsi"/>
          <w:sz w:val="24"/>
        </w:rPr>
        <w:t>ışınlarının dalga</w:t>
      </w:r>
      <w:r w:rsidRPr="00EF72FE">
        <w:rPr>
          <w:rFonts w:asciiTheme="minorHAnsi" w:hAnsiTheme="minorHAnsi" w:cstheme="minorHAnsi"/>
          <w:sz w:val="24"/>
        </w:rPr>
        <w:t xml:space="preserve"> boyları 0,0001nm-0,001nm arasındadır.</w:t>
      </w:r>
    </w:p>
    <w:p w:rsidR="00B36B8B" w:rsidRPr="00EF72FE" w:rsidRDefault="00B36B8B" w:rsidP="009310D5">
      <w:pPr>
        <w:jc w:val="both"/>
        <w:rPr>
          <w:rFonts w:asciiTheme="minorHAnsi" w:hAnsiTheme="minorHAnsi" w:cstheme="minorHAnsi"/>
          <w:sz w:val="24"/>
        </w:rPr>
      </w:pPr>
    </w:p>
    <w:p w:rsidR="009310D5" w:rsidRDefault="009310D5" w:rsidP="009310D5">
      <w:pPr>
        <w:jc w:val="both"/>
        <w:rPr>
          <w:rFonts w:asciiTheme="minorHAnsi" w:hAnsiTheme="minorHAnsi" w:cstheme="minorHAnsi"/>
          <w:b/>
          <w:sz w:val="24"/>
        </w:rPr>
      </w:pPr>
    </w:p>
    <w:p w:rsidR="00B36B8B" w:rsidRDefault="00B36B8B" w:rsidP="006C0C8F">
      <w:pPr>
        <w:pStyle w:val="Balk3"/>
      </w:pPr>
      <w:bookmarkStart w:id="59" w:name="_Toc291197508"/>
      <w:r>
        <w:t>X-IŞINLARI</w:t>
      </w:r>
      <w:bookmarkEnd w:id="59"/>
    </w:p>
    <w:p w:rsidR="00B36B8B" w:rsidRDefault="00B36B8B" w:rsidP="009310D5">
      <w:pPr>
        <w:jc w:val="both"/>
        <w:rPr>
          <w:rFonts w:asciiTheme="minorHAnsi" w:hAnsiTheme="minorHAnsi" w:cstheme="minorHAnsi"/>
          <w:sz w:val="24"/>
        </w:rPr>
      </w:pPr>
    </w:p>
    <w:p w:rsidR="00094DFB" w:rsidRDefault="00B36B8B" w:rsidP="009310D5">
      <w:pPr>
        <w:jc w:val="both"/>
        <w:rPr>
          <w:rFonts w:asciiTheme="minorHAnsi" w:hAnsiTheme="minorHAnsi" w:cstheme="minorHAnsi"/>
          <w:sz w:val="24"/>
        </w:rPr>
      </w:pPr>
      <w:r>
        <w:rPr>
          <w:rFonts w:asciiTheme="minorHAnsi" w:hAnsiTheme="minorHAnsi" w:cstheme="minorHAnsi"/>
          <w:sz w:val="24"/>
        </w:rPr>
        <w:t>R</w:t>
      </w:r>
      <w:r w:rsidR="00094DFB" w:rsidRPr="00EF72FE">
        <w:rPr>
          <w:rFonts w:asciiTheme="minorHAnsi" w:hAnsiTheme="minorHAnsi" w:cstheme="minorHAnsi"/>
          <w:sz w:val="24"/>
        </w:rPr>
        <w:t xml:space="preserve">öntgen cihazlarında meydana gelen ışınlardır. X-ışınlarının dalga boyları gamma ışınlarının dalga boylarına göre 100 kat daha büyüktür. X-ışınlarının dalga boyları 0,001nm-100nm arasında değişir. </w:t>
      </w:r>
    </w:p>
    <w:p w:rsidR="00B36B8B" w:rsidRPr="00EF72FE" w:rsidRDefault="00B36B8B" w:rsidP="009310D5">
      <w:pPr>
        <w:jc w:val="both"/>
        <w:rPr>
          <w:rFonts w:asciiTheme="minorHAnsi" w:hAnsiTheme="minorHAnsi" w:cstheme="minorHAnsi"/>
          <w:sz w:val="24"/>
        </w:rPr>
      </w:pPr>
    </w:p>
    <w:p w:rsidR="009310D5" w:rsidRDefault="009310D5" w:rsidP="009310D5">
      <w:pPr>
        <w:jc w:val="both"/>
        <w:rPr>
          <w:rFonts w:asciiTheme="minorHAnsi" w:hAnsiTheme="minorHAnsi" w:cstheme="minorHAnsi"/>
          <w:b/>
          <w:sz w:val="24"/>
        </w:rPr>
      </w:pPr>
    </w:p>
    <w:p w:rsidR="00B36B8B" w:rsidRDefault="00B36B8B" w:rsidP="006C0C8F">
      <w:pPr>
        <w:pStyle w:val="Balk3"/>
      </w:pPr>
      <w:bookmarkStart w:id="60" w:name="_Toc291197509"/>
      <w:r w:rsidRPr="00EF72FE">
        <w:t>MORÖTESİ IŞINLAR (ULTRAVİOLE IŞINLAR)</w:t>
      </w:r>
      <w:bookmarkEnd w:id="60"/>
    </w:p>
    <w:p w:rsidR="00B36B8B" w:rsidRDefault="00B36B8B" w:rsidP="009310D5">
      <w:pPr>
        <w:jc w:val="both"/>
        <w:rPr>
          <w:rFonts w:asciiTheme="minorHAnsi" w:hAnsiTheme="minorHAnsi" w:cstheme="minorHAnsi"/>
          <w:b/>
          <w:sz w:val="24"/>
        </w:rPr>
      </w:pPr>
    </w:p>
    <w:p w:rsidR="00094DFB" w:rsidRPr="00EF72FE" w:rsidRDefault="00B36B8B" w:rsidP="009310D5">
      <w:pPr>
        <w:jc w:val="both"/>
        <w:rPr>
          <w:rFonts w:asciiTheme="minorHAnsi" w:hAnsiTheme="minorHAnsi" w:cstheme="minorHAnsi"/>
          <w:sz w:val="24"/>
        </w:rPr>
      </w:pPr>
      <w:r w:rsidRPr="00B36B8B">
        <w:rPr>
          <w:rFonts w:asciiTheme="minorHAnsi" w:hAnsiTheme="minorHAnsi" w:cstheme="minorHAnsi"/>
          <w:sz w:val="24"/>
        </w:rPr>
        <w:t>G</w:t>
      </w:r>
      <w:r w:rsidR="00094DFB" w:rsidRPr="00B36B8B">
        <w:rPr>
          <w:rFonts w:asciiTheme="minorHAnsi" w:hAnsiTheme="minorHAnsi" w:cstheme="minorHAnsi"/>
          <w:sz w:val="24"/>
        </w:rPr>
        <w:t>üneş ışını içerisinde bulunduğu gibi yapay olarak da meydana getirilir ve x-ışınlarına göre dalga</w:t>
      </w:r>
      <w:r w:rsidR="00094DFB" w:rsidRPr="00EF72FE">
        <w:rPr>
          <w:rFonts w:asciiTheme="minorHAnsi" w:hAnsiTheme="minorHAnsi" w:cstheme="minorHAnsi"/>
          <w:sz w:val="24"/>
        </w:rPr>
        <w:t xml:space="preserve"> boyları daha uzundur. Morötesi ışınların dalga boyları 1nm-1000nm arasındadır.</w:t>
      </w:r>
    </w:p>
    <w:p w:rsidR="009310D5" w:rsidRDefault="009310D5" w:rsidP="009310D5">
      <w:pPr>
        <w:jc w:val="both"/>
        <w:rPr>
          <w:rFonts w:asciiTheme="minorHAnsi" w:hAnsiTheme="minorHAnsi" w:cstheme="minorHAnsi"/>
          <w:b/>
          <w:sz w:val="24"/>
        </w:rPr>
      </w:pPr>
    </w:p>
    <w:p w:rsidR="00B36B8B" w:rsidRDefault="00B36B8B" w:rsidP="009310D5">
      <w:pPr>
        <w:jc w:val="both"/>
        <w:rPr>
          <w:rFonts w:asciiTheme="minorHAnsi" w:hAnsiTheme="minorHAnsi" w:cstheme="minorHAnsi"/>
          <w:b/>
          <w:sz w:val="24"/>
        </w:rPr>
      </w:pPr>
    </w:p>
    <w:p w:rsidR="00B36B8B" w:rsidRDefault="00B36B8B" w:rsidP="006C0C8F">
      <w:pPr>
        <w:pStyle w:val="Balk3"/>
      </w:pPr>
      <w:bookmarkStart w:id="61" w:name="_Toc291197510"/>
      <w:r>
        <w:t>GÖRÜNÜR IŞIK</w:t>
      </w:r>
      <w:bookmarkEnd w:id="61"/>
    </w:p>
    <w:p w:rsidR="00B36B8B" w:rsidRDefault="00B36B8B" w:rsidP="009310D5">
      <w:pPr>
        <w:jc w:val="both"/>
        <w:rPr>
          <w:rFonts w:asciiTheme="minorHAnsi" w:hAnsiTheme="minorHAnsi" w:cstheme="minorHAnsi"/>
          <w:b/>
          <w:sz w:val="24"/>
        </w:rPr>
      </w:pPr>
    </w:p>
    <w:p w:rsidR="00094DFB" w:rsidRPr="00EF72FE" w:rsidRDefault="00B36B8B" w:rsidP="009310D5">
      <w:pPr>
        <w:jc w:val="both"/>
        <w:rPr>
          <w:rFonts w:asciiTheme="minorHAnsi" w:hAnsiTheme="minorHAnsi" w:cstheme="minorHAnsi"/>
          <w:sz w:val="24"/>
        </w:rPr>
      </w:pPr>
      <w:r>
        <w:rPr>
          <w:rFonts w:asciiTheme="minorHAnsi" w:hAnsiTheme="minorHAnsi" w:cstheme="minorHAnsi"/>
          <w:sz w:val="24"/>
        </w:rPr>
        <w:lastRenderedPageBreak/>
        <w:t>D</w:t>
      </w:r>
      <w:r w:rsidR="00094DFB" w:rsidRPr="00EF72FE">
        <w:rPr>
          <w:rFonts w:asciiTheme="minorHAnsi" w:hAnsiTheme="minorHAnsi" w:cstheme="minorHAnsi"/>
          <w:sz w:val="24"/>
        </w:rPr>
        <w:t>alga boyu 400nm’nin altında olan mor ışıktan yaklaşık 740nm dalga boyundaki kırmızı ışığa kadar uzanır. Görünür ışık, güneş ışığı içerisinde bulunduğu gibi yapay olarak da meydana getirilebilir.</w:t>
      </w:r>
    </w:p>
    <w:p w:rsidR="009310D5" w:rsidRDefault="009310D5" w:rsidP="009310D5">
      <w:pPr>
        <w:jc w:val="both"/>
        <w:rPr>
          <w:rFonts w:asciiTheme="minorHAnsi" w:hAnsiTheme="minorHAnsi" w:cstheme="minorHAnsi"/>
          <w:b/>
          <w:sz w:val="24"/>
        </w:rPr>
      </w:pPr>
    </w:p>
    <w:p w:rsidR="00B36B8B" w:rsidRDefault="00B36B8B" w:rsidP="009310D5">
      <w:pPr>
        <w:jc w:val="both"/>
        <w:rPr>
          <w:rFonts w:asciiTheme="minorHAnsi" w:hAnsiTheme="minorHAnsi" w:cstheme="minorHAnsi"/>
          <w:b/>
          <w:sz w:val="24"/>
        </w:rPr>
      </w:pPr>
    </w:p>
    <w:p w:rsidR="00B36B8B" w:rsidRDefault="00B36B8B" w:rsidP="006C0C8F">
      <w:pPr>
        <w:pStyle w:val="Balk3"/>
      </w:pPr>
      <w:bookmarkStart w:id="62" w:name="_Toc291197511"/>
      <w:r w:rsidRPr="00EF72FE">
        <w:t>KIZIL</w:t>
      </w:r>
      <w:r>
        <w:t>ÖTESİ IŞINLAR (İNFRARED IŞINLAR)</w:t>
      </w:r>
      <w:bookmarkEnd w:id="62"/>
    </w:p>
    <w:p w:rsidR="00B36B8B" w:rsidRDefault="00B36B8B" w:rsidP="009310D5">
      <w:pPr>
        <w:jc w:val="both"/>
        <w:rPr>
          <w:rFonts w:asciiTheme="minorHAnsi" w:hAnsiTheme="minorHAnsi" w:cstheme="minorHAnsi"/>
          <w:b/>
          <w:sz w:val="24"/>
        </w:rPr>
      </w:pPr>
    </w:p>
    <w:p w:rsidR="00094DFB" w:rsidRDefault="00B36B8B" w:rsidP="009310D5">
      <w:pPr>
        <w:jc w:val="both"/>
        <w:rPr>
          <w:rFonts w:asciiTheme="minorHAnsi" w:hAnsiTheme="minorHAnsi" w:cstheme="minorHAnsi"/>
          <w:sz w:val="24"/>
        </w:rPr>
      </w:pPr>
      <w:r>
        <w:rPr>
          <w:rFonts w:asciiTheme="minorHAnsi" w:hAnsiTheme="minorHAnsi" w:cstheme="minorHAnsi"/>
          <w:b/>
          <w:sz w:val="24"/>
        </w:rPr>
        <w:t>D</w:t>
      </w:r>
      <w:r w:rsidR="00094DFB" w:rsidRPr="00EF72FE">
        <w:rPr>
          <w:rFonts w:asciiTheme="minorHAnsi" w:hAnsiTheme="minorHAnsi" w:cstheme="minorHAnsi"/>
          <w:sz w:val="24"/>
        </w:rPr>
        <w:t xml:space="preserve">alga boyları yaklaşık 740nm ile 100.000nm arasındadır. Yapay olarak elde edilebildiği gibi güneş ışınlarının içinde de bulunur. Güneş ışınlarındaki ısı kızıl ötesi ışınlardan kaynaklanır. </w:t>
      </w:r>
    </w:p>
    <w:p w:rsidR="00286858" w:rsidRPr="00EF72FE" w:rsidRDefault="00286858" w:rsidP="009310D5">
      <w:pPr>
        <w:jc w:val="both"/>
        <w:rPr>
          <w:rFonts w:asciiTheme="minorHAnsi" w:hAnsiTheme="minorHAnsi" w:cstheme="minorHAnsi"/>
          <w:sz w:val="24"/>
        </w:rPr>
      </w:pPr>
    </w:p>
    <w:p w:rsidR="009310D5" w:rsidRDefault="009310D5" w:rsidP="009310D5">
      <w:pPr>
        <w:jc w:val="both"/>
        <w:rPr>
          <w:rFonts w:asciiTheme="minorHAnsi" w:hAnsiTheme="minorHAnsi" w:cstheme="minorHAnsi"/>
          <w:b/>
          <w:sz w:val="24"/>
        </w:rPr>
      </w:pPr>
    </w:p>
    <w:p w:rsidR="00B36B8B" w:rsidRDefault="00B36B8B" w:rsidP="006C0C8F">
      <w:pPr>
        <w:pStyle w:val="Balk3"/>
      </w:pPr>
      <w:bookmarkStart w:id="63" w:name="_Toc291197512"/>
      <w:r>
        <w:t>RADYO DALGALARI</w:t>
      </w:r>
      <w:bookmarkEnd w:id="63"/>
    </w:p>
    <w:p w:rsidR="00B36B8B" w:rsidRDefault="00B36B8B" w:rsidP="009310D5">
      <w:pPr>
        <w:jc w:val="both"/>
        <w:rPr>
          <w:rFonts w:asciiTheme="minorHAnsi" w:hAnsiTheme="minorHAnsi" w:cstheme="minorHAnsi"/>
          <w:b/>
          <w:sz w:val="24"/>
        </w:rPr>
      </w:pPr>
    </w:p>
    <w:p w:rsidR="00094DFB" w:rsidRPr="00EF72FE" w:rsidRDefault="00B36B8B" w:rsidP="009310D5">
      <w:pPr>
        <w:jc w:val="both"/>
        <w:rPr>
          <w:rFonts w:asciiTheme="minorHAnsi" w:hAnsiTheme="minorHAnsi" w:cstheme="minorHAnsi"/>
          <w:sz w:val="24"/>
        </w:rPr>
      </w:pPr>
      <w:r>
        <w:rPr>
          <w:rFonts w:asciiTheme="minorHAnsi" w:hAnsiTheme="minorHAnsi" w:cstheme="minorHAnsi"/>
          <w:sz w:val="24"/>
        </w:rPr>
        <w:t>K</w:t>
      </w:r>
      <w:r w:rsidR="00094DFB" w:rsidRPr="00EF72FE">
        <w:rPr>
          <w:rFonts w:asciiTheme="minorHAnsi" w:hAnsiTheme="minorHAnsi" w:cstheme="minorHAnsi"/>
          <w:sz w:val="24"/>
        </w:rPr>
        <w:t>ızılötesi ışınların ötesindeki bölgede, dalga boyları daha uzun olan bütün radyo dalgaları yer alır. Bu ışınların dalga boyları birkaç milimetreden 1 km ye kadar uzanır. Radar sistemlerinde dalga boyları 3 cm ile 25 cm arasındaki mikrodalgalardan yararlanılır. Mikro dalga fırınlarda kullanılan ışınların dalga boyları genellikle 12 cm dolayındadır. Televizyon yayınlarında ise, 1 km ya da daha uzun olan radyo dalgaları kullanılır.</w:t>
      </w:r>
    </w:p>
    <w:p w:rsidR="00094DFB" w:rsidRDefault="00094DFB" w:rsidP="00094DFB">
      <w:pPr>
        <w:ind w:firstLine="708"/>
        <w:jc w:val="both"/>
        <w:rPr>
          <w:rFonts w:asciiTheme="minorHAnsi" w:hAnsiTheme="minorHAnsi" w:cstheme="minorHAnsi"/>
          <w:sz w:val="24"/>
        </w:rPr>
      </w:pPr>
    </w:p>
    <w:p w:rsidR="00B36B8B" w:rsidRPr="00EF72FE" w:rsidRDefault="00B36B8B" w:rsidP="00094DFB">
      <w:pPr>
        <w:ind w:firstLine="708"/>
        <w:jc w:val="both"/>
        <w:rPr>
          <w:rFonts w:asciiTheme="minorHAnsi" w:hAnsiTheme="minorHAnsi" w:cstheme="minorHAnsi"/>
          <w:sz w:val="24"/>
        </w:rPr>
      </w:pPr>
    </w:p>
    <w:p w:rsidR="00094DFB" w:rsidRPr="00EF72FE" w:rsidRDefault="00B36B8B" w:rsidP="006C0C8F">
      <w:pPr>
        <w:pStyle w:val="Balk2"/>
      </w:pPr>
      <w:r w:rsidRPr="00EF72FE">
        <w:t xml:space="preserve"> </w:t>
      </w:r>
      <w:bookmarkStart w:id="64" w:name="_Toc291197513"/>
      <w:r w:rsidRPr="00EF72FE">
        <w:t>RADYASYONUN İNSAN ÜZERİNDEKİ ETKİLERİ</w:t>
      </w:r>
      <w:bookmarkEnd w:id="64"/>
    </w:p>
    <w:p w:rsidR="009310D5" w:rsidRDefault="009310D5" w:rsidP="009310D5">
      <w:pPr>
        <w:jc w:val="both"/>
        <w:rPr>
          <w:rFonts w:asciiTheme="minorHAnsi" w:hAnsiTheme="minorHAnsi" w:cstheme="minorHAnsi"/>
          <w:sz w:val="24"/>
        </w:rPr>
      </w:pPr>
    </w:p>
    <w:p w:rsidR="00094DFB" w:rsidRPr="00EF72FE" w:rsidRDefault="00094DFB" w:rsidP="009310D5">
      <w:pPr>
        <w:jc w:val="both"/>
        <w:rPr>
          <w:rFonts w:asciiTheme="minorHAnsi" w:hAnsiTheme="minorHAnsi" w:cstheme="minorHAnsi"/>
          <w:sz w:val="24"/>
        </w:rPr>
      </w:pPr>
      <w:r w:rsidRPr="00EF72FE">
        <w:rPr>
          <w:rFonts w:asciiTheme="minorHAnsi" w:hAnsiTheme="minorHAnsi" w:cstheme="minorHAnsi"/>
          <w:sz w:val="24"/>
        </w:rPr>
        <w:t xml:space="preserve">Radyasyon vücuda yüksek dozda girdiğinde insan sağlığı için zararlıdır; bütün dokulardan kolayca geçerek derine işleyen ışınlar ise en tehlikeli olanlarıdır. </w:t>
      </w:r>
    </w:p>
    <w:p w:rsidR="009310D5" w:rsidRDefault="009310D5" w:rsidP="009310D5">
      <w:pPr>
        <w:jc w:val="both"/>
        <w:rPr>
          <w:rFonts w:asciiTheme="minorHAnsi" w:hAnsiTheme="minorHAnsi" w:cstheme="minorHAnsi"/>
          <w:sz w:val="24"/>
        </w:rPr>
      </w:pPr>
    </w:p>
    <w:p w:rsidR="00094DFB" w:rsidRPr="00EF72FE" w:rsidRDefault="00094DFB" w:rsidP="009310D5">
      <w:pPr>
        <w:jc w:val="both"/>
        <w:rPr>
          <w:rFonts w:asciiTheme="minorHAnsi" w:hAnsiTheme="minorHAnsi" w:cstheme="minorHAnsi"/>
          <w:sz w:val="24"/>
        </w:rPr>
      </w:pPr>
      <w:r w:rsidRPr="00EF72FE">
        <w:rPr>
          <w:rFonts w:asciiTheme="minorHAnsi" w:hAnsiTheme="minorHAnsi" w:cstheme="minorHAnsi"/>
          <w:sz w:val="24"/>
        </w:rPr>
        <w:t xml:space="preserve">Alfa ışınları, ağır parçacıklar olup çok uzağa gidemezler. Havada yaklaşık 5 cm </w:t>
      </w:r>
      <w:proofErr w:type="spellStart"/>
      <w:r w:rsidRPr="00EF72FE">
        <w:rPr>
          <w:rFonts w:asciiTheme="minorHAnsi" w:hAnsiTheme="minorHAnsi" w:cstheme="minorHAnsi"/>
          <w:sz w:val="24"/>
        </w:rPr>
        <w:t>lik</w:t>
      </w:r>
      <w:proofErr w:type="spellEnd"/>
      <w:r w:rsidRPr="00EF72FE">
        <w:rPr>
          <w:rFonts w:asciiTheme="minorHAnsi" w:hAnsiTheme="minorHAnsi" w:cstheme="minorHAnsi"/>
          <w:sz w:val="24"/>
        </w:rPr>
        <w:t xml:space="preserve"> mesafedeki bir </w:t>
      </w:r>
      <w:proofErr w:type="gramStart"/>
      <w:r w:rsidRPr="00EF72FE">
        <w:rPr>
          <w:rFonts w:asciiTheme="minorHAnsi" w:hAnsiTheme="minorHAnsi" w:cstheme="minorHAnsi"/>
          <w:sz w:val="24"/>
        </w:rPr>
        <w:t>kağıt</w:t>
      </w:r>
      <w:proofErr w:type="gramEnd"/>
      <w:r w:rsidRPr="00EF72FE">
        <w:rPr>
          <w:rFonts w:asciiTheme="minorHAnsi" w:hAnsiTheme="minorHAnsi" w:cstheme="minorHAnsi"/>
          <w:sz w:val="24"/>
        </w:rPr>
        <w:t xml:space="preserve"> tabakasını veya alüminyum levhayı geçemezler.  Bu nedenle çevreden gelebilecek alfa ışınları önemli bir tehlike yaratmazlar. Ancak, kaynağından çıktıklarında hücreler üzerinde çok zararlı etkiye sahiptirler. Solundukları veya yutuldukları takdirde zararlıdırlar.</w:t>
      </w:r>
    </w:p>
    <w:p w:rsidR="009310D5" w:rsidRDefault="009310D5" w:rsidP="009310D5">
      <w:pPr>
        <w:jc w:val="both"/>
        <w:rPr>
          <w:rFonts w:asciiTheme="minorHAnsi" w:hAnsiTheme="minorHAnsi" w:cstheme="minorHAnsi"/>
          <w:sz w:val="24"/>
        </w:rPr>
      </w:pPr>
    </w:p>
    <w:p w:rsidR="00094DFB" w:rsidRPr="00EF72FE" w:rsidRDefault="00094DFB" w:rsidP="009310D5">
      <w:pPr>
        <w:jc w:val="both"/>
        <w:rPr>
          <w:rFonts w:asciiTheme="minorHAnsi" w:hAnsiTheme="minorHAnsi" w:cstheme="minorHAnsi"/>
          <w:sz w:val="24"/>
        </w:rPr>
      </w:pPr>
      <w:r w:rsidRPr="00EF72FE">
        <w:rPr>
          <w:rFonts w:asciiTheme="minorHAnsi" w:hAnsiTheme="minorHAnsi" w:cstheme="minorHAnsi"/>
          <w:sz w:val="24"/>
        </w:rPr>
        <w:t>Beta ışınları, madde içine fazla nüfuz etmezler. Bu ışınlar, cilt üzerinde yanık etkisi meydana getirirler ve adale içine birkaç milimetre mesafeye kadar etki ederler. Beta ışınlarının yutulması ve solunması ise, tehlikeli olabilir.</w:t>
      </w:r>
    </w:p>
    <w:p w:rsidR="009310D5" w:rsidRDefault="009310D5" w:rsidP="009310D5">
      <w:pPr>
        <w:jc w:val="both"/>
        <w:rPr>
          <w:rFonts w:asciiTheme="minorHAnsi" w:hAnsiTheme="minorHAnsi" w:cstheme="minorHAnsi"/>
          <w:sz w:val="24"/>
        </w:rPr>
      </w:pPr>
    </w:p>
    <w:p w:rsidR="00094DFB" w:rsidRPr="00EF72FE" w:rsidRDefault="00094DFB" w:rsidP="009310D5">
      <w:pPr>
        <w:jc w:val="both"/>
        <w:rPr>
          <w:rFonts w:asciiTheme="minorHAnsi" w:hAnsiTheme="minorHAnsi" w:cstheme="minorHAnsi"/>
          <w:sz w:val="24"/>
        </w:rPr>
      </w:pPr>
      <w:r w:rsidRPr="00EF72FE">
        <w:rPr>
          <w:rFonts w:asciiTheme="minorHAnsi" w:hAnsiTheme="minorHAnsi" w:cstheme="minorHAnsi"/>
          <w:sz w:val="24"/>
        </w:rPr>
        <w:t xml:space="preserve">Nötron ışınları, oldukça tehlikelidir. Vücudun derinliklerine girebilirler. Doku hücrelerinin, otom çekirdekleri </w:t>
      </w:r>
      <w:proofErr w:type="spellStart"/>
      <w:r w:rsidRPr="00EF72FE">
        <w:rPr>
          <w:rFonts w:asciiTheme="minorHAnsi" w:hAnsiTheme="minorHAnsi" w:cstheme="minorHAnsi"/>
          <w:sz w:val="24"/>
        </w:rPr>
        <w:t>içersine</w:t>
      </w:r>
      <w:proofErr w:type="spellEnd"/>
      <w:r w:rsidRPr="00EF72FE">
        <w:rPr>
          <w:rFonts w:asciiTheme="minorHAnsi" w:hAnsiTheme="minorHAnsi" w:cstheme="minorHAnsi"/>
          <w:sz w:val="24"/>
        </w:rPr>
        <w:t xml:space="preserve"> nüfuz edebilirler. Bu nedenle dokulara zarar verirler. </w:t>
      </w:r>
    </w:p>
    <w:p w:rsidR="009310D5" w:rsidRDefault="009310D5" w:rsidP="009310D5">
      <w:pPr>
        <w:jc w:val="both"/>
        <w:rPr>
          <w:rFonts w:asciiTheme="minorHAnsi" w:hAnsiTheme="minorHAnsi" w:cstheme="minorHAnsi"/>
          <w:sz w:val="24"/>
        </w:rPr>
      </w:pPr>
    </w:p>
    <w:p w:rsidR="00094DFB" w:rsidRPr="00EF72FE" w:rsidRDefault="00094DFB" w:rsidP="009310D5">
      <w:pPr>
        <w:jc w:val="both"/>
        <w:rPr>
          <w:rFonts w:asciiTheme="minorHAnsi" w:hAnsiTheme="minorHAnsi" w:cstheme="minorHAnsi"/>
          <w:sz w:val="24"/>
        </w:rPr>
      </w:pPr>
      <w:r w:rsidRPr="00EF72FE">
        <w:rPr>
          <w:rFonts w:asciiTheme="minorHAnsi" w:hAnsiTheme="minorHAnsi" w:cstheme="minorHAnsi"/>
          <w:sz w:val="24"/>
        </w:rPr>
        <w:t xml:space="preserve">Proton ışınları da </w:t>
      </w:r>
      <w:r w:rsidR="004B1C42" w:rsidRPr="00EF72FE">
        <w:rPr>
          <w:rFonts w:asciiTheme="minorHAnsi" w:hAnsiTheme="minorHAnsi" w:cstheme="minorHAnsi"/>
          <w:sz w:val="24"/>
        </w:rPr>
        <w:t>vücudun derinliklerine</w:t>
      </w:r>
      <w:r w:rsidRPr="00EF72FE">
        <w:rPr>
          <w:rFonts w:asciiTheme="minorHAnsi" w:hAnsiTheme="minorHAnsi" w:cstheme="minorHAnsi"/>
          <w:sz w:val="24"/>
        </w:rPr>
        <w:t xml:space="preserve"> girebilir ve dokulara hafif derecede nüfuz edebilir. Bu nedenle </w:t>
      </w:r>
      <w:r w:rsidR="004B1C42" w:rsidRPr="00EF72FE">
        <w:rPr>
          <w:rFonts w:asciiTheme="minorHAnsi" w:hAnsiTheme="minorHAnsi" w:cstheme="minorHAnsi"/>
          <w:sz w:val="24"/>
        </w:rPr>
        <w:t>vücuda zararlıdırlar</w:t>
      </w:r>
      <w:r w:rsidRPr="00EF72FE">
        <w:rPr>
          <w:rFonts w:asciiTheme="minorHAnsi" w:hAnsiTheme="minorHAnsi" w:cstheme="minorHAnsi"/>
          <w:sz w:val="24"/>
        </w:rPr>
        <w:t xml:space="preserve">. </w:t>
      </w:r>
    </w:p>
    <w:p w:rsidR="009310D5" w:rsidRDefault="009310D5" w:rsidP="009310D5">
      <w:pPr>
        <w:jc w:val="both"/>
        <w:rPr>
          <w:rFonts w:asciiTheme="minorHAnsi" w:hAnsiTheme="minorHAnsi" w:cstheme="minorHAnsi"/>
          <w:sz w:val="24"/>
        </w:rPr>
      </w:pPr>
    </w:p>
    <w:p w:rsidR="00094DFB" w:rsidRPr="00EF72FE" w:rsidRDefault="00094DFB" w:rsidP="009310D5">
      <w:pPr>
        <w:jc w:val="both"/>
        <w:rPr>
          <w:rFonts w:asciiTheme="minorHAnsi" w:hAnsiTheme="minorHAnsi" w:cstheme="minorHAnsi"/>
          <w:sz w:val="24"/>
        </w:rPr>
      </w:pPr>
      <w:r w:rsidRPr="00EF72FE">
        <w:rPr>
          <w:rFonts w:asciiTheme="minorHAnsi" w:hAnsiTheme="minorHAnsi" w:cstheme="minorHAnsi"/>
          <w:sz w:val="24"/>
        </w:rPr>
        <w:t>Gamma ışınları nitelik bakımından x-ışınlarına benzerler. Bu ışınlar canlılar için zararlıdır. Dokulara derinliğine girerler ve tahrip ederler. Tıpta urları yok etmekte, araç ve gereçlerin mikroplardan arındırılması gibi yararlı işlerde de kullanılır.</w:t>
      </w:r>
    </w:p>
    <w:p w:rsidR="009310D5" w:rsidRDefault="009310D5" w:rsidP="009310D5">
      <w:pPr>
        <w:jc w:val="both"/>
        <w:rPr>
          <w:rFonts w:asciiTheme="minorHAnsi" w:hAnsiTheme="minorHAnsi" w:cstheme="minorHAnsi"/>
          <w:sz w:val="24"/>
        </w:rPr>
      </w:pPr>
    </w:p>
    <w:p w:rsidR="00094DFB" w:rsidRPr="00EF72FE" w:rsidRDefault="00094DFB" w:rsidP="009310D5">
      <w:pPr>
        <w:jc w:val="both"/>
        <w:rPr>
          <w:rFonts w:asciiTheme="minorHAnsi" w:hAnsiTheme="minorHAnsi" w:cstheme="minorHAnsi"/>
          <w:sz w:val="24"/>
        </w:rPr>
      </w:pPr>
      <w:r w:rsidRPr="00EF72FE">
        <w:rPr>
          <w:rFonts w:asciiTheme="minorHAnsi" w:hAnsiTheme="minorHAnsi" w:cstheme="minorHAnsi"/>
          <w:sz w:val="24"/>
        </w:rPr>
        <w:t xml:space="preserve">X-ışınları, vücuda derinlemesine kolayca girebilir ve dokulara nüfuz ederek tahrip edici etki gösterir. X-ışını tıpta iç organların incelenmesinde ya da bir kemikte kırık olup olmadığının araştırılmasında çok sık kullanılır. </w:t>
      </w:r>
    </w:p>
    <w:p w:rsidR="009310D5" w:rsidRDefault="009310D5" w:rsidP="009310D5">
      <w:pPr>
        <w:jc w:val="both"/>
        <w:rPr>
          <w:rFonts w:asciiTheme="minorHAnsi" w:hAnsiTheme="minorHAnsi" w:cstheme="minorHAnsi"/>
          <w:sz w:val="24"/>
        </w:rPr>
      </w:pPr>
    </w:p>
    <w:p w:rsidR="00094DFB" w:rsidRPr="00EF72FE" w:rsidRDefault="00094DFB" w:rsidP="009310D5">
      <w:pPr>
        <w:jc w:val="both"/>
        <w:rPr>
          <w:rFonts w:asciiTheme="minorHAnsi" w:hAnsiTheme="minorHAnsi" w:cstheme="minorHAnsi"/>
          <w:sz w:val="24"/>
        </w:rPr>
      </w:pPr>
      <w:r w:rsidRPr="00EF72FE">
        <w:rPr>
          <w:rFonts w:asciiTheme="minorHAnsi" w:hAnsiTheme="minorHAnsi" w:cstheme="minorHAnsi"/>
          <w:sz w:val="24"/>
        </w:rPr>
        <w:lastRenderedPageBreak/>
        <w:t>İyonizan ışınların biyolojik tesirleri çok çeşitlidir. Dışarıdan gelebilecek ışınların zararları, ışının cinsine, enerji miktarına ve etkiye maruz kalan yere bağlı olarak değişir. Radyoaktif maddelerin vücuda girmesi ve bazı organlara yerleşmesi neticesinde ise organizma iç radyasyona maruz kalabilir.</w:t>
      </w:r>
    </w:p>
    <w:p w:rsidR="009310D5" w:rsidRDefault="009310D5" w:rsidP="009310D5">
      <w:pPr>
        <w:jc w:val="both"/>
        <w:rPr>
          <w:rFonts w:asciiTheme="minorHAnsi" w:hAnsiTheme="minorHAnsi" w:cstheme="minorHAnsi"/>
          <w:sz w:val="24"/>
        </w:rPr>
      </w:pPr>
    </w:p>
    <w:p w:rsidR="00094DFB" w:rsidRDefault="00094DFB" w:rsidP="009310D5">
      <w:pPr>
        <w:jc w:val="both"/>
        <w:rPr>
          <w:rFonts w:asciiTheme="minorHAnsi" w:hAnsiTheme="minorHAnsi" w:cstheme="minorHAnsi"/>
          <w:sz w:val="24"/>
        </w:rPr>
      </w:pPr>
      <w:r w:rsidRPr="00EF72FE">
        <w:rPr>
          <w:rFonts w:asciiTheme="minorHAnsi" w:hAnsiTheme="minorHAnsi" w:cstheme="minorHAnsi"/>
          <w:sz w:val="24"/>
        </w:rPr>
        <w:t xml:space="preserve">Bu tür ışınlar deri, </w:t>
      </w:r>
      <w:proofErr w:type="spellStart"/>
      <w:r w:rsidRPr="00EF72FE">
        <w:rPr>
          <w:rFonts w:asciiTheme="minorHAnsi" w:hAnsiTheme="minorHAnsi" w:cstheme="minorHAnsi"/>
          <w:sz w:val="24"/>
        </w:rPr>
        <w:t>troid</w:t>
      </w:r>
      <w:proofErr w:type="spellEnd"/>
      <w:r w:rsidRPr="00EF72FE">
        <w:rPr>
          <w:rFonts w:asciiTheme="minorHAnsi" w:hAnsiTheme="minorHAnsi" w:cstheme="minorHAnsi"/>
          <w:sz w:val="24"/>
        </w:rPr>
        <w:t xml:space="preserve"> ve kan yapıcı organlar başta olmak üzere diğer bütün organlar üzerinde olumsuz etkilere sahiptirler. Canlılığın azalmasına, halsizliğe, baş ağrısına, anemi ve lösemiye yol açarlar. Ayrıca, genetik etkileri de vardır. Bu Işınlar tohum </w:t>
      </w:r>
      <w:r w:rsidR="004B1C42" w:rsidRPr="00EF72FE">
        <w:rPr>
          <w:rFonts w:asciiTheme="minorHAnsi" w:hAnsiTheme="minorHAnsi" w:cstheme="minorHAnsi"/>
          <w:sz w:val="24"/>
        </w:rPr>
        <w:t>hücreleri üzerinde</w:t>
      </w:r>
      <w:r w:rsidRPr="00EF72FE">
        <w:rPr>
          <w:rFonts w:asciiTheme="minorHAnsi" w:hAnsiTheme="minorHAnsi" w:cstheme="minorHAnsi"/>
          <w:sz w:val="24"/>
        </w:rPr>
        <w:t xml:space="preserve"> kromozom sayısında değişme, parçalanma, ikiye bölünme ve </w:t>
      </w:r>
      <w:proofErr w:type="spellStart"/>
      <w:r w:rsidRPr="00EF72FE">
        <w:rPr>
          <w:rFonts w:asciiTheme="minorHAnsi" w:hAnsiTheme="minorHAnsi" w:cstheme="minorHAnsi"/>
          <w:sz w:val="24"/>
        </w:rPr>
        <w:t>inversiyon</w:t>
      </w:r>
      <w:proofErr w:type="spellEnd"/>
      <w:r w:rsidRPr="00EF72FE">
        <w:rPr>
          <w:rFonts w:asciiTheme="minorHAnsi" w:hAnsiTheme="minorHAnsi" w:cstheme="minorHAnsi"/>
          <w:sz w:val="24"/>
        </w:rPr>
        <w:t xml:space="preserve"> halleri gibi değişmeler sonucunda hayati tehlikeye sahiptirler.</w:t>
      </w:r>
    </w:p>
    <w:p w:rsidR="00B36B8B" w:rsidRPr="00EF72FE" w:rsidRDefault="00B36B8B" w:rsidP="009310D5">
      <w:pPr>
        <w:jc w:val="both"/>
        <w:rPr>
          <w:rFonts w:asciiTheme="minorHAnsi" w:hAnsiTheme="minorHAnsi" w:cstheme="minorHAnsi"/>
          <w:sz w:val="24"/>
        </w:rPr>
      </w:pPr>
    </w:p>
    <w:p w:rsidR="00094DFB" w:rsidRPr="00EF72FE" w:rsidRDefault="00094DFB" w:rsidP="009310D5">
      <w:pPr>
        <w:jc w:val="both"/>
        <w:rPr>
          <w:rFonts w:asciiTheme="minorHAnsi" w:hAnsiTheme="minorHAnsi" w:cstheme="minorHAnsi"/>
          <w:sz w:val="24"/>
        </w:rPr>
      </w:pPr>
      <w:r w:rsidRPr="00EF72FE">
        <w:rPr>
          <w:rFonts w:asciiTheme="minorHAnsi" w:hAnsiTheme="minorHAnsi" w:cstheme="minorHAnsi"/>
          <w:sz w:val="24"/>
        </w:rPr>
        <w:t>Morötesi ışınlar (</w:t>
      </w:r>
      <w:proofErr w:type="spellStart"/>
      <w:r w:rsidRPr="00EF72FE">
        <w:rPr>
          <w:rFonts w:asciiTheme="minorHAnsi" w:hAnsiTheme="minorHAnsi" w:cstheme="minorHAnsi"/>
          <w:sz w:val="24"/>
        </w:rPr>
        <w:t>ultraviole</w:t>
      </w:r>
      <w:proofErr w:type="spellEnd"/>
      <w:r w:rsidRPr="00EF72FE">
        <w:rPr>
          <w:rFonts w:asciiTheme="minorHAnsi" w:hAnsiTheme="minorHAnsi" w:cstheme="minorHAnsi"/>
          <w:sz w:val="24"/>
        </w:rPr>
        <w:t xml:space="preserve"> ışınlar), derinin yüzey hücreleri ve gözün kornea tabakası üzerine etki yapar. Deri üzerindeki etkileri; güneş yanığına benzer yanıklar, </w:t>
      </w:r>
      <w:proofErr w:type="spellStart"/>
      <w:r w:rsidRPr="00EF72FE">
        <w:rPr>
          <w:rFonts w:asciiTheme="minorHAnsi" w:hAnsiTheme="minorHAnsi" w:cstheme="minorHAnsi"/>
          <w:sz w:val="24"/>
        </w:rPr>
        <w:t>pikment</w:t>
      </w:r>
      <w:proofErr w:type="spellEnd"/>
      <w:r w:rsidRPr="00EF72FE">
        <w:rPr>
          <w:rFonts w:asciiTheme="minorHAnsi" w:hAnsiTheme="minorHAnsi" w:cstheme="minorHAnsi"/>
          <w:sz w:val="24"/>
        </w:rPr>
        <w:t xml:space="preserve"> hücrelerinde değişmeler ve deri kanserleridir. Bu tür ışınlara hassas olan kişilerde ayrıca, </w:t>
      </w:r>
      <w:proofErr w:type="spellStart"/>
      <w:r w:rsidRPr="00EF72FE">
        <w:rPr>
          <w:rFonts w:asciiTheme="minorHAnsi" w:hAnsiTheme="minorHAnsi" w:cstheme="minorHAnsi"/>
          <w:sz w:val="24"/>
        </w:rPr>
        <w:t>ekzema</w:t>
      </w:r>
      <w:proofErr w:type="spellEnd"/>
      <w:r w:rsidRPr="00EF72FE">
        <w:rPr>
          <w:rFonts w:asciiTheme="minorHAnsi" w:hAnsiTheme="minorHAnsi" w:cstheme="minorHAnsi"/>
          <w:sz w:val="24"/>
        </w:rPr>
        <w:t xml:space="preserve">, sivilce gibi deri hastalıkları da görülebilir. Bazı deri hastalıkları ise ağırlaştırılabilirler (uçuk gibi). Gözlerde ise, göz sulanması, ağrı, </w:t>
      </w:r>
      <w:proofErr w:type="spellStart"/>
      <w:r w:rsidRPr="00EF72FE">
        <w:rPr>
          <w:rFonts w:asciiTheme="minorHAnsi" w:hAnsiTheme="minorHAnsi" w:cstheme="minorHAnsi"/>
          <w:sz w:val="24"/>
        </w:rPr>
        <w:t>konjuktivit</w:t>
      </w:r>
      <w:proofErr w:type="spellEnd"/>
      <w:r w:rsidRPr="00EF72FE">
        <w:rPr>
          <w:rFonts w:asciiTheme="minorHAnsi" w:hAnsiTheme="minorHAnsi" w:cstheme="minorHAnsi"/>
          <w:sz w:val="24"/>
        </w:rPr>
        <w:t>, iritis, kornea ülseri gibi hastalıklara yol açabilir.</w:t>
      </w:r>
    </w:p>
    <w:p w:rsidR="009310D5" w:rsidRDefault="009310D5" w:rsidP="009310D5">
      <w:pPr>
        <w:jc w:val="both"/>
        <w:rPr>
          <w:rFonts w:asciiTheme="minorHAnsi" w:hAnsiTheme="minorHAnsi" w:cstheme="minorHAnsi"/>
          <w:sz w:val="24"/>
        </w:rPr>
      </w:pPr>
    </w:p>
    <w:p w:rsidR="00094DFB" w:rsidRDefault="00094DFB" w:rsidP="009310D5">
      <w:pPr>
        <w:jc w:val="both"/>
        <w:rPr>
          <w:rFonts w:asciiTheme="minorHAnsi" w:hAnsiTheme="minorHAnsi" w:cstheme="minorHAnsi"/>
          <w:sz w:val="24"/>
        </w:rPr>
      </w:pPr>
      <w:r w:rsidRPr="00EF72FE">
        <w:rPr>
          <w:rFonts w:asciiTheme="minorHAnsi" w:hAnsiTheme="minorHAnsi" w:cstheme="minorHAnsi"/>
          <w:sz w:val="24"/>
        </w:rPr>
        <w:t>Kızılötesi ışınlar (</w:t>
      </w:r>
      <w:proofErr w:type="spellStart"/>
      <w:r w:rsidRPr="00EF72FE">
        <w:rPr>
          <w:rFonts w:asciiTheme="minorHAnsi" w:hAnsiTheme="minorHAnsi" w:cstheme="minorHAnsi"/>
          <w:sz w:val="24"/>
        </w:rPr>
        <w:t>infrared</w:t>
      </w:r>
      <w:proofErr w:type="spellEnd"/>
      <w:r w:rsidRPr="00EF72FE">
        <w:rPr>
          <w:rFonts w:asciiTheme="minorHAnsi" w:hAnsiTheme="minorHAnsi" w:cstheme="minorHAnsi"/>
          <w:sz w:val="24"/>
        </w:rPr>
        <w:t xml:space="preserve"> ışınlar), bu ışınlar vücuda kolayca girer ve aşırı ısı verirler. Vücudun açık kısımları ısınır ve fiziki gerginlik meydana getirir. Bu ışınların şiddetine, maruziyet süresine ve ışına maruz kalan vücut bölgesine bağlı olarak deri yanıkları, katarakt gibi bazı göz hastalıkları da meydana gelebilir. Kısa dalga ışınları, dalga boyları kızılötesi ışınlardan daha büyük olan ışınlardır. Yüksek frekanslı akımın kullanıldığı elektronik cihazlarda, radar sistemlerinde meydana gelir.  Uzun süre bu ışınlara maruziyet sonucunda bazı organlarda (kırmızı kemik iliği) ısı yükselmesi. Bu ışınlara uzun süre maruziyet halinde katarakt görülebilir.</w:t>
      </w:r>
    </w:p>
    <w:p w:rsidR="006C0C8F" w:rsidRPr="00EF72FE" w:rsidRDefault="006C0C8F" w:rsidP="009310D5">
      <w:pPr>
        <w:jc w:val="both"/>
        <w:rPr>
          <w:rFonts w:asciiTheme="minorHAnsi" w:hAnsiTheme="minorHAnsi" w:cstheme="minorHAnsi"/>
          <w:sz w:val="24"/>
        </w:rPr>
      </w:pPr>
    </w:p>
    <w:p w:rsidR="00094DFB" w:rsidRPr="00EF72FE" w:rsidRDefault="00094DFB" w:rsidP="00094DFB">
      <w:pPr>
        <w:ind w:firstLine="708"/>
        <w:jc w:val="both"/>
        <w:rPr>
          <w:rFonts w:asciiTheme="minorHAnsi" w:hAnsiTheme="minorHAnsi" w:cstheme="minorHAnsi"/>
          <w:sz w:val="24"/>
        </w:rPr>
      </w:pPr>
    </w:p>
    <w:p w:rsidR="00094DFB" w:rsidRPr="00EF72FE" w:rsidRDefault="00B36B8B" w:rsidP="006C0C8F">
      <w:pPr>
        <w:pStyle w:val="Balk2"/>
      </w:pPr>
      <w:bookmarkStart w:id="65" w:name="_Toc291197514"/>
      <w:r w:rsidRPr="00EF72FE">
        <w:t>RADYASYONUN DEĞERLENDİRİLMESİ</w:t>
      </w:r>
      <w:bookmarkEnd w:id="65"/>
    </w:p>
    <w:p w:rsidR="009310D5" w:rsidRDefault="009310D5" w:rsidP="009310D5">
      <w:pPr>
        <w:jc w:val="both"/>
        <w:rPr>
          <w:rFonts w:asciiTheme="minorHAnsi" w:hAnsiTheme="minorHAnsi" w:cstheme="minorHAnsi"/>
          <w:sz w:val="24"/>
        </w:rPr>
      </w:pPr>
    </w:p>
    <w:p w:rsidR="00094DFB" w:rsidRPr="00EF72FE" w:rsidRDefault="00094DFB" w:rsidP="009310D5">
      <w:pPr>
        <w:jc w:val="both"/>
        <w:rPr>
          <w:rFonts w:asciiTheme="minorHAnsi" w:hAnsiTheme="minorHAnsi" w:cstheme="minorHAnsi"/>
          <w:sz w:val="24"/>
        </w:rPr>
      </w:pPr>
      <w:r w:rsidRPr="00EF72FE">
        <w:rPr>
          <w:rFonts w:asciiTheme="minorHAnsi" w:hAnsiTheme="minorHAnsi" w:cstheme="minorHAnsi"/>
          <w:sz w:val="24"/>
        </w:rPr>
        <w:t xml:space="preserve">Endüstride, radyasyonun işçilerde meydana getirdiği akut ve kronik olumsuz etkiler meslek hastalığıdır.  Bu hastalıklar Sosyal Sigortalar Sağlık İşlemleri Tüzüğü’nün ekindeki meslek hastalıkları listesinde, hastalık ve belirtileri, yükümlülük süresi ve hastalık tehlikesi olan başlıca işler, geniş olarak belirtilmiştir.  </w:t>
      </w:r>
    </w:p>
    <w:p w:rsidR="00094DFB" w:rsidRPr="00EF72FE" w:rsidRDefault="00094DFB" w:rsidP="00094DFB">
      <w:pPr>
        <w:ind w:firstLine="708"/>
        <w:jc w:val="both"/>
        <w:rPr>
          <w:rFonts w:asciiTheme="minorHAnsi" w:hAnsiTheme="minorHAnsi" w:cstheme="minorHAnsi"/>
          <w:sz w:val="24"/>
        </w:rPr>
      </w:pPr>
      <w:r w:rsidRPr="00EF72FE">
        <w:rPr>
          <w:rFonts w:asciiTheme="minorHAnsi" w:hAnsiTheme="minorHAnsi" w:cstheme="minorHAnsi"/>
          <w:sz w:val="24"/>
        </w:rPr>
        <w:t xml:space="preserve">“Kesin tanı için: </w:t>
      </w:r>
    </w:p>
    <w:p w:rsidR="00094DFB" w:rsidRPr="00EF72FE" w:rsidRDefault="00094DFB" w:rsidP="008D24C5">
      <w:pPr>
        <w:numPr>
          <w:ilvl w:val="0"/>
          <w:numId w:val="4"/>
        </w:numPr>
        <w:jc w:val="both"/>
        <w:rPr>
          <w:rFonts w:asciiTheme="minorHAnsi" w:hAnsiTheme="minorHAnsi" w:cstheme="minorHAnsi"/>
          <w:sz w:val="24"/>
        </w:rPr>
      </w:pPr>
      <w:r w:rsidRPr="00EF72FE">
        <w:rPr>
          <w:rFonts w:asciiTheme="minorHAnsi" w:hAnsiTheme="minorHAnsi" w:cstheme="minorHAnsi"/>
          <w:sz w:val="24"/>
        </w:rPr>
        <w:t xml:space="preserve">Dıştan etki yapan ışınların ölçülmesi için parsiyel </w:t>
      </w:r>
      <w:proofErr w:type="gramStart"/>
      <w:r w:rsidRPr="00EF72FE">
        <w:rPr>
          <w:rFonts w:asciiTheme="minorHAnsi" w:hAnsiTheme="minorHAnsi" w:cstheme="minorHAnsi"/>
          <w:sz w:val="24"/>
        </w:rPr>
        <w:t>global</w:t>
      </w:r>
      <w:proofErr w:type="gramEnd"/>
      <w:r w:rsidRPr="00EF72FE">
        <w:rPr>
          <w:rFonts w:asciiTheme="minorHAnsi" w:hAnsiTheme="minorHAnsi" w:cstheme="minorHAnsi"/>
          <w:sz w:val="24"/>
        </w:rPr>
        <w:t xml:space="preserve"> </w:t>
      </w:r>
      <w:proofErr w:type="spellStart"/>
      <w:r w:rsidRPr="00EF72FE">
        <w:rPr>
          <w:rFonts w:asciiTheme="minorHAnsi" w:hAnsiTheme="minorHAnsi" w:cstheme="minorHAnsi"/>
          <w:sz w:val="24"/>
        </w:rPr>
        <w:t>dozimetri</w:t>
      </w:r>
      <w:proofErr w:type="spellEnd"/>
      <w:r w:rsidRPr="00EF72FE">
        <w:rPr>
          <w:rFonts w:asciiTheme="minorHAnsi" w:hAnsiTheme="minorHAnsi" w:cstheme="minorHAnsi"/>
          <w:sz w:val="24"/>
        </w:rPr>
        <w:t>,</w:t>
      </w:r>
    </w:p>
    <w:p w:rsidR="00094DFB" w:rsidRPr="00EF72FE" w:rsidRDefault="00094DFB" w:rsidP="008D24C5">
      <w:pPr>
        <w:numPr>
          <w:ilvl w:val="0"/>
          <w:numId w:val="4"/>
        </w:numPr>
        <w:tabs>
          <w:tab w:val="clear" w:pos="1068"/>
          <w:tab w:val="left" w:pos="1080"/>
        </w:tabs>
        <w:ind w:left="0" w:firstLine="708"/>
        <w:jc w:val="both"/>
        <w:rPr>
          <w:rFonts w:asciiTheme="minorHAnsi" w:hAnsiTheme="minorHAnsi" w:cstheme="minorHAnsi"/>
          <w:sz w:val="24"/>
        </w:rPr>
      </w:pPr>
      <w:r w:rsidRPr="00EF72FE">
        <w:rPr>
          <w:rFonts w:asciiTheme="minorHAnsi" w:hAnsiTheme="minorHAnsi" w:cstheme="minorHAnsi"/>
          <w:sz w:val="24"/>
        </w:rPr>
        <w:t>İç kontaminasyonun ölçülmesi için total veya parsiyel beden spektrometresi yapılır.</w:t>
      </w:r>
    </w:p>
    <w:p w:rsidR="00094DFB" w:rsidRPr="00EF72FE" w:rsidRDefault="00094DFB" w:rsidP="008D24C5">
      <w:pPr>
        <w:numPr>
          <w:ilvl w:val="0"/>
          <w:numId w:val="4"/>
        </w:numPr>
        <w:tabs>
          <w:tab w:val="clear" w:pos="1068"/>
          <w:tab w:val="left" w:pos="1080"/>
        </w:tabs>
        <w:ind w:left="0" w:firstLine="708"/>
        <w:jc w:val="both"/>
        <w:rPr>
          <w:rFonts w:asciiTheme="minorHAnsi" w:hAnsiTheme="minorHAnsi" w:cstheme="minorHAnsi"/>
          <w:sz w:val="24"/>
        </w:rPr>
      </w:pPr>
      <w:r w:rsidRPr="00EF72FE">
        <w:rPr>
          <w:rFonts w:asciiTheme="minorHAnsi" w:hAnsiTheme="minorHAnsi" w:cstheme="minorHAnsi"/>
          <w:sz w:val="24"/>
        </w:rPr>
        <w:t xml:space="preserve">Işına maruz kalınan işlerde, çalışanların özel kuruluşlar tarafından sürekli denetlenmesi ve hastalıkları halinde bu denetimin sonuçlarından yararlanılır.” denilmektedir. </w:t>
      </w:r>
    </w:p>
    <w:p w:rsidR="00094DFB" w:rsidRPr="00EF72FE" w:rsidRDefault="00094DFB" w:rsidP="00094DFB">
      <w:pPr>
        <w:jc w:val="both"/>
        <w:rPr>
          <w:rFonts w:asciiTheme="minorHAnsi" w:hAnsiTheme="minorHAnsi" w:cstheme="minorHAnsi"/>
          <w:sz w:val="24"/>
        </w:rPr>
      </w:pPr>
    </w:p>
    <w:p w:rsidR="00094DFB" w:rsidRPr="00EF72FE" w:rsidRDefault="00094DFB" w:rsidP="008D24C5">
      <w:pPr>
        <w:numPr>
          <w:ilvl w:val="0"/>
          <w:numId w:val="3"/>
        </w:numPr>
        <w:jc w:val="both"/>
        <w:rPr>
          <w:rFonts w:asciiTheme="minorHAnsi" w:hAnsiTheme="minorHAnsi" w:cstheme="minorHAnsi"/>
          <w:sz w:val="24"/>
        </w:rPr>
      </w:pPr>
      <w:r w:rsidRPr="00EF72FE">
        <w:rPr>
          <w:rFonts w:asciiTheme="minorHAnsi" w:hAnsiTheme="minorHAnsi" w:cstheme="minorHAnsi"/>
          <w:sz w:val="24"/>
        </w:rPr>
        <w:t>Radyasyon denetim yöntemleri:</w:t>
      </w:r>
    </w:p>
    <w:p w:rsidR="009310D5" w:rsidRDefault="009310D5" w:rsidP="00094DFB">
      <w:pPr>
        <w:jc w:val="both"/>
        <w:rPr>
          <w:rFonts w:asciiTheme="minorHAnsi" w:hAnsiTheme="minorHAnsi" w:cstheme="minorHAnsi"/>
          <w:bCs/>
          <w:sz w:val="24"/>
        </w:rPr>
      </w:pPr>
    </w:p>
    <w:p w:rsidR="00094DFB" w:rsidRPr="00EF72FE" w:rsidRDefault="00094DFB" w:rsidP="00094DFB">
      <w:pPr>
        <w:jc w:val="both"/>
        <w:rPr>
          <w:rFonts w:asciiTheme="minorHAnsi" w:hAnsiTheme="minorHAnsi" w:cstheme="minorHAnsi"/>
          <w:bCs/>
          <w:sz w:val="24"/>
        </w:rPr>
      </w:pPr>
      <w:r w:rsidRPr="00EF72FE">
        <w:rPr>
          <w:rFonts w:asciiTheme="minorHAnsi" w:hAnsiTheme="minorHAnsi" w:cstheme="minorHAnsi"/>
          <w:bCs/>
          <w:sz w:val="24"/>
        </w:rPr>
        <w:t>Radyasyonun, işyerlerinde kullanılması ve denetlenmesiyle ilgili tüm hususlar Atom Enerji Kurumu Başkanlığı tarafından yürütülür.</w:t>
      </w:r>
    </w:p>
    <w:p w:rsidR="00094DFB" w:rsidRPr="00EF72FE" w:rsidRDefault="00094DFB" w:rsidP="00094DFB">
      <w:pPr>
        <w:jc w:val="both"/>
        <w:rPr>
          <w:rFonts w:asciiTheme="minorHAnsi" w:hAnsiTheme="minorHAnsi" w:cstheme="minorHAnsi"/>
          <w:bCs/>
          <w:sz w:val="24"/>
        </w:rPr>
      </w:pPr>
    </w:p>
    <w:p w:rsidR="00094DFB" w:rsidRPr="00EF72FE" w:rsidRDefault="00094DFB" w:rsidP="00094DFB">
      <w:pPr>
        <w:jc w:val="both"/>
        <w:rPr>
          <w:rFonts w:asciiTheme="minorHAnsi" w:hAnsiTheme="minorHAnsi" w:cstheme="minorHAnsi"/>
          <w:bCs/>
          <w:sz w:val="24"/>
        </w:rPr>
      </w:pPr>
    </w:p>
    <w:p w:rsidR="00094DFB" w:rsidRPr="00EF72FE" w:rsidRDefault="00094DFB" w:rsidP="00094DFB">
      <w:pPr>
        <w:jc w:val="both"/>
        <w:rPr>
          <w:rFonts w:asciiTheme="minorHAnsi" w:hAnsiTheme="minorHAnsi" w:cstheme="minorHAnsi"/>
          <w:bCs/>
          <w:sz w:val="24"/>
        </w:rPr>
      </w:pPr>
    </w:p>
    <w:tbl>
      <w:tblPr>
        <w:tblW w:w="9730" w:type="dxa"/>
        <w:tblInd w:w="60" w:type="dxa"/>
        <w:tblCellMar>
          <w:left w:w="70" w:type="dxa"/>
          <w:right w:w="70" w:type="dxa"/>
        </w:tblCellMar>
        <w:tblLook w:val="0000" w:firstRow="0" w:lastRow="0" w:firstColumn="0" w:lastColumn="0" w:noHBand="0" w:noVBand="0"/>
      </w:tblPr>
      <w:tblGrid>
        <w:gridCol w:w="1132"/>
        <w:gridCol w:w="1132"/>
        <w:gridCol w:w="1133"/>
        <w:gridCol w:w="447"/>
        <w:gridCol w:w="391"/>
        <w:gridCol w:w="340"/>
        <w:gridCol w:w="205"/>
        <w:gridCol w:w="760"/>
        <w:gridCol w:w="205"/>
        <w:gridCol w:w="400"/>
        <w:gridCol w:w="440"/>
        <w:gridCol w:w="160"/>
        <w:gridCol w:w="2624"/>
        <w:gridCol w:w="160"/>
        <w:gridCol w:w="201"/>
      </w:tblGrid>
      <w:tr w:rsidR="00094DFB" w:rsidRPr="00EF72FE" w:rsidTr="00032835">
        <w:trPr>
          <w:trHeight w:val="255"/>
        </w:trPr>
        <w:tc>
          <w:tcPr>
            <w:tcW w:w="4780" w:type="dxa"/>
            <w:gridSpan w:val="7"/>
            <w:tcBorders>
              <w:top w:val="nil"/>
              <w:left w:val="nil"/>
              <w:bottom w:val="nil"/>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760" w:type="dxa"/>
            <w:tcBorders>
              <w:top w:val="nil"/>
              <w:left w:val="single" w:sz="8" w:space="0" w:color="auto"/>
              <w:bottom w:val="nil"/>
              <w:right w:val="single" w:sz="8" w:space="0" w:color="auto"/>
            </w:tcBorders>
            <w:shd w:val="clear" w:color="auto" w:fill="C0C0C0"/>
            <w:noWrap/>
            <w:vAlign w:val="bottom"/>
          </w:tcPr>
          <w:p w:rsidR="00094DFB" w:rsidRPr="00EF72FE" w:rsidRDefault="00094DFB" w:rsidP="00032835">
            <w:pPr>
              <w:jc w:val="both"/>
              <w:rPr>
                <w:rFonts w:asciiTheme="minorHAnsi" w:hAnsiTheme="minorHAnsi" w:cstheme="minorHAnsi"/>
                <w:color w:val="969696"/>
                <w:sz w:val="24"/>
              </w:rPr>
            </w:pPr>
            <w:r w:rsidRPr="00EF72FE">
              <w:rPr>
                <w:rFonts w:asciiTheme="minorHAnsi" w:hAnsiTheme="minorHAnsi" w:cstheme="minorHAnsi"/>
                <w:color w:val="969696"/>
                <w:sz w:val="24"/>
              </w:rPr>
              <w:t> </w:t>
            </w: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40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40" w:type="dxa"/>
            <w:tcBorders>
              <w:top w:val="nil"/>
              <w:left w:val="nil"/>
              <w:bottom w:val="nil"/>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2944" w:type="dxa"/>
            <w:gridSpan w:val="3"/>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xml:space="preserve"> </w:t>
            </w:r>
            <w:proofErr w:type="gramStart"/>
            <w:r w:rsidRPr="00EF72FE">
              <w:rPr>
                <w:rFonts w:asciiTheme="minorHAnsi" w:hAnsiTheme="minorHAnsi" w:cstheme="minorHAnsi"/>
                <w:sz w:val="24"/>
              </w:rPr>
              <w:t>………..</w:t>
            </w:r>
            <w:proofErr w:type="gramEnd"/>
            <w:r w:rsidRPr="00EF72FE">
              <w:rPr>
                <w:rFonts w:asciiTheme="minorHAnsi" w:hAnsiTheme="minorHAnsi" w:cstheme="minorHAnsi"/>
                <w:sz w:val="24"/>
              </w:rPr>
              <w:t xml:space="preserve">(  0,00001 </w:t>
            </w:r>
            <w:proofErr w:type="spellStart"/>
            <w:r w:rsidRPr="00EF72FE">
              <w:rPr>
                <w:rFonts w:asciiTheme="minorHAnsi" w:hAnsiTheme="minorHAnsi" w:cstheme="minorHAnsi"/>
                <w:sz w:val="24"/>
              </w:rPr>
              <w:t>nm</w:t>
            </w:r>
            <w:proofErr w:type="spellEnd"/>
            <w:r w:rsidRPr="00EF72FE">
              <w:rPr>
                <w:rFonts w:asciiTheme="minorHAnsi" w:hAnsiTheme="minorHAnsi" w:cstheme="minorHAnsi"/>
                <w:sz w:val="24"/>
              </w:rPr>
              <w:t>. )</w:t>
            </w:r>
          </w:p>
        </w:tc>
        <w:tc>
          <w:tcPr>
            <w:tcW w:w="201"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r>
      <w:tr w:rsidR="00094DFB" w:rsidRPr="00EF72FE" w:rsidTr="00032835">
        <w:trPr>
          <w:trHeight w:val="255"/>
        </w:trPr>
        <w:tc>
          <w:tcPr>
            <w:tcW w:w="3397" w:type="dxa"/>
            <w:gridSpan w:val="3"/>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Uzaydan gelen elektron ve ağır</w:t>
            </w:r>
          </w:p>
        </w:tc>
        <w:tc>
          <w:tcPr>
            <w:tcW w:w="447" w:type="dxa"/>
            <w:tcBorders>
              <w:top w:val="nil"/>
              <w:left w:val="nil"/>
              <w:bottom w:val="nil"/>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391"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34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760" w:type="dxa"/>
            <w:tcBorders>
              <w:top w:val="nil"/>
              <w:left w:val="single" w:sz="8" w:space="0" w:color="auto"/>
              <w:bottom w:val="nil"/>
              <w:right w:val="single" w:sz="8" w:space="0" w:color="auto"/>
            </w:tcBorders>
            <w:shd w:val="clear" w:color="auto" w:fill="C0C0C0"/>
            <w:noWrap/>
            <w:vAlign w:val="bottom"/>
          </w:tcPr>
          <w:p w:rsidR="00094DFB" w:rsidRPr="00EF72FE" w:rsidRDefault="00094DFB" w:rsidP="00032835">
            <w:pPr>
              <w:jc w:val="both"/>
              <w:rPr>
                <w:rFonts w:asciiTheme="minorHAnsi" w:hAnsiTheme="minorHAnsi" w:cstheme="minorHAnsi"/>
                <w:color w:val="969696"/>
                <w:sz w:val="24"/>
              </w:rPr>
            </w:pPr>
            <w:r w:rsidRPr="00EF72FE">
              <w:rPr>
                <w:rFonts w:asciiTheme="minorHAnsi" w:hAnsiTheme="minorHAnsi" w:cstheme="minorHAnsi"/>
                <w:color w:val="969696"/>
                <w:sz w:val="24"/>
              </w:rPr>
              <w:t> </w:t>
            </w: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40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40" w:type="dxa"/>
            <w:tcBorders>
              <w:top w:val="nil"/>
              <w:left w:val="nil"/>
              <w:bottom w:val="nil"/>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2944" w:type="dxa"/>
            <w:gridSpan w:val="3"/>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roofErr w:type="gramStart"/>
            <w:r w:rsidRPr="00EF72FE">
              <w:rPr>
                <w:rFonts w:asciiTheme="minorHAnsi" w:hAnsiTheme="minorHAnsi" w:cstheme="minorHAnsi"/>
                <w:sz w:val="24"/>
              </w:rPr>
              <w:t>…………</w:t>
            </w:r>
            <w:proofErr w:type="gramEnd"/>
            <w:r w:rsidRPr="00EF72FE">
              <w:rPr>
                <w:rFonts w:asciiTheme="minorHAnsi" w:hAnsiTheme="minorHAnsi" w:cstheme="minorHAnsi"/>
                <w:sz w:val="24"/>
              </w:rPr>
              <w:t xml:space="preserve"> </w:t>
            </w:r>
            <w:proofErr w:type="gramStart"/>
            <w:r w:rsidRPr="00EF72FE">
              <w:rPr>
                <w:rFonts w:asciiTheme="minorHAnsi" w:hAnsiTheme="minorHAnsi" w:cstheme="minorHAnsi"/>
                <w:sz w:val="24"/>
              </w:rPr>
              <w:t>kozmik</w:t>
            </w:r>
            <w:proofErr w:type="gramEnd"/>
            <w:r w:rsidRPr="00EF72FE">
              <w:rPr>
                <w:rFonts w:asciiTheme="minorHAnsi" w:hAnsiTheme="minorHAnsi" w:cstheme="minorHAnsi"/>
                <w:sz w:val="24"/>
              </w:rPr>
              <w:t xml:space="preserve"> ışınlar</w:t>
            </w:r>
          </w:p>
        </w:tc>
        <w:tc>
          <w:tcPr>
            <w:tcW w:w="201"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r>
      <w:tr w:rsidR="00094DFB" w:rsidRPr="00EF72FE" w:rsidTr="00032835">
        <w:trPr>
          <w:trHeight w:val="255"/>
        </w:trPr>
        <w:tc>
          <w:tcPr>
            <w:tcW w:w="3844" w:type="dxa"/>
            <w:gridSpan w:val="4"/>
            <w:tcBorders>
              <w:top w:val="nil"/>
              <w:left w:val="nil"/>
              <w:bottom w:val="nil"/>
              <w:right w:val="single" w:sz="8" w:space="0" w:color="000000"/>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lastRenderedPageBreak/>
              <w:t>parçacık sağanağı</w:t>
            </w:r>
            <w:proofErr w:type="gramStart"/>
            <w:r w:rsidRPr="00EF72FE">
              <w:rPr>
                <w:rFonts w:asciiTheme="minorHAnsi" w:hAnsiTheme="minorHAnsi" w:cstheme="minorHAnsi"/>
                <w:sz w:val="24"/>
              </w:rPr>
              <w:t>…………………….</w:t>
            </w:r>
            <w:proofErr w:type="gramEnd"/>
          </w:p>
        </w:tc>
        <w:tc>
          <w:tcPr>
            <w:tcW w:w="391"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34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760" w:type="dxa"/>
            <w:tcBorders>
              <w:top w:val="nil"/>
              <w:left w:val="single" w:sz="8" w:space="0" w:color="auto"/>
              <w:bottom w:val="nil"/>
              <w:right w:val="single" w:sz="8" w:space="0" w:color="auto"/>
            </w:tcBorders>
            <w:shd w:val="clear" w:color="auto" w:fill="C0C0C0"/>
            <w:noWrap/>
            <w:vAlign w:val="bottom"/>
          </w:tcPr>
          <w:p w:rsidR="00094DFB" w:rsidRPr="00EF72FE" w:rsidRDefault="00094DFB" w:rsidP="00032835">
            <w:pPr>
              <w:jc w:val="both"/>
              <w:rPr>
                <w:rFonts w:asciiTheme="minorHAnsi" w:hAnsiTheme="minorHAnsi" w:cstheme="minorHAnsi"/>
                <w:color w:val="969696"/>
                <w:sz w:val="24"/>
              </w:rPr>
            </w:pPr>
            <w:r w:rsidRPr="00EF72FE">
              <w:rPr>
                <w:rFonts w:asciiTheme="minorHAnsi" w:hAnsiTheme="minorHAnsi" w:cstheme="minorHAnsi"/>
                <w:color w:val="969696"/>
                <w:sz w:val="24"/>
              </w:rPr>
              <w:t> </w:t>
            </w: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40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40" w:type="dxa"/>
            <w:tcBorders>
              <w:top w:val="nil"/>
              <w:left w:val="nil"/>
              <w:bottom w:val="nil"/>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1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624"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01"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r>
      <w:tr w:rsidR="00094DFB" w:rsidRPr="00EF72FE" w:rsidTr="00032835">
        <w:trPr>
          <w:trHeight w:val="270"/>
        </w:trPr>
        <w:tc>
          <w:tcPr>
            <w:tcW w:w="1132"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132"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133"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47" w:type="dxa"/>
            <w:tcBorders>
              <w:top w:val="nil"/>
              <w:left w:val="nil"/>
              <w:bottom w:val="nil"/>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391" w:type="dxa"/>
            <w:tcBorders>
              <w:top w:val="nil"/>
              <w:left w:val="nil"/>
              <w:bottom w:val="single" w:sz="8" w:space="0" w:color="auto"/>
              <w:right w:val="nil"/>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340" w:type="dxa"/>
            <w:tcBorders>
              <w:top w:val="nil"/>
              <w:left w:val="nil"/>
              <w:bottom w:val="single" w:sz="8" w:space="0" w:color="auto"/>
              <w:right w:val="nil"/>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760" w:type="dxa"/>
            <w:tcBorders>
              <w:top w:val="nil"/>
              <w:left w:val="single" w:sz="8" w:space="0" w:color="auto"/>
              <w:bottom w:val="nil"/>
              <w:right w:val="single" w:sz="8" w:space="0" w:color="auto"/>
            </w:tcBorders>
            <w:shd w:val="clear" w:color="auto" w:fill="C0C0C0"/>
            <w:noWrap/>
            <w:vAlign w:val="bottom"/>
          </w:tcPr>
          <w:p w:rsidR="00094DFB" w:rsidRPr="00EF72FE" w:rsidRDefault="00094DFB" w:rsidP="00032835">
            <w:pPr>
              <w:jc w:val="both"/>
              <w:rPr>
                <w:rFonts w:asciiTheme="minorHAnsi" w:hAnsiTheme="minorHAnsi" w:cstheme="minorHAnsi"/>
                <w:color w:val="969696"/>
                <w:sz w:val="24"/>
              </w:rPr>
            </w:pPr>
            <w:r w:rsidRPr="00EF72FE">
              <w:rPr>
                <w:rFonts w:asciiTheme="minorHAnsi" w:hAnsiTheme="minorHAnsi" w:cstheme="minorHAnsi"/>
                <w:color w:val="969696"/>
                <w:sz w:val="24"/>
              </w:rPr>
              <w:t> </w:t>
            </w: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400" w:type="dxa"/>
            <w:tcBorders>
              <w:top w:val="nil"/>
              <w:left w:val="nil"/>
              <w:bottom w:val="single" w:sz="8" w:space="0" w:color="auto"/>
              <w:right w:val="nil"/>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440" w:type="dxa"/>
            <w:tcBorders>
              <w:top w:val="nil"/>
              <w:left w:val="nil"/>
              <w:bottom w:val="single" w:sz="8" w:space="0" w:color="auto"/>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2944" w:type="dxa"/>
            <w:gridSpan w:val="3"/>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roofErr w:type="gramStart"/>
            <w:r w:rsidRPr="00EF72FE">
              <w:rPr>
                <w:rFonts w:asciiTheme="minorHAnsi" w:hAnsiTheme="minorHAnsi" w:cstheme="minorHAnsi"/>
                <w:sz w:val="24"/>
              </w:rPr>
              <w:t>…………</w:t>
            </w:r>
            <w:proofErr w:type="gramEnd"/>
            <w:r w:rsidRPr="00EF72FE">
              <w:rPr>
                <w:rFonts w:asciiTheme="minorHAnsi" w:hAnsiTheme="minorHAnsi" w:cstheme="minorHAnsi"/>
                <w:sz w:val="24"/>
              </w:rPr>
              <w:t xml:space="preserve">( 0,0001 </w:t>
            </w:r>
            <w:proofErr w:type="spellStart"/>
            <w:r w:rsidRPr="00EF72FE">
              <w:rPr>
                <w:rFonts w:asciiTheme="minorHAnsi" w:hAnsiTheme="minorHAnsi" w:cstheme="minorHAnsi"/>
                <w:sz w:val="24"/>
              </w:rPr>
              <w:t>nm</w:t>
            </w:r>
            <w:proofErr w:type="spellEnd"/>
            <w:r w:rsidRPr="00EF72FE">
              <w:rPr>
                <w:rFonts w:asciiTheme="minorHAnsi" w:hAnsiTheme="minorHAnsi" w:cstheme="minorHAnsi"/>
                <w:sz w:val="24"/>
              </w:rPr>
              <w:t>. )</w:t>
            </w:r>
          </w:p>
        </w:tc>
        <w:tc>
          <w:tcPr>
            <w:tcW w:w="201"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r>
      <w:tr w:rsidR="00094DFB" w:rsidRPr="00EF72FE" w:rsidTr="00032835">
        <w:trPr>
          <w:trHeight w:val="270"/>
        </w:trPr>
        <w:tc>
          <w:tcPr>
            <w:tcW w:w="1132"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132"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133"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47"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391" w:type="dxa"/>
            <w:tcBorders>
              <w:top w:val="nil"/>
              <w:left w:val="nil"/>
              <w:bottom w:val="single" w:sz="8" w:space="0" w:color="auto"/>
              <w:right w:val="nil"/>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340" w:type="dxa"/>
            <w:tcBorders>
              <w:top w:val="nil"/>
              <w:left w:val="nil"/>
              <w:bottom w:val="single" w:sz="8" w:space="0" w:color="auto"/>
              <w:right w:val="nil"/>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760" w:type="dxa"/>
            <w:tcBorders>
              <w:top w:val="nil"/>
              <w:left w:val="single" w:sz="8" w:space="0" w:color="auto"/>
              <w:bottom w:val="nil"/>
              <w:right w:val="single" w:sz="8" w:space="0" w:color="auto"/>
            </w:tcBorders>
            <w:shd w:val="clear" w:color="auto" w:fill="C0C0C0"/>
            <w:noWrap/>
            <w:vAlign w:val="bottom"/>
          </w:tcPr>
          <w:p w:rsidR="00094DFB" w:rsidRPr="00EF72FE" w:rsidRDefault="00094DFB" w:rsidP="00032835">
            <w:pPr>
              <w:jc w:val="both"/>
              <w:rPr>
                <w:rFonts w:asciiTheme="minorHAnsi" w:hAnsiTheme="minorHAnsi" w:cstheme="minorHAnsi"/>
                <w:color w:val="969696"/>
                <w:sz w:val="24"/>
              </w:rPr>
            </w:pPr>
            <w:r w:rsidRPr="00EF72FE">
              <w:rPr>
                <w:rFonts w:asciiTheme="minorHAnsi" w:hAnsiTheme="minorHAnsi" w:cstheme="minorHAnsi"/>
                <w:color w:val="969696"/>
                <w:sz w:val="24"/>
              </w:rPr>
              <w:t> </w:t>
            </w: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40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40" w:type="dxa"/>
            <w:tcBorders>
              <w:top w:val="nil"/>
              <w:left w:val="nil"/>
              <w:bottom w:val="nil"/>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1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624"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01"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r>
      <w:tr w:rsidR="00094DFB" w:rsidRPr="00EF72FE" w:rsidTr="00032835">
        <w:trPr>
          <w:trHeight w:val="255"/>
        </w:trPr>
        <w:tc>
          <w:tcPr>
            <w:tcW w:w="3397" w:type="dxa"/>
            <w:gridSpan w:val="3"/>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xml:space="preserve">Atom bombası ışınları </w:t>
            </w:r>
          </w:p>
        </w:tc>
        <w:tc>
          <w:tcPr>
            <w:tcW w:w="447" w:type="dxa"/>
            <w:tcBorders>
              <w:top w:val="nil"/>
              <w:left w:val="nil"/>
              <w:bottom w:val="nil"/>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391"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34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760" w:type="dxa"/>
            <w:tcBorders>
              <w:top w:val="nil"/>
              <w:left w:val="single" w:sz="8" w:space="0" w:color="auto"/>
              <w:bottom w:val="nil"/>
              <w:right w:val="single" w:sz="8" w:space="0" w:color="auto"/>
            </w:tcBorders>
            <w:shd w:val="clear" w:color="auto" w:fill="C0C0C0"/>
            <w:noWrap/>
            <w:vAlign w:val="bottom"/>
          </w:tcPr>
          <w:p w:rsidR="00094DFB" w:rsidRPr="00EF72FE" w:rsidRDefault="00094DFB" w:rsidP="00032835">
            <w:pPr>
              <w:jc w:val="both"/>
              <w:rPr>
                <w:rFonts w:asciiTheme="minorHAnsi" w:hAnsiTheme="minorHAnsi" w:cstheme="minorHAnsi"/>
                <w:color w:val="969696"/>
                <w:sz w:val="24"/>
              </w:rPr>
            </w:pPr>
            <w:r w:rsidRPr="00EF72FE">
              <w:rPr>
                <w:rFonts w:asciiTheme="minorHAnsi" w:hAnsiTheme="minorHAnsi" w:cstheme="minorHAnsi"/>
                <w:color w:val="969696"/>
                <w:sz w:val="24"/>
              </w:rPr>
              <w:t> </w:t>
            </w: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0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40" w:type="dxa"/>
            <w:tcBorders>
              <w:top w:val="nil"/>
              <w:left w:val="nil"/>
              <w:bottom w:val="nil"/>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2944" w:type="dxa"/>
            <w:gridSpan w:val="3"/>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xml:space="preserve">  </w:t>
            </w:r>
            <w:proofErr w:type="gramStart"/>
            <w:r w:rsidRPr="00EF72FE">
              <w:rPr>
                <w:rFonts w:asciiTheme="minorHAnsi" w:hAnsiTheme="minorHAnsi" w:cstheme="minorHAnsi"/>
                <w:sz w:val="24"/>
              </w:rPr>
              <w:t>………..</w:t>
            </w:r>
            <w:proofErr w:type="gramEnd"/>
            <w:r w:rsidRPr="00EF72FE">
              <w:rPr>
                <w:rFonts w:asciiTheme="minorHAnsi" w:hAnsiTheme="minorHAnsi" w:cstheme="minorHAnsi"/>
                <w:sz w:val="24"/>
              </w:rPr>
              <w:t xml:space="preserve"> Gamma ışınlar</w:t>
            </w:r>
          </w:p>
        </w:tc>
        <w:tc>
          <w:tcPr>
            <w:tcW w:w="201"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r>
      <w:tr w:rsidR="00094DFB" w:rsidRPr="00EF72FE" w:rsidTr="00032835">
        <w:trPr>
          <w:trHeight w:val="150"/>
        </w:trPr>
        <w:tc>
          <w:tcPr>
            <w:tcW w:w="1132"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132"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133"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47" w:type="dxa"/>
            <w:tcBorders>
              <w:top w:val="nil"/>
              <w:left w:val="nil"/>
              <w:bottom w:val="nil"/>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391"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34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760" w:type="dxa"/>
            <w:tcBorders>
              <w:top w:val="nil"/>
              <w:left w:val="single" w:sz="8" w:space="0" w:color="auto"/>
              <w:bottom w:val="nil"/>
              <w:right w:val="single" w:sz="8" w:space="0" w:color="auto"/>
            </w:tcBorders>
            <w:shd w:val="clear" w:color="auto" w:fill="C0C0C0"/>
            <w:noWrap/>
            <w:vAlign w:val="bottom"/>
          </w:tcPr>
          <w:p w:rsidR="00094DFB" w:rsidRPr="00EF72FE" w:rsidRDefault="00094DFB" w:rsidP="00032835">
            <w:pPr>
              <w:jc w:val="both"/>
              <w:rPr>
                <w:rFonts w:asciiTheme="minorHAnsi" w:hAnsiTheme="minorHAnsi" w:cstheme="minorHAnsi"/>
                <w:color w:val="969696"/>
                <w:sz w:val="24"/>
              </w:rPr>
            </w:pPr>
            <w:r w:rsidRPr="00EF72FE">
              <w:rPr>
                <w:rFonts w:asciiTheme="minorHAnsi" w:hAnsiTheme="minorHAnsi" w:cstheme="minorHAnsi"/>
                <w:color w:val="969696"/>
                <w:sz w:val="24"/>
              </w:rPr>
              <w:t> </w:t>
            </w: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0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40" w:type="dxa"/>
            <w:tcBorders>
              <w:top w:val="nil"/>
              <w:left w:val="nil"/>
              <w:bottom w:val="nil"/>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1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624"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01"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r>
      <w:tr w:rsidR="00094DFB" w:rsidRPr="00EF72FE" w:rsidTr="00032835">
        <w:trPr>
          <w:trHeight w:val="150"/>
        </w:trPr>
        <w:tc>
          <w:tcPr>
            <w:tcW w:w="1132"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132"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133"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47" w:type="dxa"/>
            <w:tcBorders>
              <w:top w:val="nil"/>
              <w:left w:val="nil"/>
              <w:bottom w:val="single" w:sz="8" w:space="0" w:color="auto"/>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391" w:type="dxa"/>
            <w:tcBorders>
              <w:top w:val="nil"/>
              <w:left w:val="nil"/>
              <w:bottom w:val="single" w:sz="8" w:space="0" w:color="auto"/>
              <w:right w:val="nil"/>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340" w:type="dxa"/>
            <w:tcBorders>
              <w:top w:val="nil"/>
              <w:left w:val="nil"/>
              <w:bottom w:val="single" w:sz="8" w:space="0" w:color="auto"/>
              <w:right w:val="nil"/>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760" w:type="dxa"/>
            <w:tcBorders>
              <w:top w:val="nil"/>
              <w:left w:val="single" w:sz="8" w:space="0" w:color="auto"/>
              <w:bottom w:val="nil"/>
              <w:right w:val="single" w:sz="8" w:space="0" w:color="auto"/>
            </w:tcBorders>
            <w:shd w:val="clear" w:color="auto" w:fill="C0C0C0"/>
            <w:noWrap/>
            <w:vAlign w:val="bottom"/>
          </w:tcPr>
          <w:p w:rsidR="00094DFB" w:rsidRPr="00EF72FE" w:rsidRDefault="00094DFB" w:rsidP="00032835">
            <w:pPr>
              <w:jc w:val="both"/>
              <w:rPr>
                <w:rFonts w:asciiTheme="minorHAnsi" w:hAnsiTheme="minorHAnsi" w:cstheme="minorHAnsi"/>
                <w:color w:val="969696"/>
                <w:sz w:val="24"/>
              </w:rPr>
            </w:pPr>
            <w:r w:rsidRPr="00EF72FE">
              <w:rPr>
                <w:rFonts w:asciiTheme="minorHAnsi" w:hAnsiTheme="minorHAnsi" w:cstheme="minorHAnsi"/>
                <w:color w:val="969696"/>
                <w:sz w:val="24"/>
              </w:rPr>
              <w:t> </w:t>
            </w: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00" w:type="dxa"/>
            <w:tcBorders>
              <w:top w:val="nil"/>
              <w:left w:val="nil"/>
              <w:bottom w:val="single" w:sz="8" w:space="0" w:color="auto"/>
              <w:right w:val="nil"/>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440" w:type="dxa"/>
            <w:tcBorders>
              <w:top w:val="nil"/>
              <w:left w:val="nil"/>
              <w:bottom w:val="nil"/>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1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624"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01"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r>
      <w:tr w:rsidR="00094DFB" w:rsidRPr="00EF72FE" w:rsidTr="00032835">
        <w:trPr>
          <w:trHeight w:val="270"/>
        </w:trPr>
        <w:tc>
          <w:tcPr>
            <w:tcW w:w="2264" w:type="dxa"/>
            <w:gridSpan w:val="2"/>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xml:space="preserve">Işın tedavisi </w:t>
            </w:r>
          </w:p>
        </w:tc>
        <w:tc>
          <w:tcPr>
            <w:tcW w:w="1133" w:type="dxa"/>
            <w:tcBorders>
              <w:top w:val="nil"/>
              <w:left w:val="nil"/>
              <w:bottom w:val="nil"/>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447" w:type="dxa"/>
            <w:tcBorders>
              <w:top w:val="nil"/>
              <w:left w:val="nil"/>
              <w:bottom w:val="nil"/>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391" w:type="dxa"/>
            <w:tcBorders>
              <w:top w:val="nil"/>
              <w:left w:val="nil"/>
              <w:bottom w:val="single" w:sz="8" w:space="0" w:color="auto"/>
              <w:right w:val="nil"/>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340" w:type="dxa"/>
            <w:tcBorders>
              <w:top w:val="nil"/>
              <w:left w:val="nil"/>
              <w:bottom w:val="single" w:sz="8" w:space="0" w:color="auto"/>
              <w:right w:val="nil"/>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760" w:type="dxa"/>
            <w:tcBorders>
              <w:top w:val="nil"/>
              <w:left w:val="single" w:sz="8" w:space="0" w:color="auto"/>
              <w:bottom w:val="nil"/>
              <w:right w:val="single" w:sz="8" w:space="0" w:color="auto"/>
            </w:tcBorders>
            <w:shd w:val="clear" w:color="auto" w:fill="C0C0C0"/>
            <w:noWrap/>
            <w:vAlign w:val="bottom"/>
          </w:tcPr>
          <w:p w:rsidR="00094DFB" w:rsidRPr="00EF72FE" w:rsidRDefault="00094DFB" w:rsidP="00032835">
            <w:pPr>
              <w:jc w:val="both"/>
              <w:rPr>
                <w:rFonts w:asciiTheme="minorHAnsi" w:hAnsiTheme="minorHAnsi" w:cstheme="minorHAnsi"/>
                <w:color w:val="969696"/>
                <w:sz w:val="24"/>
              </w:rPr>
            </w:pPr>
            <w:r w:rsidRPr="00EF72FE">
              <w:rPr>
                <w:rFonts w:asciiTheme="minorHAnsi" w:hAnsiTheme="minorHAnsi" w:cstheme="minorHAnsi"/>
                <w:color w:val="969696"/>
                <w:sz w:val="24"/>
              </w:rPr>
              <w:t> </w:t>
            </w: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00" w:type="dxa"/>
            <w:tcBorders>
              <w:top w:val="nil"/>
              <w:left w:val="nil"/>
              <w:bottom w:val="nil"/>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440" w:type="dxa"/>
            <w:tcBorders>
              <w:top w:val="nil"/>
              <w:left w:val="nil"/>
              <w:bottom w:val="nil"/>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2944" w:type="dxa"/>
            <w:gridSpan w:val="3"/>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xml:space="preserve">  </w:t>
            </w:r>
            <w:proofErr w:type="gramStart"/>
            <w:r w:rsidRPr="00EF72FE">
              <w:rPr>
                <w:rFonts w:asciiTheme="minorHAnsi" w:hAnsiTheme="minorHAnsi" w:cstheme="minorHAnsi"/>
                <w:sz w:val="24"/>
              </w:rPr>
              <w:t>………..</w:t>
            </w:r>
            <w:proofErr w:type="gramEnd"/>
            <w:r w:rsidRPr="00EF72FE">
              <w:rPr>
                <w:rFonts w:asciiTheme="minorHAnsi" w:hAnsiTheme="minorHAnsi" w:cstheme="minorHAnsi"/>
                <w:sz w:val="24"/>
              </w:rPr>
              <w:t xml:space="preserve">( 0,001 </w:t>
            </w:r>
            <w:proofErr w:type="spellStart"/>
            <w:r w:rsidRPr="00EF72FE">
              <w:rPr>
                <w:rFonts w:asciiTheme="minorHAnsi" w:hAnsiTheme="minorHAnsi" w:cstheme="minorHAnsi"/>
                <w:sz w:val="24"/>
              </w:rPr>
              <w:t>nm</w:t>
            </w:r>
            <w:proofErr w:type="spellEnd"/>
            <w:r w:rsidRPr="00EF72FE">
              <w:rPr>
                <w:rFonts w:asciiTheme="minorHAnsi" w:hAnsiTheme="minorHAnsi" w:cstheme="minorHAnsi"/>
                <w:sz w:val="24"/>
              </w:rPr>
              <w:t>. )</w:t>
            </w:r>
          </w:p>
        </w:tc>
        <w:tc>
          <w:tcPr>
            <w:tcW w:w="201"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r>
      <w:tr w:rsidR="00094DFB" w:rsidRPr="00EF72FE" w:rsidTr="00032835">
        <w:trPr>
          <w:trHeight w:val="270"/>
        </w:trPr>
        <w:tc>
          <w:tcPr>
            <w:tcW w:w="3397" w:type="dxa"/>
            <w:gridSpan w:val="3"/>
            <w:tcBorders>
              <w:top w:val="nil"/>
              <w:left w:val="nil"/>
              <w:bottom w:val="nil"/>
              <w:right w:val="single" w:sz="8" w:space="0" w:color="000000"/>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xml:space="preserve">  (radyum ve x-ışınları)</w:t>
            </w:r>
            <w:proofErr w:type="gramStart"/>
            <w:r w:rsidRPr="00EF72FE">
              <w:rPr>
                <w:rFonts w:asciiTheme="minorHAnsi" w:hAnsiTheme="minorHAnsi" w:cstheme="minorHAnsi"/>
                <w:sz w:val="24"/>
              </w:rPr>
              <w:t>…………..</w:t>
            </w:r>
            <w:proofErr w:type="gramEnd"/>
          </w:p>
        </w:tc>
        <w:tc>
          <w:tcPr>
            <w:tcW w:w="447"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391" w:type="dxa"/>
            <w:tcBorders>
              <w:top w:val="nil"/>
              <w:left w:val="nil"/>
              <w:bottom w:val="single" w:sz="8" w:space="0" w:color="auto"/>
              <w:right w:val="nil"/>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340" w:type="dxa"/>
            <w:tcBorders>
              <w:top w:val="nil"/>
              <w:left w:val="nil"/>
              <w:bottom w:val="single" w:sz="8" w:space="0" w:color="auto"/>
              <w:right w:val="nil"/>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760" w:type="dxa"/>
            <w:tcBorders>
              <w:top w:val="nil"/>
              <w:left w:val="single" w:sz="8" w:space="0" w:color="auto"/>
              <w:bottom w:val="nil"/>
              <w:right w:val="single" w:sz="8" w:space="0" w:color="auto"/>
            </w:tcBorders>
            <w:shd w:val="clear" w:color="auto" w:fill="C0C0C0"/>
            <w:noWrap/>
            <w:vAlign w:val="bottom"/>
          </w:tcPr>
          <w:p w:rsidR="00094DFB" w:rsidRPr="00EF72FE" w:rsidRDefault="00094DFB" w:rsidP="00032835">
            <w:pPr>
              <w:jc w:val="both"/>
              <w:rPr>
                <w:rFonts w:asciiTheme="minorHAnsi" w:hAnsiTheme="minorHAnsi" w:cstheme="minorHAnsi"/>
                <w:color w:val="969696"/>
                <w:sz w:val="24"/>
              </w:rPr>
            </w:pPr>
            <w:r w:rsidRPr="00EF72FE">
              <w:rPr>
                <w:rFonts w:asciiTheme="minorHAnsi" w:hAnsiTheme="minorHAnsi" w:cstheme="minorHAnsi"/>
                <w:color w:val="969696"/>
                <w:sz w:val="24"/>
              </w:rPr>
              <w:t> </w:t>
            </w: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00" w:type="dxa"/>
            <w:tcBorders>
              <w:top w:val="nil"/>
              <w:left w:val="nil"/>
              <w:bottom w:val="nil"/>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440" w:type="dxa"/>
            <w:tcBorders>
              <w:top w:val="nil"/>
              <w:left w:val="nil"/>
              <w:bottom w:val="nil"/>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1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624"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01"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r>
      <w:tr w:rsidR="00094DFB" w:rsidRPr="00EF72FE" w:rsidTr="00032835">
        <w:trPr>
          <w:trHeight w:val="255"/>
        </w:trPr>
        <w:tc>
          <w:tcPr>
            <w:tcW w:w="1132"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132"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133" w:type="dxa"/>
            <w:tcBorders>
              <w:top w:val="nil"/>
              <w:left w:val="nil"/>
              <w:bottom w:val="nil"/>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447" w:type="dxa"/>
            <w:tcBorders>
              <w:top w:val="nil"/>
              <w:left w:val="nil"/>
              <w:bottom w:val="nil"/>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391"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34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760" w:type="dxa"/>
            <w:tcBorders>
              <w:top w:val="nil"/>
              <w:left w:val="single" w:sz="8" w:space="0" w:color="auto"/>
              <w:bottom w:val="nil"/>
              <w:right w:val="single" w:sz="8" w:space="0" w:color="auto"/>
            </w:tcBorders>
            <w:shd w:val="clear" w:color="auto" w:fill="C0C0C0"/>
            <w:noWrap/>
            <w:vAlign w:val="bottom"/>
          </w:tcPr>
          <w:p w:rsidR="00094DFB" w:rsidRPr="00EF72FE" w:rsidRDefault="00094DFB" w:rsidP="00032835">
            <w:pPr>
              <w:jc w:val="both"/>
              <w:rPr>
                <w:rFonts w:asciiTheme="minorHAnsi" w:hAnsiTheme="minorHAnsi" w:cstheme="minorHAnsi"/>
                <w:color w:val="969696"/>
                <w:sz w:val="24"/>
              </w:rPr>
            </w:pPr>
            <w:r w:rsidRPr="00EF72FE">
              <w:rPr>
                <w:rFonts w:asciiTheme="minorHAnsi" w:hAnsiTheme="minorHAnsi" w:cstheme="minorHAnsi"/>
                <w:color w:val="969696"/>
                <w:sz w:val="24"/>
              </w:rPr>
              <w:t> </w:t>
            </w: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00" w:type="dxa"/>
            <w:tcBorders>
              <w:top w:val="nil"/>
              <w:left w:val="nil"/>
              <w:bottom w:val="nil"/>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440" w:type="dxa"/>
            <w:tcBorders>
              <w:top w:val="nil"/>
              <w:left w:val="nil"/>
              <w:bottom w:val="nil"/>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1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624"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01"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r>
      <w:tr w:rsidR="00094DFB" w:rsidRPr="00EF72FE" w:rsidTr="00032835">
        <w:trPr>
          <w:trHeight w:val="270"/>
        </w:trPr>
        <w:tc>
          <w:tcPr>
            <w:tcW w:w="1132"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132"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133" w:type="dxa"/>
            <w:tcBorders>
              <w:top w:val="nil"/>
              <w:left w:val="nil"/>
              <w:bottom w:val="nil"/>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447" w:type="dxa"/>
            <w:tcBorders>
              <w:top w:val="nil"/>
              <w:left w:val="nil"/>
              <w:bottom w:val="single" w:sz="8" w:space="0" w:color="auto"/>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391" w:type="dxa"/>
            <w:tcBorders>
              <w:top w:val="nil"/>
              <w:left w:val="nil"/>
              <w:bottom w:val="single" w:sz="8" w:space="0" w:color="auto"/>
              <w:right w:val="nil"/>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340" w:type="dxa"/>
            <w:tcBorders>
              <w:top w:val="nil"/>
              <w:left w:val="nil"/>
              <w:bottom w:val="single" w:sz="8" w:space="0" w:color="auto"/>
              <w:right w:val="nil"/>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760" w:type="dxa"/>
            <w:tcBorders>
              <w:top w:val="nil"/>
              <w:left w:val="single" w:sz="8" w:space="0" w:color="auto"/>
              <w:bottom w:val="nil"/>
              <w:right w:val="single" w:sz="8" w:space="0" w:color="auto"/>
            </w:tcBorders>
            <w:shd w:val="clear" w:color="auto" w:fill="C0C0C0"/>
            <w:noWrap/>
            <w:vAlign w:val="bottom"/>
          </w:tcPr>
          <w:p w:rsidR="00094DFB" w:rsidRPr="00EF72FE" w:rsidRDefault="00094DFB" w:rsidP="00032835">
            <w:pPr>
              <w:jc w:val="both"/>
              <w:rPr>
                <w:rFonts w:asciiTheme="minorHAnsi" w:hAnsiTheme="minorHAnsi" w:cstheme="minorHAnsi"/>
                <w:color w:val="969696"/>
                <w:sz w:val="24"/>
              </w:rPr>
            </w:pPr>
            <w:r w:rsidRPr="00EF72FE">
              <w:rPr>
                <w:rFonts w:asciiTheme="minorHAnsi" w:hAnsiTheme="minorHAnsi" w:cstheme="minorHAnsi"/>
                <w:color w:val="969696"/>
                <w:sz w:val="24"/>
              </w:rPr>
              <w:t> </w:t>
            </w: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00" w:type="dxa"/>
            <w:tcBorders>
              <w:top w:val="nil"/>
              <w:left w:val="nil"/>
              <w:bottom w:val="single" w:sz="8" w:space="0" w:color="auto"/>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440" w:type="dxa"/>
            <w:tcBorders>
              <w:top w:val="nil"/>
              <w:left w:val="nil"/>
              <w:bottom w:val="single" w:sz="8" w:space="0" w:color="auto"/>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1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624"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01"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r>
      <w:tr w:rsidR="00094DFB" w:rsidRPr="00EF72FE" w:rsidTr="00032835">
        <w:trPr>
          <w:trHeight w:val="255"/>
        </w:trPr>
        <w:tc>
          <w:tcPr>
            <w:tcW w:w="3844" w:type="dxa"/>
            <w:gridSpan w:val="4"/>
            <w:tcBorders>
              <w:top w:val="nil"/>
              <w:left w:val="nil"/>
              <w:bottom w:val="nil"/>
              <w:right w:val="single" w:sz="8" w:space="0" w:color="000000"/>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xml:space="preserve">Röntgen ışınları (x-ışınları) </w:t>
            </w:r>
            <w:proofErr w:type="gramStart"/>
            <w:r w:rsidRPr="00EF72FE">
              <w:rPr>
                <w:rFonts w:asciiTheme="minorHAnsi" w:hAnsiTheme="minorHAnsi" w:cstheme="minorHAnsi"/>
                <w:sz w:val="24"/>
              </w:rPr>
              <w:t>…………..</w:t>
            </w:r>
            <w:proofErr w:type="gramEnd"/>
          </w:p>
        </w:tc>
        <w:tc>
          <w:tcPr>
            <w:tcW w:w="391"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34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760" w:type="dxa"/>
            <w:tcBorders>
              <w:top w:val="nil"/>
              <w:left w:val="single" w:sz="8" w:space="0" w:color="auto"/>
              <w:bottom w:val="nil"/>
              <w:right w:val="single" w:sz="8" w:space="0" w:color="auto"/>
            </w:tcBorders>
            <w:shd w:val="clear" w:color="auto" w:fill="C0C0C0"/>
            <w:noWrap/>
            <w:vAlign w:val="bottom"/>
          </w:tcPr>
          <w:p w:rsidR="00094DFB" w:rsidRPr="00EF72FE" w:rsidRDefault="00094DFB" w:rsidP="00032835">
            <w:pPr>
              <w:jc w:val="both"/>
              <w:rPr>
                <w:rFonts w:asciiTheme="minorHAnsi" w:hAnsiTheme="minorHAnsi" w:cstheme="minorHAnsi"/>
                <w:color w:val="969696"/>
                <w:sz w:val="24"/>
              </w:rPr>
            </w:pPr>
            <w:r w:rsidRPr="00EF72FE">
              <w:rPr>
                <w:rFonts w:asciiTheme="minorHAnsi" w:hAnsiTheme="minorHAnsi" w:cstheme="minorHAnsi"/>
                <w:color w:val="969696"/>
                <w:sz w:val="24"/>
              </w:rPr>
              <w:t> </w:t>
            </w: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00" w:type="dxa"/>
            <w:tcBorders>
              <w:top w:val="nil"/>
              <w:left w:val="nil"/>
              <w:bottom w:val="nil"/>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3224" w:type="dxa"/>
            <w:gridSpan w:val="3"/>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roofErr w:type="gramStart"/>
            <w:r w:rsidRPr="00EF72FE">
              <w:rPr>
                <w:rFonts w:asciiTheme="minorHAnsi" w:hAnsiTheme="minorHAnsi" w:cstheme="minorHAnsi"/>
                <w:sz w:val="24"/>
              </w:rPr>
              <w:t>………………..</w:t>
            </w:r>
            <w:proofErr w:type="gramEnd"/>
            <w:r w:rsidRPr="00EF72FE">
              <w:rPr>
                <w:rFonts w:asciiTheme="minorHAnsi" w:hAnsiTheme="minorHAnsi" w:cstheme="minorHAnsi"/>
                <w:sz w:val="24"/>
              </w:rPr>
              <w:t xml:space="preserve"> </w:t>
            </w:r>
            <w:proofErr w:type="gramStart"/>
            <w:r w:rsidRPr="00EF72FE">
              <w:rPr>
                <w:rFonts w:asciiTheme="minorHAnsi" w:hAnsiTheme="minorHAnsi" w:cstheme="minorHAnsi"/>
                <w:sz w:val="24"/>
              </w:rPr>
              <w:t>x</w:t>
            </w:r>
            <w:proofErr w:type="gramEnd"/>
            <w:r w:rsidRPr="00EF72FE">
              <w:rPr>
                <w:rFonts w:asciiTheme="minorHAnsi" w:hAnsiTheme="minorHAnsi" w:cstheme="minorHAnsi"/>
                <w:sz w:val="24"/>
              </w:rPr>
              <w:t>-Işınları</w:t>
            </w:r>
          </w:p>
        </w:tc>
        <w:tc>
          <w:tcPr>
            <w:tcW w:w="1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01"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r>
      <w:tr w:rsidR="00094DFB" w:rsidRPr="00EF72FE" w:rsidTr="00032835">
        <w:trPr>
          <w:trHeight w:val="270"/>
        </w:trPr>
        <w:tc>
          <w:tcPr>
            <w:tcW w:w="1132"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132"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133"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47" w:type="dxa"/>
            <w:tcBorders>
              <w:top w:val="nil"/>
              <w:left w:val="nil"/>
              <w:bottom w:val="nil"/>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391" w:type="dxa"/>
            <w:tcBorders>
              <w:top w:val="nil"/>
              <w:left w:val="nil"/>
              <w:bottom w:val="single" w:sz="8" w:space="0" w:color="auto"/>
              <w:right w:val="nil"/>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340" w:type="dxa"/>
            <w:tcBorders>
              <w:top w:val="nil"/>
              <w:left w:val="nil"/>
              <w:bottom w:val="single" w:sz="8" w:space="0" w:color="auto"/>
              <w:right w:val="nil"/>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760" w:type="dxa"/>
            <w:tcBorders>
              <w:top w:val="nil"/>
              <w:left w:val="single" w:sz="8" w:space="0" w:color="auto"/>
              <w:bottom w:val="nil"/>
              <w:right w:val="single" w:sz="8" w:space="0" w:color="auto"/>
            </w:tcBorders>
            <w:shd w:val="clear" w:color="auto" w:fill="C0C0C0"/>
            <w:noWrap/>
            <w:vAlign w:val="bottom"/>
          </w:tcPr>
          <w:p w:rsidR="00094DFB" w:rsidRPr="00EF72FE" w:rsidRDefault="00094DFB" w:rsidP="00032835">
            <w:pPr>
              <w:jc w:val="both"/>
              <w:rPr>
                <w:rFonts w:asciiTheme="minorHAnsi" w:hAnsiTheme="minorHAnsi" w:cstheme="minorHAnsi"/>
                <w:color w:val="969696"/>
                <w:sz w:val="24"/>
              </w:rPr>
            </w:pPr>
            <w:r w:rsidRPr="00EF72FE">
              <w:rPr>
                <w:rFonts w:asciiTheme="minorHAnsi" w:hAnsiTheme="minorHAnsi" w:cstheme="minorHAnsi"/>
                <w:color w:val="969696"/>
                <w:sz w:val="24"/>
              </w:rPr>
              <w:t> </w:t>
            </w: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00" w:type="dxa"/>
            <w:tcBorders>
              <w:top w:val="nil"/>
              <w:left w:val="nil"/>
              <w:bottom w:val="single" w:sz="8" w:space="0" w:color="auto"/>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440" w:type="dxa"/>
            <w:tcBorders>
              <w:top w:val="nil"/>
              <w:left w:val="nil"/>
              <w:bottom w:val="single" w:sz="8" w:space="0" w:color="auto"/>
              <w:right w:val="nil"/>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2784" w:type="dxa"/>
            <w:gridSpan w:val="2"/>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roofErr w:type="gramStart"/>
            <w:r w:rsidRPr="00EF72FE">
              <w:rPr>
                <w:rFonts w:asciiTheme="minorHAnsi" w:hAnsiTheme="minorHAnsi" w:cstheme="minorHAnsi"/>
                <w:sz w:val="24"/>
              </w:rPr>
              <w:t>…………..</w:t>
            </w:r>
            <w:proofErr w:type="gramEnd"/>
            <w:r w:rsidRPr="00EF72FE">
              <w:rPr>
                <w:rFonts w:asciiTheme="minorHAnsi" w:hAnsiTheme="minorHAnsi" w:cstheme="minorHAnsi"/>
                <w:sz w:val="24"/>
              </w:rPr>
              <w:t xml:space="preserve">( 1 </w:t>
            </w:r>
            <w:proofErr w:type="spellStart"/>
            <w:r w:rsidRPr="00EF72FE">
              <w:rPr>
                <w:rFonts w:asciiTheme="minorHAnsi" w:hAnsiTheme="minorHAnsi" w:cstheme="minorHAnsi"/>
                <w:sz w:val="24"/>
              </w:rPr>
              <w:t>nm</w:t>
            </w:r>
            <w:proofErr w:type="spellEnd"/>
            <w:r w:rsidRPr="00EF72FE">
              <w:rPr>
                <w:rFonts w:asciiTheme="minorHAnsi" w:hAnsiTheme="minorHAnsi" w:cstheme="minorHAnsi"/>
                <w:sz w:val="24"/>
              </w:rPr>
              <w:t>.)</w:t>
            </w:r>
          </w:p>
        </w:tc>
        <w:tc>
          <w:tcPr>
            <w:tcW w:w="1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01"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r>
      <w:tr w:rsidR="00094DFB" w:rsidRPr="00EF72FE" w:rsidTr="00032835">
        <w:trPr>
          <w:trHeight w:val="165"/>
        </w:trPr>
        <w:tc>
          <w:tcPr>
            <w:tcW w:w="1132"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132"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133"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47"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391"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34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760" w:type="dxa"/>
            <w:tcBorders>
              <w:top w:val="nil"/>
              <w:left w:val="single" w:sz="8" w:space="0" w:color="auto"/>
              <w:bottom w:val="nil"/>
              <w:right w:val="single" w:sz="8" w:space="0" w:color="auto"/>
            </w:tcBorders>
            <w:shd w:val="clear" w:color="auto" w:fill="C0C0C0"/>
            <w:noWrap/>
            <w:vAlign w:val="bottom"/>
          </w:tcPr>
          <w:p w:rsidR="00094DFB" w:rsidRPr="00EF72FE" w:rsidRDefault="00094DFB" w:rsidP="00032835">
            <w:pPr>
              <w:jc w:val="both"/>
              <w:rPr>
                <w:rFonts w:asciiTheme="minorHAnsi" w:hAnsiTheme="minorHAnsi" w:cstheme="minorHAnsi"/>
                <w:color w:val="969696"/>
                <w:sz w:val="24"/>
              </w:rPr>
            </w:pPr>
            <w:r w:rsidRPr="00EF72FE">
              <w:rPr>
                <w:rFonts w:asciiTheme="minorHAnsi" w:hAnsiTheme="minorHAnsi" w:cstheme="minorHAnsi"/>
                <w:color w:val="969696"/>
                <w:sz w:val="24"/>
              </w:rPr>
              <w:t> </w:t>
            </w: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00" w:type="dxa"/>
            <w:tcBorders>
              <w:top w:val="nil"/>
              <w:left w:val="nil"/>
              <w:bottom w:val="nil"/>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440" w:type="dxa"/>
            <w:tcBorders>
              <w:top w:val="nil"/>
              <w:left w:val="nil"/>
              <w:bottom w:val="nil"/>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1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624"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01"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r>
      <w:tr w:rsidR="00094DFB" w:rsidRPr="00EF72FE" w:rsidTr="00032835">
        <w:trPr>
          <w:trHeight w:val="60"/>
        </w:trPr>
        <w:tc>
          <w:tcPr>
            <w:tcW w:w="1132"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132"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133"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47"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391"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34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760" w:type="dxa"/>
            <w:tcBorders>
              <w:top w:val="nil"/>
              <w:left w:val="single" w:sz="8" w:space="0" w:color="auto"/>
              <w:bottom w:val="nil"/>
              <w:right w:val="single" w:sz="8" w:space="0" w:color="auto"/>
            </w:tcBorders>
            <w:shd w:val="clear" w:color="auto" w:fill="C0C0C0"/>
            <w:noWrap/>
            <w:vAlign w:val="bottom"/>
          </w:tcPr>
          <w:p w:rsidR="00094DFB" w:rsidRPr="00EF72FE" w:rsidRDefault="00094DFB" w:rsidP="00032835">
            <w:pPr>
              <w:jc w:val="both"/>
              <w:rPr>
                <w:rFonts w:asciiTheme="minorHAnsi" w:hAnsiTheme="minorHAnsi" w:cstheme="minorHAnsi"/>
                <w:color w:val="969696"/>
                <w:sz w:val="24"/>
              </w:rPr>
            </w:pPr>
            <w:r w:rsidRPr="00EF72FE">
              <w:rPr>
                <w:rFonts w:asciiTheme="minorHAnsi" w:hAnsiTheme="minorHAnsi" w:cstheme="minorHAnsi"/>
                <w:color w:val="969696"/>
                <w:sz w:val="24"/>
              </w:rPr>
              <w:t> </w:t>
            </w: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00" w:type="dxa"/>
            <w:tcBorders>
              <w:top w:val="nil"/>
              <w:left w:val="nil"/>
              <w:bottom w:val="nil"/>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440" w:type="dxa"/>
            <w:tcBorders>
              <w:top w:val="nil"/>
              <w:left w:val="nil"/>
              <w:bottom w:val="nil"/>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1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624"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01"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r>
      <w:tr w:rsidR="00094DFB" w:rsidRPr="00EF72FE" w:rsidTr="00032835">
        <w:trPr>
          <w:trHeight w:val="270"/>
        </w:trPr>
        <w:tc>
          <w:tcPr>
            <w:tcW w:w="4575" w:type="dxa"/>
            <w:gridSpan w:val="6"/>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xml:space="preserve">Bakteri öldürücü etki </w:t>
            </w:r>
            <w:proofErr w:type="gramStart"/>
            <w:r w:rsidRPr="00EF72FE">
              <w:rPr>
                <w:rFonts w:asciiTheme="minorHAnsi" w:hAnsiTheme="minorHAnsi" w:cstheme="minorHAnsi"/>
                <w:sz w:val="24"/>
              </w:rPr>
              <w:t>………………………….</w:t>
            </w:r>
            <w:proofErr w:type="gramEnd"/>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760" w:type="dxa"/>
            <w:tcBorders>
              <w:top w:val="nil"/>
              <w:left w:val="single" w:sz="8" w:space="0" w:color="auto"/>
              <w:bottom w:val="nil"/>
              <w:right w:val="single" w:sz="8" w:space="0" w:color="auto"/>
            </w:tcBorders>
            <w:shd w:val="clear" w:color="auto" w:fill="C0C0C0"/>
            <w:noWrap/>
            <w:vAlign w:val="bottom"/>
          </w:tcPr>
          <w:p w:rsidR="00094DFB" w:rsidRPr="00EF72FE" w:rsidRDefault="00094DFB" w:rsidP="00032835">
            <w:pPr>
              <w:jc w:val="both"/>
              <w:rPr>
                <w:rFonts w:asciiTheme="minorHAnsi" w:hAnsiTheme="minorHAnsi" w:cstheme="minorHAnsi"/>
                <w:color w:val="969696"/>
                <w:sz w:val="24"/>
              </w:rPr>
            </w:pPr>
            <w:r w:rsidRPr="00EF72FE">
              <w:rPr>
                <w:rFonts w:asciiTheme="minorHAnsi" w:hAnsiTheme="minorHAnsi" w:cstheme="minorHAnsi"/>
                <w:color w:val="969696"/>
                <w:sz w:val="24"/>
              </w:rPr>
              <w:t> </w:t>
            </w: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00" w:type="dxa"/>
            <w:tcBorders>
              <w:top w:val="nil"/>
              <w:left w:val="nil"/>
              <w:bottom w:val="single" w:sz="8" w:space="0" w:color="auto"/>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440" w:type="dxa"/>
            <w:tcBorders>
              <w:top w:val="nil"/>
              <w:left w:val="nil"/>
              <w:bottom w:val="nil"/>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2784" w:type="dxa"/>
            <w:gridSpan w:val="2"/>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xml:space="preserve"> </w:t>
            </w:r>
            <w:proofErr w:type="gramStart"/>
            <w:r w:rsidRPr="00EF72FE">
              <w:rPr>
                <w:rFonts w:asciiTheme="minorHAnsi" w:hAnsiTheme="minorHAnsi" w:cstheme="minorHAnsi"/>
                <w:sz w:val="24"/>
              </w:rPr>
              <w:t>…………</w:t>
            </w:r>
            <w:proofErr w:type="gramEnd"/>
            <w:r w:rsidRPr="00EF72FE">
              <w:rPr>
                <w:rFonts w:asciiTheme="minorHAnsi" w:hAnsiTheme="minorHAnsi" w:cstheme="minorHAnsi"/>
                <w:sz w:val="24"/>
              </w:rPr>
              <w:t xml:space="preserve">( 100 </w:t>
            </w:r>
            <w:proofErr w:type="spellStart"/>
            <w:r w:rsidRPr="00EF72FE">
              <w:rPr>
                <w:rFonts w:asciiTheme="minorHAnsi" w:hAnsiTheme="minorHAnsi" w:cstheme="minorHAnsi"/>
                <w:sz w:val="24"/>
              </w:rPr>
              <w:t>nm</w:t>
            </w:r>
            <w:proofErr w:type="spellEnd"/>
            <w:r w:rsidRPr="00EF72FE">
              <w:rPr>
                <w:rFonts w:asciiTheme="minorHAnsi" w:hAnsiTheme="minorHAnsi" w:cstheme="minorHAnsi"/>
                <w:sz w:val="24"/>
              </w:rPr>
              <w:t>. )</w:t>
            </w:r>
          </w:p>
        </w:tc>
        <w:tc>
          <w:tcPr>
            <w:tcW w:w="1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01"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r>
      <w:tr w:rsidR="00094DFB" w:rsidRPr="00EF72FE" w:rsidTr="00032835">
        <w:trPr>
          <w:trHeight w:val="255"/>
        </w:trPr>
        <w:tc>
          <w:tcPr>
            <w:tcW w:w="1132"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132"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133"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47"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391"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34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760" w:type="dxa"/>
            <w:tcBorders>
              <w:top w:val="nil"/>
              <w:left w:val="single" w:sz="8" w:space="0" w:color="auto"/>
              <w:bottom w:val="nil"/>
              <w:right w:val="single" w:sz="8" w:space="0" w:color="auto"/>
            </w:tcBorders>
            <w:shd w:val="clear" w:color="auto" w:fill="C0C0C0"/>
            <w:noWrap/>
            <w:vAlign w:val="bottom"/>
          </w:tcPr>
          <w:p w:rsidR="00094DFB" w:rsidRPr="00EF72FE" w:rsidRDefault="00094DFB" w:rsidP="00032835">
            <w:pPr>
              <w:jc w:val="both"/>
              <w:rPr>
                <w:rFonts w:asciiTheme="minorHAnsi" w:hAnsiTheme="minorHAnsi" w:cstheme="minorHAnsi"/>
                <w:color w:val="969696"/>
                <w:sz w:val="24"/>
              </w:rPr>
            </w:pPr>
            <w:r w:rsidRPr="00EF72FE">
              <w:rPr>
                <w:rFonts w:asciiTheme="minorHAnsi" w:hAnsiTheme="minorHAnsi" w:cstheme="minorHAnsi"/>
                <w:color w:val="969696"/>
                <w:sz w:val="24"/>
              </w:rPr>
              <w:t> </w:t>
            </w: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0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40" w:type="dxa"/>
            <w:tcBorders>
              <w:top w:val="nil"/>
              <w:left w:val="nil"/>
              <w:bottom w:val="nil"/>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2784" w:type="dxa"/>
            <w:gridSpan w:val="2"/>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xml:space="preserve"> </w:t>
            </w:r>
            <w:proofErr w:type="gramStart"/>
            <w:r w:rsidRPr="00EF72FE">
              <w:rPr>
                <w:rFonts w:asciiTheme="minorHAnsi" w:hAnsiTheme="minorHAnsi" w:cstheme="minorHAnsi"/>
                <w:sz w:val="24"/>
              </w:rPr>
              <w:t>………….</w:t>
            </w:r>
            <w:proofErr w:type="gramEnd"/>
            <w:r w:rsidRPr="00EF72FE">
              <w:rPr>
                <w:rFonts w:asciiTheme="minorHAnsi" w:hAnsiTheme="minorHAnsi" w:cstheme="minorHAnsi"/>
                <w:sz w:val="24"/>
              </w:rPr>
              <w:t xml:space="preserve"> Mor ötesi</w:t>
            </w:r>
          </w:p>
        </w:tc>
        <w:tc>
          <w:tcPr>
            <w:tcW w:w="1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01"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r>
      <w:tr w:rsidR="00094DFB" w:rsidRPr="00EF72FE" w:rsidTr="00032835">
        <w:trPr>
          <w:trHeight w:val="120"/>
        </w:trPr>
        <w:tc>
          <w:tcPr>
            <w:tcW w:w="1132"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132"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133"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47"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391"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34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760" w:type="dxa"/>
            <w:tcBorders>
              <w:top w:val="nil"/>
              <w:left w:val="single" w:sz="8" w:space="0" w:color="auto"/>
              <w:bottom w:val="nil"/>
              <w:right w:val="single" w:sz="8" w:space="0" w:color="auto"/>
            </w:tcBorders>
            <w:shd w:val="clear" w:color="auto" w:fill="C0C0C0"/>
            <w:noWrap/>
            <w:vAlign w:val="bottom"/>
          </w:tcPr>
          <w:p w:rsidR="00094DFB" w:rsidRPr="00EF72FE" w:rsidRDefault="00094DFB" w:rsidP="00032835">
            <w:pPr>
              <w:jc w:val="both"/>
              <w:rPr>
                <w:rFonts w:asciiTheme="minorHAnsi" w:hAnsiTheme="minorHAnsi" w:cstheme="minorHAnsi"/>
                <w:color w:val="969696"/>
                <w:sz w:val="24"/>
              </w:rPr>
            </w:pPr>
            <w:r w:rsidRPr="00EF72FE">
              <w:rPr>
                <w:rFonts w:asciiTheme="minorHAnsi" w:hAnsiTheme="minorHAnsi" w:cstheme="minorHAnsi"/>
                <w:color w:val="969696"/>
                <w:sz w:val="24"/>
              </w:rPr>
              <w:t> </w:t>
            </w: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0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40" w:type="dxa"/>
            <w:tcBorders>
              <w:top w:val="nil"/>
              <w:left w:val="nil"/>
              <w:bottom w:val="nil"/>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1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624"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01"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r>
      <w:tr w:rsidR="00094DFB" w:rsidRPr="00EF72FE" w:rsidTr="00032835">
        <w:trPr>
          <w:trHeight w:val="270"/>
        </w:trPr>
        <w:tc>
          <w:tcPr>
            <w:tcW w:w="4575" w:type="dxa"/>
            <w:gridSpan w:val="6"/>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xml:space="preserve">Güneş yanıkları </w:t>
            </w:r>
            <w:proofErr w:type="gramStart"/>
            <w:r w:rsidRPr="00EF72FE">
              <w:rPr>
                <w:rFonts w:asciiTheme="minorHAnsi" w:hAnsiTheme="minorHAnsi" w:cstheme="minorHAnsi"/>
                <w:sz w:val="24"/>
              </w:rPr>
              <w:t>………………………………..</w:t>
            </w:r>
            <w:proofErr w:type="gramEnd"/>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760" w:type="dxa"/>
            <w:tcBorders>
              <w:top w:val="nil"/>
              <w:left w:val="single" w:sz="8" w:space="0" w:color="auto"/>
              <w:bottom w:val="nil"/>
              <w:right w:val="single" w:sz="8" w:space="0" w:color="auto"/>
            </w:tcBorders>
            <w:shd w:val="clear" w:color="auto" w:fill="C0C0C0"/>
            <w:noWrap/>
            <w:vAlign w:val="bottom"/>
          </w:tcPr>
          <w:p w:rsidR="00094DFB" w:rsidRPr="00EF72FE" w:rsidRDefault="00094DFB" w:rsidP="00032835">
            <w:pPr>
              <w:jc w:val="both"/>
              <w:rPr>
                <w:rFonts w:asciiTheme="minorHAnsi" w:hAnsiTheme="minorHAnsi" w:cstheme="minorHAnsi"/>
                <w:color w:val="969696"/>
                <w:sz w:val="24"/>
              </w:rPr>
            </w:pPr>
            <w:r w:rsidRPr="00EF72FE">
              <w:rPr>
                <w:rFonts w:asciiTheme="minorHAnsi" w:hAnsiTheme="minorHAnsi" w:cstheme="minorHAnsi"/>
                <w:color w:val="969696"/>
                <w:sz w:val="24"/>
              </w:rPr>
              <w:t> </w:t>
            </w: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00" w:type="dxa"/>
            <w:tcBorders>
              <w:top w:val="nil"/>
              <w:left w:val="nil"/>
              <w:bottom w:val="single" w:sz="8" w:space="0" w:color="auto"/>
              <w:right w:val="nil"/>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440" w:type="dxa"/>
            <w:tcBorders>
              <w:top w:val="nil"/>
              <w:left w:val="nil"/>
              <w:bottom w:val="nil"/>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1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624"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01"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r>
      <w:tr w:rsidR="00094DFB" w:rsidRPr="00EF72FE" w:rsidTr="00032835">
        <w:trPr>
          <w:trHeight w:val="165"/>
        </w:trPr>
        <w:tc>
          <w:tcPr>
            <w:tcW w:w="1132"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132"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133"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47"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391"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34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760" w:type="dxa"/>
            <w:tcBorders>
              <w:top w:val="nil"/>
              <w:left w:val="single" w:sz="8" w:space="0" w:color="auto"/>
              <w:bottom w:val="nil"/>
              <w:right w:val="single" w:sz="8" w:space="0" w:color="auto"/>
            </w:tcBorders>
            <w:shd w:val="clear" w:color="auto" w:fill="C0C0C0"/>
            <w:noWrap/>
            <w:vAlign w:val="bottom"/>
          </w:tcPr>
          <w:p w:rsidR="00094DFB" w:rsidRPr="00EF72FE" w:rsidRDefault="00094DFB" w:rsidP="00032835">
            <w:pPr>
              <w:jc w:val="both"/>
              <w:rPr>
                <w:rFonts w:asciiTheme="minorHAnsi" w:hAnsiTheme="minorHAnsi" w:cstheme="minorHAnsi"/>
                <w:color w:val="969696"/>
                <w:sz w:val="24"/>
              </w:rPr>
            </w:pPr>
            <w:r w:rsidRPr="00EF72FE">
              <w:rPr>
                <w:rFonts w:asciiTheme="minorHAnsi" w:hAnsiTheme="minorHAnsi" w:cstheme="minorHAnsi"/>
                <w:color w:val="969696"/>
                <w:sz w:val="24"/>
              </w:rPr>
              <w:t> </w:t>
            </w: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00" w:type="dxa"/>
            <w:tcBorders>
              <w:top w:val="nil"/>
              <w:left w:val="nil"/>
              <w:bottom w:val="nil"/>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440" w:type="dxa"/>
            <w:tcBorders>
              <w:top w:val="nil"/>
              <w:left w:val="nil"/>
              <w:bottom w:val="nil"/>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1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624"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01"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r>
      <w:tr w:rsidR="00094DFB" w:rsidRPr="00EF72FE" w:rsidTr="00032835">
        <w:trPr>
          <w:trHeight w:val="270"/>
        </w:trPr>
        <w:tc>
          <w:tcPr>
            <w:tcW w:w="1132"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132"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133"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47"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391"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34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760" w:type="dxa"/>
            <w:tcBorders>
              <w:top w:val="nil"/>
              <w:left w:val="single" w:sz="8" w:space="0" w:color="auto"/>
              <w:bottom w:val="nil"/>
              <w:right w:val="single" w:sz="8" w:space="0" w:color="auto"/>
            </w:tcBorders>
            <w:shd w:val="clear" w:color="auto" w:fill="C0C0C0"/>
            <w:noWrap/>
            <w:vAlign w:val="bottom"/>
          </w:tcPr>
          <w:p w:rsidR="00094DFB" w:rsidRPr="00EF72FE" w:rsidRDefault="00094DFB" w:rsidP="00032835">
            <w:pPr>
              <w:jc w:val="both"/>
              <w:rPr>
                <w:rFonts w:asciiTheme="minorHAnsi" w:hAnsiTheme="minorHAnsi" w:cstheme="minorHAnsi"/>
                <w:color w:val="969696"/>
                <w:sz w:val="24"/>
              </w:rPr>
            </w:pPr>
            <w:r w:rsidRPr="00EF72FE">
              <w:rPr>
                <w:rFonts w:asciiTheme="minorHAnsi" w:hAnsiTheme="minorHAnsi" w:cstheme="minorHAnsi"/>
                <w:color w:val="969696"/>
                <w:sz w:val="24"/>
              </w:rPr>
              <w:t> </w:t>
            </w: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00" w:type="dxa"/>
            <w:tcBorders>
              <w:top w:val="nil"/>
              <w:left w:val="nil"/>
              <w:bottom w:val="nil"/>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440" w:type="dxa"/>
            <w:tcBorders>
              <w:top w:val="nil"/>
              <w:left w:val="nil"/>
              <w:bottom w:val="nil"/>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2944" w:type="dxa"/>
            <w:gridSpan w:val="3"/>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roofErr w:type="gramStart"/>
            <w:r w:rsidRPr="00EF72FE">
              <w:rPr>
                <w:rFonts w:asciiTheme="minorHAnsi" w:hAnsiTheme="minorHAnsi" w:cstheme="minorHAnsi"/>
                <w:sz w:val="24"/>
              </w:rPr>
              <w:t>………….</w:t>
            </w:r>
            <w:proofErr w:type="gramEnd"/>
            <w:r w:rsidRPr="00EF72FE">
              <w:rPr>
                <w:rFonts w:asciiTheme="minorHAnsi" w:hAnsiTheme="minorHAnsi" w:cstheme="minorHAnsi"/>
                <w:sz w:val="24"/>
              </w:rPr>
              <w:t xml:space="preserve">( 1.000 </w:t>
            </w:r>
            <w:proofErr w:type="spellStart"/>
            <w:r w:rsidRPr="00EF72FE">
              <w:rPr>
                <w:rFonts w:asciiTheme="minorHAnsi" w:hAnsiTheme="minorHAnsi" w:cstheme="minorHAnsi"/>
                <w:sz w:val="24"/>
              </w:rPr>
              <w:t>nm</w:t>
            </w:r>
            <w:proofErr w:type="spellEnd"/>
            <w:r w:rsidRPr="00EF72FE">
              <w:rPr>
                <w:rFonts w:asciiTheme="minorHAnsi" w:hAnsiTheme="minorHAnsi" w:cstheme="minorHAnsi"/>
                <w:sz w:val="24"/>
              </w:rPr>
              <w:t>. )</w:t>
            </w:r>
          </w:p>
        </w:tc>
        <w:tc>
          <w:tcPr>
            <w:tcW w:w="201"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r>
      <w:tr w:rsidR="00094DFB" w:rsidRPr="00EF72FE" w:rsidTr="00032835">
        <w:trPr>
          <w:trHeight w:val="270"/>
        </w:trPr>
        <w:tc>
          <w:tcPr>
            <w:tcW w:w="4575" w:type="dxa"/>
            <w:gridSpan w:val="6"/>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roofErr w:type="spellStart"/>
            <w:r w:rsidRPr="00EF72FE">
              <w:rPr>
                <w:rFonts w:asciiTheme="minorHAnsi" w:hAnsiTheme="minorHAnsi" w:cstheme="minorHAnsi"/>
                <w:sz w:val="24"/>
              </w:rPr>
              <w:t>Görüner</w:t>
            </w:r>
            <w:proofErr w:type="spellEnd"/>
            <w:r w:rsidRPr="00EF72FE">
              <w:rPr>
                <w:rFonts w:asciiTheme="minorHAnsi" w:hAnsiTheme="minorHAnsi" w:cstheme="minorHAnsi"/>
                <w:sz w:val="24"/>
              </w:rPr>
              <w:t xml:space="preserve"> ışık </w:t>
            </w:r>
            <w:proofErr w:type="gramStart"/>
            <w:r w:rsidRPr="00EF72FE">
              <w:rPr>
                <w:rFonts w:asciiTheme="minorHAnsi" w:hAnsiTheme="minorHAnsi" w:cstheme="minorHAnsi"/>
                <w:sz w:val="24"/>
              </w:rPr>
              <w:t>……………………………………</w:t>
            </w:r>
            <w:proofErr w:type="gramEnd"/>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760" w:type="dxa"/>
            <w:tcBorders>
              <w:top w:val="nil"/>
              <w:left w:val="single" w:sz="8" w:space="0" w:color="auto"/>
              <w:bottom w:val="nil"/>
              <w:right w:val="single" w:sz="8" w:space="0" w:color="auto"/>
            </w:tcBorders>
            <w:shd w:val="clear" w:color="auto" w:fill="C0C0C0"/>
            <w:noWrap/>
            <w:vAlign w:val="bottom"/>
          </w:tcPr>
          <w:p w:rsidR="00094DFB" w:rsidRPr="00EF72FE" w:rsidRDefault="00094DFB" w:rsidP="00032835">
            <w:pPr>
              <w:jc w:val="both"/>
              <w:rPr>
                <w:rFonts w:asciiTheme="minorHAnsi" w:hAnsiTheme="minorHAnsi" w:cstheme="minorHAnsi"/>
                <w:color w:val="969696"/>
                <w:sz w:val="24"/>
              </w:rPr>
            </w:pPr>
            <w:r w:rsidRPr="00EF72FE">
              <w:rPr>
                <w:rFonts w:asciiTheme="minorHAnsi" w:hAnsiTheme="minorHAnsi" w:cstheme="minorHAnsi"/>
                <w:color w:val="969696"/>
                <w:sz w:val="24"/>
              </w:rPr>
              <w:t> </w:t>
            </w: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00" w:type="dxa"/>
            <w:tcBorders>
              <w:top w:val="nil"/>
              <w:left w:val="nil"/>
              <w:bottom w:val="single" w:sz="8" w:space="0" w:color="auto"/>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440" w:type="dxa"/>
            <w:tcBorders>
              <w:top w:val="nil"/>
              <w:left w:val="nil"/>
              <w:bottom w:val="single" w:sz="8" w:space="0" w:color="auto"/>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2944" w:type="dxa"/>
            <w:gridSpan w:val="3"/>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xml:space="preserve"> </w:t>
            </w:r>
            <w:proofErr w:type="gramStart"/>
            <w:r w:rsidRPr="00EF72FE">
              <w:rPr>
                <w:rFonts w:asciiTheme="minorHAnsi" w:hAnsiTheme="minorHAnsi" w:cstheme="minorHAnsi"/>
                <w:sz w:val="24"/>
              </w:rPr>
              <w:t>…………</w:t>
            </w:r>
            <w:proofErr w:type="gramEnd"/>
            <w:r w:rsidRPr="00EF72FE">
              <w:rPr>
                <w:rFonts w:asciiTheme="minorHAnsi" w:hAnsiTheme="minorHAnsi" w:cstheme="minorHAnsi"/>
                <w:sz w:val="24"/>
              </w:rPr>
              <w:t xml:space="preserve"> Güneş ışınları</w:t>
            </w:r>
          </w:p>
        </w:tc>
        <w:tc>
          <w:tcPr>
            <w:tcW w:w="201"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r>
      <w:tr w:rsidR="00094DFB" w:rsidRPr="00EF72FE" w:rsidTr="00032835">
        <w:trPr>
          <w:trHeight w:val="270"/>
        </w:trPr>
        <w:tc>
          <w:tcPr>
            <w:tcW w:w="4575" w:type="dxa"/>
            <w:gridSpan w:val="6"/>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roofErr w:type="spellStart"/>
            <w:r w:rsidRPr="00EF72FE">
              <w:rPr>
                <w:rFonts w:asciiTheme="minorHAnsi" w:hAnsiTheme="minorHAnsi" w:cstheme="minorHAnsi"/>
                <w:sz w:val="24"/>
              </w:rPr>
              <w:t>Fotoğrafcılık</w:t>
            </w:r>
            <w:proofErr w:type="spellEnd"/>
            <w:r w:rsidRPr="00EF72FE">
              <w:rPr>
                <w:rFonts w:asciiTheme="minorHAnsi" w:hAnsiTheme="minorHAnsi" w:cstheme="minorHAnsi"/>
                <w:sz w:val="24"/>
              </w:rPr>
              <w:t xml:space="preserve"> </w:t>
            </w:r>
            <w:proofErr w:type="gramStart"/>
            <w:r w:rsidRPr="00EF72FE">
              <w:rPr>
                <w:rFonts w:asciiTheme="minorHAnsi" w:hAnsiTheme="minorHAnsi" w:cstheme="minorHAnsi"/>
                <w:sz w:val="24"/>
              </w:rPr>
              <w:t>……………………………………</w:t>
            </w:r>
            <w:proofErr w:type="gramEnd"/>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760" w:type="dxa"/>
            <w:tcBorders>
              <w:top w:val="nil"/>
              <w:left w:val="single" w:sz="8" w:space="0" w:color="auto"/>
              <w:bottom w:val="nil"/>
              <w:right w:val="single" w:sz="8" w:space="0" w:color="auto"/>
            </w:tcBorders>
            <w:shd w:val="clear" w:color="auto" w:fill="C0C0C0"/>
            <w:noWrap/>
            <w:vAlign w:val="bottom"/>
          </w:tcPr>
          <w:p w:rsidR="00094DFB" w:rsidRPr="00EF72FE" w:rsidRDefault="00094DFB" w:rsidP="00032835">
            <w:pPr>
              <w:jc w:val="both"/>
              <w:rPr>
                <w:rFonts w:asciiTheme="minorHAnsi" w:hAnsiTheme="minorHAnsi" w:cstheme="minorHAnsi"/>
                <w:color w:val="969696"/>
                <w:sz w:val="24"/>
              </w:rPr>
            </w:pPr>
            <w:r w:rsidRPr="00EF72FE">
              <w:rPr>
                <w:rFonts w:asciiTheme="minorHAnsi" w:hAnsiTheme="minorHAnsi" w:cstheme="minorHAnsi"/>
                <w:color w:val="969696"/>
                <w:sz w:val="24"/>
              </w:rPr>
              <w:t> </w:t>
            </w: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00" w:type="dxa"/>
            <w:tcBorders>
              <w:top w:val="nil"/>
              <w:left w:val="nil"/>
              <w:bottom w:val="single" w:sz="8" w:space="0" w:color="auto"/>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440" w:type="dxa"/>
            <w:tcBorders>
              <w:top w:val="nil"/>
              <w:left w:val="nil"/>
              <w:bottom w:val="single" w:sz="8" w:space="0" w:color="auto"/>
              <w:right w:val="nil"/>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1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624"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01"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r>
      <w:tr w:rsidR="00094DFB" w:rsidRPr="00EF72FE" w:rsidTr="00032835">
        <w:trPr>
          <w:trHeight w:val="255"/>
        </w:trPr>
        <w:tc>
          <w:tcPr>
            <w:tcW w:w="1132"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132"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133"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47"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391"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34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760" w:type="dxa"/>
            <w:tcBorders>
              <w:top w:val="nil"/>
              <w:left w:val="single" w:sz="8" w:space="0" w:color="auto"/>
              <w:bottom w:val="nil"/>
              <w:right w:val="single" w:sz="8" w:space="0" w:color="auto"/>
            </w:tcBorders>
            <w:shd w:val="clear" w:color="auto" w:fill="C0C0C0"/>
            <w:noWrap/>
            <w:vAlign w:val="bottom"/>
          </w:tcPr>
          <w:p w:rsidR="00094DFB" w:rsidRPr="00EF72FE" w:rsidRDefault="00094DFB" w:rsidP="00032835">
            <w:pPr>
              <w:jc w:val="both"/>
              <w:rPr>
                <w:rFonts w:asciiTheme="minorHAnsi" w:hAnsiTheme="minorHAnsi" w:cstheme="minorHAnsi"/>
                <w:color w:val="969696"/>
                <w:sz w:val="24"/>
              </w:rPr>
            </w:pPr>
            <w:r w:rsidRPr="00EF72FE">
              <w:rPr>
                <w:rFonts w:asciiTheme="minorHAnsi" w:hAnsiTheme="minorHAnsi" w:cstheme="minorHAnsi"/>
                <w:color w:val="969696"/>
                <w:sz w:val="24"/>
              </w:rPr>
              <w:t> </w:t>
            </w: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00" w:type="dxa"/>
            <w:tcBorders>
              <w:top w:val="nil"/>
              <w:left w:val="nil"/>
              <w:bottom w:val="nil"/>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440" w:type="dxa"/>
            <w:tcBorders>
              <w:top w:val="nil"/>
              <w:left w:val="nil"/>
              <w:bottom w:val="nil"/>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1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624"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01"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r>
      <w:tr w:rsidR="00094DFB" w:rsidRPr="00EF72FE" w:rsidTr="00032835">
        <w:trPr>
          <w:trHeight w:val="150"/>
        </w:trPr>
        <w:tc>
          <w:tcPr>
            <w:tcW w:w="1132"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132"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133"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47"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391"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34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760" w:type="dxa"/>
            <w:tcBorders>
              <w:top w:val="nil"/>
              <w:left w:val="single" w:sz="8" w:space="0" w:color="auto"/>
              <w:bottom w:val="nil"/>
              <w:right w:val="single" w:sz="8" w:space="0" w:color="auto"/>
            </w:tcBorders>
            <w:shd w:val="clear" w:color="auto" w:fill="C0C0C0"/>
            <w:noWrap/>
            <w:vAlign w:val="bottom"/>
          </w:tcPr>
          <w:p w:rsidR="00094DFB" w:rsidRPr="00EF72FE" w:rsidRDefault="00094DFB" w:rsidP="00032835">
            <w:pPr>
              <w:jc w:val="both"/>
              <w:rPr>
                <w:rFonts w:asciiTheme="minorHAnsi" w:hAnsiTheme="minorHAnsi" w:cstheme="minorHAnsi"/>
                <w:color w:val="969696"/>
                <w:sz w:val="24"/>
              </w:rPr>
            </w:pPr>
            <w:r w:rsidRPr="00EF72FE">
              <w:rPr>
                <w:rFonts w:asciiTheme="minorHAnsi" w:hAnsiTheme="minorHAnsi" w:cstheme="minorHAnsi"/>
                <w:color w:val="969696"/>
                <w:sz w:val="24"/>
              </w:rPr>
              <w:t> </w:t>
            </w: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00" w:type="dxa"/>
            <w:tcBorders>
              <w:top w:val="nil"/>
              <w:left w:val="nil"/>
              <w:bottom w:val="nil"/>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440" w:type="dxa"/>
            <w:tcBorders>
              <w:top w:val="nil"/>
              <w:left w:val="nil"/>
              <w:bottom w:val="nil"/>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1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624"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01"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r>
      <w:tr w:rsidR="00094DFB" w:rsidRPr="00EF72FE" w:rsidTr="00032835">
        <w:trPr>
          <w:trHeight w:val="270"/>
        </w:trPr>
        <w:tc>
          <w:tcPr>
            <w:tcW w:w="4575" w:type="dxa"/>
            <w:gridSpan w:val="6"/>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xml:space="preserve">Yemek pişirme </w:t>
            </w:r>
            <w:proofErr w:type="gramStart"/>
            <w:r w:rsidRPr="00EF72FE">
              <w:rPr>
                <w:rFonts w:asciiTheme="minorHAnsi" w:hAnsiTheme="minorHAnsi" w:cstheme="minorHAnsi"/>
                <w:sz w:val="24"/>
              </w:rPr>
              <w:t>………………………………..</w:t>
            </w:r>
            <w:proofErr w:type="gramEnd"/>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760" w:type="dxa"/>
            <w:tcBorders>
              <w:top w:val="nil"/>
              <w:left w:val="single" w:sz="8" w:space="0" w:color="auto"/>
              <w:bottom w:val="nil"/>
              <w:right w:val="single" w:sz="8" w:space="0" w:color="auto"/>
            </w:tcBorders>
            <w:shd w:val="clear" w:color="auto" w:fill="C0C0C0"/>
            <w:noWrap/>
            <w:vAlign w:val="bottom"/>
          </w:tcPr>
          <w:p w:rsidR="00094DFB" w:rsidRPr="00EF72FE" w:rsidRDefault="00094DFB" w:rsidP="00032835">
            <w:pPr>
              <w:jc w:val="both"/>
              <w:rPr>
                <w:rFonts w:asciiTheme="minorHAnsi" w:hAnsiTheme="minorHAnsi" w:cstheme="minorHAnsi"/>
                <w:color w:val="969696"/>
                <w:sz w:val="24"/>
              </w:rPr>
            </w:pPr>
            <w:r w:rsidRPr="00EF72FE">
              <w:rPr>
                <w:rFonts w:asciiTheme="minorHAnsi" w:hAnsiTheme="minorHAnsi" w:cstheme="minorHAnsi"/>
                <w:color w:val="969696"/>
                <w:sz w:val="24"/>
              </w:rPr>
              <w:t> </w:t>
            </w: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00" w:type="dxa"/>
            <w:tcBorders>
              <w:top w:val="nil"/>
              <w:left w:val="nil"/>
              <w:bottom w:val="single" w:sz="8" w:space="0" w:color="auto"/>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440" w:type="dxa"/>
            <w:tcBorders>
              <w:top w:val="nil"/>
              <w:left w:val="nil"/>
              <w:bottom w:val="nil"/>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1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624"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01"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r>
      <w:tr w:rsidR="00094DFB" w:rsidRPr="00EF72FE" w:rsidTr="00032835">
        <w:trPr>
          <w:trHeight w:val="270"/>
        </w:trPr>
        <w:tc>
          <w:tcPr>
            <w:tcW w:w="1132"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132"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133"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47"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391"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34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760" w:type="dxa"/>
            <w:tcBorders>
              <w:top w:val="nil"/>
              <w:left w:val="single" w:sz="8" w:space="0" w:color="auto"/>
              <w:bottom w:val="nil"/>
              <w:right w:val="single" w:sz="8" w:space="0" w:color="auto"/>
            </w:tcBorders>
            <w:shd w:val="clear" w:color="auto" w:fill="C0C0C0"/>
            <w:noWrap/>
            <w:vAlign w:val="bottom"/>
          </w:tcPr>
          <w:p w:rsidR="00094DFB" w:rsidRPr="00EF72FE" w:rsidRDefault="00094DFB" w:rsidP="00032835">
            <w:pPr>
              <w:jc w:val="both"/>
              <w:rPr>
                <w:rFonts w:asciiTheme="minorHAnsi" w:hAnsiTheme="minorHAnsi" w:cstheme="minorHAnsi"/>
                <w:color w:val="969696"/>
                <w:sz w:val="24"/>
              </w:rPr>
            </w:pPr>
            <w:r w:rsidRPr="00EF72FE">
              <w:rPr>
                <w:rFonts w:asciiTheme="minorHAnsi" w:hAnsiTheme="minorHAnsi" w:cstheme="minorHAnsi"/>
                <w:color w:val="969696"/>
                <w:sz w:val="24"/>
              </w:rPr>
              <w:t> </w:t>
            </w: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00" w:type="dxa"/>
            <w:tcBorders>
              <w:top w:val="nil"/>
              <w:left w:val="nil"/>
              <w:bottom w:val="single" w:sz="8" w:space="0" w:color="auto"/>
              <w:right w:val="nil"/>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440" w:type="dxa"/>
            <w:tcBorders>
              <w:top w:val="nil"/>
              <w:left w:val="nil"/>
              <w:bottom w:val="nil"/>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2784" w:type="dxa"/>
            <w:gridSpan w:val="2"/>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roofErr w:type="gramStart"/>
            <w:r w:rsidRPr="00EF72FE">
              <w:rPr>
                <w:rFonts w:asciiTheme="minorHAnsi" w:hAnsiTheme="minorHAnsi" w:cstheme="minorHAnsi"/>
                <w:sz w:val="24"/>
              </w:rPr>
              <w:t>…………..</w:t>
            </w:r>
            <w:proofErr w:type="gramEnd"/>
            <w:r w:rsidRPr="00EF72FE">
              <w:rPr>
                <w:rFonts w:asciiTheme="minorHAnsi" w:hAnsiTheme="minorHAnsi" w:cstheme="minorHAnsi"/>
                <w:sz w:val="24"/>
              </w:rPr>
              <w:t>Kızıl ötesi</w:t>
            </w:r>
          </w:p>
        </w:tc>
        <w:tc>
          <w:tcPr>
            <w:tcW w:w="1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01"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r>
      <w:tr w:rsidR="00094DFB" w:rsidRPr="00EF72FE" w:rsidTr="00032835">
        <w:trPr>
          <w:trHeight w:val="270"/>
        </w:trPr>
        <w:tc>
          <w:tcPr>
            <w:tcW w:w="1132"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132"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133"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47"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391"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34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760" w:type="dxa"/>
            <w:tcBorders>
              <w:top w:val="nil"/>
              <w:left w:val="single" w:sz="8" w:space="0" w:color="auto"/>
              <w:bottom w:val="nil"/>
              <w:right w:val="single" w:sz="8" w:space="0" w:color="auto"/>
            </w:tcBorders>
            <w:shd w:val="clear" w:color="auto" w:fill="C0C0C0"/>
            <w:noWrap/>
            <w:vAlign w:val="bottom"/>
          </w:tcPr>
          <w:p w:rsidR="00094DFB" w:rsidRPr="00EF72FE" w:rsidRDefault="00094DFB" w:rsidP="00032835">
            <w:pPr>
              <w:jc w:val="both"/>
              <w:rPr>
                <w:rFonts w:asciiTheme="minorHAnsi" w:hAnsiTheme="minorHAnsi" w:cstheme="minorHAnsi"/>
                <w:color w:val="969696"/>
                <w:sz w:val="24"/>
              </w:rPr>
            </w:pPr>
            <w:r w:rsidRPr="00EF72FE">
              <w:rPr>
                <w:rFonts w:asciiTheme="minorHAnsi" w:hAnsiTheme="minorHAnsi" w:cstheme="minorHAnsi"/>
                <w:color w:val="969696"/>
                <w:sz w:val="24"/>
              </w:rPr>
              <w:t> </w:t>
            </w: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00" w:type="dxa"/>
            <w:tcBorders>
              <w:top w:val="nil"/>
              <w:left w:val="nil"/>
              <w:bottom w:val="single" w:sz="8" w:space="0" w:color="auto"/>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440" w:type="dxa"/>
            <w:tcBorders>
              <w:top w:val="nil"/>
              <w:left w:val="nil"/>
              <w:bottom w:val="single" w:sz="8" w:space="0" w:color="auto"/>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2944" w:type="dxa"/>
            <w:gridSpan w:val="3"/>
            <w:tcBorders>
              <w:top w:val="nil"/>
              <w:left w:val="single" w:sz="8" w:space="0" w:color="auto"/>
              <w:bottom w:val="nil"/>
              <w:right w:val="nil"/>
            </w:tcBorders>
            <w:noWrap/>
            <w:vAlign w:val="bottom"/>
          </w:tcPr>
          <w:p w:rsidR="00094DFB" w:rsidRPr="00EF72FE" w:rsidRDefault="00094DFB" w:rsidP="00032835">
            <w:pPr>
              <w:jc w:val="both"/>
              <w:rPr>
                <w:rFonts w:asciiTheme="minorHAnsi" w:hAnsiTheme="minorHAnsi" w:cstheme="minorHAnsi"/>
                <w:sz w:val="24"/>
              </w:rPr>
            </w:pPr>
            <w:proofErr w:type="gramStart"/>
            <w:r w:rsidRPr="00EF72FE">
              <w:rPr>
                <w:rFonts w:asciiTheme="minorHAnsi" w:hAnsiTheme="minorHAnsi" w:cstheme="minorHAnsi"/>
                <w:sz w:val="24"/>
              </w:rPr>
              <w:t>………….</w:t>
            </w:r>
            <w:proofErr w:type="gramEnd"/>
            <w:r w:rsidRPr="00EF72FE">
              <w:rPr>
                <w:rFonts w:asciiTheme="minorHAnsi" w:hAnsiTheme="minorHAnsi" w:cstheme="minorHAnsi"/>
                <w:sz w:val="24"/>
              </w:rPr>
              <w:t xml:space="preserve">( 10000 </w:t>
            </w:r>
            <w:proofErr w:type="spellStart"/>
            <w:r w:rsidRPr="00EF72FE">
              <w:rPr>
                <w:rFonts w:asciiTheme="minorHAnsi" w:hAnsiTheme="minorHAnsi" w:cstheme="minorHAnsi"/>
                <w:sz w:val="24"/>
              </w:rPr>
              <w:t>nm</w:t>
            </w:r>
            <w:proofErr w:type="spellEnd"/>
            <w:r w:rsidRPr="00EF72FE">
              <w:rPr>
                <w:rFonts w:asciiTheme="minorHAnsi" w:hAnsiTheme="minorHAnsi" w:cstheme="minorHAnsi"/>
                <w:sz w:val="24"/>
              </w:rPr>
              <w:t>. )</w:t>
            </w:r>
          </w:p>
        </w:tc>
        <w:tc>
          <w:tcPr>
            <w:tcW w:w="201"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r>
      <w:tr w:rsidR="00094DFB" w:rsidRPr="00EF72FE" w:rsidTr="00032835">
        <w:trPr>
          <w:trHeight w:val="150"/>
        </w:trPr>
        <w:tc>
          <w:tcPr>
            <w:tcW w:w="1132"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132"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133"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47"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391"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34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760" w:type="dxa"/>
            <w:tcBorders>
              <w:top w:val="nil"/>
              <w:left w:val="single" w:sz="8" w:space="0" w:color="auto"/>
              <w:bottom w:val="nil"/>
              <w:right w:val="single" w:sz="8" w:space="0" w:color="auto"/>
            </w:tcBorders>
            <w:shd w:val="clear" w:color="auto" w:fill="C0C0C0"/>
            <w:noWrap/>
            <w:vAlign w:val="bottom"/>
          </w:tcPr>
          <w:p w:rsidR="00094DFB" w:rsidRPr="00EF72FE" w:rsidRDefault="00094DFB" w:rsidP="00032835">
            <w:pPr>
              <w:jc w:val="both"/>
              <w:rPr>
                <w:rFonts w:asciiTheme="minorHAnsi" w:hAnsiTheme="minorHAnsi" w:cstheme="minorHAnsi"/>
                <w:color w:val="969696"/>
                <w:sz w:val="24"/>
              </w:rPr>
            </w:pPr>
            <w:r w:rsidRPr="00EF72FE">
              <w:rPr>
                <w:rFonts w:asciiTheme="minorHAnsi" w:hAnsiTheme="minorHAnsi" w:cstheme="minorHAnsi"/>
                <w:color w:val="969696"/>
                <w:sz w:val="24"/>
              </w:rPr>
              <w:t> </w:t>
            </w: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00" w:type="dxa"/>
            <w:tcBorders>
              <w:top w:val="nil"/>
              <w:left w:val="nil"/>
              <w:bottom w:val="nil"/>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44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624"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01"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r>
      <w:tr w:rsidR="00094DFB" w:rsidRPr="00EF72FE" w:rsidTr="00032835">
        <w:trPr>
          <w:trHeight w:val="255"/>
        </w:trPr>
        <w:tc>
          <w:tcPr>
            <w:tcW w:w="4780" w:type="dxa"/>
            <w:gridSpan w:val="7"/>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xml:space="preserve">Telsiz, telgraf ve telefon </w:t>
            </w:r>
            <w:proofErr w:type="gramStart"/>
            <w:r w:rsidRPr="00EF72FE">
              <w:rPr>
                <w:rFonts w:asciiTheme="minorHAnsi" w:hAnsiTheme="minorHAnsi" w:cstheme="minorHAnsi"/>
                <w:sz w:val="24"/>
              </w:rPr>
              <w:t>…………………………</w:t>
            </w:r>
            <w:proofErr w:type="gramEnd"/>
          </w:p>
        </w:tc>
        <w:tc>
          <w:tcPr>
            <w:tcW w:w="760" w:type="dxa"/>
            <w:tcBorders>
              <w:top w:val="nil"/>
              <w:left w:val="single" w:sz="8" w:space="0" w:color="auto"/>
              <w:bottom w:val="nil"/>
              <w:right w:val="single" w:sz="8" w:space="0" w:color="auto"/>
            </w:tcBorders>
            <w:shd w:val="clear" w:color="auto" w:fill="C0C0C0"/>
            <w:noWrap/>
            <w:vAlign w:val="bottom"/>
          </w:tcPr>
          <w:p w:rsidR="00094DFB" w:rsidRPr="00EF72FE" w:rsidRDefault="00094DFB" w:rsidP="00032835">
            <w:pPr>
              <w:jc w:val="both"/>
              <w:rPr>
                <w:rFonts w:asciiTheme="minorHAnsi" w:hAnsiTheme="minorHAnsi" w:cstheme="minorHAnsi"/>
                <w:color w:val="969696"/>
                <w:sz w:val="24"/>
              </w:rPr>
            </w:pPr>
            <w:r w:rsidRPr="00EF72FE">
              <w:rPr>
                <w:rFonts w:asciiTheme="minorHAnsi" w:hAnsiTheme="minorHAnsi" w:cstheme="minorHAnsi"/>
                <w:color w:val="969696"/>
                <w:sz w:val="24"/>
              </w:rPr>
              <w:t> </w:t>
            </w: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00" w:type="dxa"/>
            <w:tcBorders>
              <w:top w:val="nil"/>
              <w:left w:val="nil"/>
              <w:bottom w:val="nil"/>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44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624"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01"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r>
      <w:tr w:rsidR="00094DFB" w:rsidRPr="00EF72FE" w:rsidTr="00032835">
        <w:trPr>
          <w:trHeight w:val="270"/>
        </w:trPr>
        <w:tc>
          <w:tcPr>
            <w:tcW w:w="1132"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132"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133"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47"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391"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340" w:type="dxa"/>
            <w:tcBorders>
              <w:top w:val="nil"/>
              <w:left w:val="nil"/>
              <w:bottom w:val="single" w:sz="8" w:space="0" w:color="auto"/>
              <w:right w:val="nil"/>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760" w:type="dxa"/>
            <w:tcBorders>
              <w:top w:val="nil"/>
              <w:left w:val="single" w:sz="8" w:space="0" w:color="auto"/>
              <w:bottom w:val="nil"/>
              <w:right w:val="single" w:sz="8" w:space="0" w:color="auto"/>
            </w:tcBorders>
            <w:shd w:val="clear" w:color="auto" w:fill="C0C0C0"/>
            <w:noWrap/>
            <w:vAlign w:val="bottom"/>
          </w:tcPr>
          <w:p w:rsidR="00094DFB" w:rsidRPr="00EF72FE" w:rsidRDefault="00094DFB" w:rsidP="00032835">
            <w:pPr>
              <w:jc w:val="both"/>
              <w:rPr>
                <w:rFonts w:asciiTheme="minorHAnsi" w:hAnsiTheme="minorHAnsi" w:cstheme="minorHAnsi"/>
                <w:color w:val="969696"/>
                <w:sz w:val="24"/>
              </w:rPr>
            </w:pPr>
            <w:r w:rsidRPr="00EF72FE">
              <w:rPr>
                <w:rFonts w:asciiTheme="minorHAnsi" w:hAnsiTheme="minorHAnsi" w:cstheme="minorHAnsi"/>
                <w:color w:val="969696"/>
                <w:sz w:val="24"/>
              </w:rPr>
              <w:t> </w:t>
            </w: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00" w:type="dxa"/>
            <w:tcBorders>
              <w:top w:val="nil"/>
              <w:left w:val="nil"/>
              <w:bottom w:val="nil"/>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3384" w:type="dxa"/>
            <w:gridSpan w:val="4"/>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xml:space="preserve"> </w:t>
            </w:r>
            <w:proofErr w:type="gramStart"/>
            <w:r w:rsidRPr="00EF72FE">
              <w:rPr>
                <w:rFonts w:asciiTheme="minorHAnsi" w:hAnsiTheme="minorHAnsi" w:cstheme="minorHAnsi"/>
                <w:sz w:val="24"/>
              </w:rPr>
              <w:t>……………….</w:t>
            </w:r>
            <w:proofErr w:type="gramEnd"/>
            <w:r w:rsidRPr="00EF72FE">
              <w:rPr>
                <w:rFonts w:asciiTheme="minorHAnsi" w:hAnsiTheme="minorHAnsi" w:cstheme="minorHAnsi"/>
                <w:sz w:val="24"/>
              </w:rPr>
              <w:t>Mikro dalga</w:t>
            </w:r>
          </w:p>
        </w:tc>
        <w:tc>
          <w:tcPr>
            <w:tcW w:w="201"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r>
      <w:tr w:rsidR="00094DFB" w:rsidRPr="00EF72FE" w:rsidTr="00032835">
        <w:trPr>
          <w:trHeight w:val="255"/>
        </w:trPr>
        <w:tc>
          <w:tcPr>
            <w:tcW w:w="1132"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132"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133"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47"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391" w:type="dxa"/>
            <w:tcBorders>
              <w:top w:val="nil"/>
              <w:left w:val="nil"/>
              <w:bottom w:val="nil"/>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34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760" w:type="dxa"/>
            <w:tcBorders>
              <w:top w:val="nil"/>
              <w:left w:val="single" w:sz="8" w:space="0" w:color="auto"/>
              <w:bottom w:val="nil"/>
              <w:right w:val="single" w:sz="8" w:space="0" w:color="auto"/>
            </w:tcBorders>
            <w:shd w:val="clear" w:color="auto" w:fill="C0C0C0"/>
            <w:noWrap/>
            <w:vAlign w:val="bottom"/>
          </w:tcPr>
          <w:p w:rsidR="00094DFB" w:rsidRPr="00EF72FE" w:rsidRDefault="00094DFB" w:rsidP="00032835">
            <w:pPr>
              <w:jc w:val="both"/>
              <w:rPr>
                <w:rFonts w:asciiTheme="minorHAnsi" w:hAnsiTheme="minorHAnsi" w:cstheme="minorHAnsi"/>
                <w:color w:val="969696"/>
                <w:sz w:val="24"/>
              </w:rPr>
            </w:pPr>
            <w:r w:rsidRPr="00EF72FE">
              <w:rPr>
                <w:rFonts w:asciiTheme="minorHAnsi" w:hAnsiTheme="minorHAnsi" w:cstheme="minorHAnsi"/>
                <w:color w:val="969696"/>
                <w:sz w:val="24"/>
              </w:rPr>
              <w:t> </w:t>
            </w: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00" w:type="dxa"/>
            <w:tcBorders>
              <w:top w:val="nil"/>
              <w:left w:val="nil"/>
              <w:bottom w:val="nil"/>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3224" w:type="dxa"/>
            <w:gridSpan w:val="3"/>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xml:space="preserve"> </w:t>
            </w:r>
            <w:proofErr w:type="gramStart"/>
            <w:r w:rsidRPr="00EF72FE">
              <w:rPr>
                <w:rFonts w:asciiTheme="minorHAnsi" w:hAnsiTheme="minorHAnsi" w:cstheme="minorHAnsi"/>
                <w:sz w:val="24"/>
              </w:rPr>
              <w:t>……………….</w:t>
            </w:r>
            <w:proofErr w:type="gramEnd"/>
            <w:r w:rsidRPr="00EF72FE">
              <w:rPr>
                <w:rFonts w:asciiTheme="minorHAnsi" w:hAnsiTheme="minorHAnsi" w:cstheme="minorHAnsi"/>
                <w:sz w:val="24"/>
              </w:rPr>
              <w:t>( 10 cm.)</w:t>
            </w:r>
          </w:p>
        </w:tc>
        <w:tc>
          <w:tcPr>
            <w:tcW w:w="1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01"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r>
      <w:tr w:rsidR="00094DFB" w:rsidRPr="00EF72FE" w:rsidTr="00032835">
        <w:trPr>
          <w:trHeight w:val="60"/>
        </w:trPr>
        <w:tc>
          <w:tcPr>
            <w:tcW w:w="1132"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132"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133"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47"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391" w:type="dxa"/>
            <w:tcBorders>
              <w:top w:val="nil"/>
              <w:left w:val="nil"/>
              <w:bottom w:val="nil"/>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34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760" w:type="dxa"/>
            <w:tcBorders>
              <w:top w:val="nil"/>
              <w:left w:val="single" w:sz="8" w:space="0" w:color="auto"/>
              <w:bottom w:val="nil"/>
              <w:right w:val="single" w:sz="8" w:space="0" w:color="auto"/>
            </w:tcBorders>
            <w:shd w:val="clear" w:color="auto" w:fill="C0C0C0"/>
            <w:noWrap/>
            <w:vAlign w:val="bottom"/>
          </w:tcPr>
          <w:p w:rsidR="00094DFB" w:rsidRPr="00EF72FE" w:rsidRDefault="00094DFB" w:rsidP="00032835">
            <w:pPr>
              <w:jc w:val="both"/>
              <w:rPr>
                <w:rFonts w:asciiTheme="minorHAnsi" w:hAnsiTheme="minorHAnsi" w:cstheme="minorHAnsi"/>
                <w:color w:val="969696"/>
                <w:sz w:val="24"/>
              </w:rPr>
            </w:pPr>
            <w:r w:rsidRPr="00EF72FE">
              <w:rPr>
                <w:rFonts w:asciiTheme="minorHAnsi" w:hAnsiTheme="minorHAnsi" w:cstheme="minorHAnsi"/>
                <w:color w:val="969696"/>
                <w:sz w:val="24"/>
              </w:rPr>
              <w:t> </w:t>
            </w: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00" w:type="dxa"/>
            <w:tcBorders>
              <w:top w:val="nil"/>
              <w:left w:val="nil"/>
              <w:bottom w:val="nil"/>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44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624"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01"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r>
      <w:tr w:rsidR="00094DFB" w:rsidRPr="00EF72FE" w:rsidTr="00032835">
        <w:trPr>
          <w:trHeight w:val="255"/>
        </w:trPr>
        <w:tc>
          <w:tcPr>
            <w:tcW w:w="4235" w:type="dxa"/>
            <w:gridSpan w:val="5"/>
            <w:tcBorders>
              <w:top w:val="nil"/>
              <w:left w:val="nil"/>
              <w:bottom w:val="nil"/>
              <w:right w:val="single" w:sz="8" w:space="0" w:color="000000"/>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xml:space="preserve">Radar </w:t>
            </w:r>
            <w:proofErr w:type="gramStart"/>
            <w:r w:rsidRPr="00EF72FE">
              <w:rPr>
                <w:rFonts w:asciiTheme="minorHAnsi" w:hAnsiTheme="minorHAnsi" w:cstheme="minorHAnsi"/>
                <w:sz w:val="24"/>
              </w:rPr>
              <w:t>………………………………………</w:t>
            </w:r>
            <w:proofErr w:type="gramEnd"/>
          </w:p>
        </w:tc>
        <w:tc>
          <w:tcPr>
            <w:tcW w:w="34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760" w:type="dxa"/>
            <w:tcBorders>
              <w:top w:val="nil"/>
              <w:left w:val="single" w:sz="8" w:space="0" w:color="auto"/>
              <w:bottom w:val="nil"/>
              <w:right w:val="single" w:sz="8" w:space="0" w:color="auto"/>
            </w:tcBorders>
            <w:shd w:val="clear" w:color="auto" w:fill="C0C0C0"/>
            <w:noWrap/>
            <w:vAlign w:val="bottom"/>
          </w:tcPr>
          <w:p w:rsidR="00094DFB" w:rsidRPr="00EF72FE" w:rsidRDefault="00094DFB" w:rsidP="00032835">
            <w:pPr>
              <w:jc w:val="both"/>
              <w:rPr>
                <w:rFonts w:asciiTheme="minorHAnsi" w:hAnsiTheme="minorHAnsi" w:cstheme="minorHAnsi"/>
                <w:color w:val="969696"/>
                <w:sz w:val="24"/>
              </w:rPr>
            </w:pPr>
            <w:r w:rsidRPr="00EF72FE">
              <w:rPr>
                <w:rFonts w:asciiTheme="minorHAnsi" w:hAnsiTheme="minorHAnsi" w:cstheme="minorHAnsi"/>
                <w:color w:val="969696"/>
                <w:sz w:val="24"/>
              </w:rPr>
              <w:t> </w:t>
            </w: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00" w:type="dxa"/>
            <w:tcBorders>
              <w:top w:val="nil"/>
              <w:left w:val="nil"/>
              <w:bottom w:val="nil"/>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44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624"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01"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r>
      <w:tr w:rsidR="00094DFB" w:rsidRPr="00EF72FE" w:rsidTr="00032835">
        <w:trPr>
          <w:trHeight w:val="255"/>
        </w:trPr>
        <w:tc>
          <w:tcPr>
            <w:tcW w:w="1132"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132"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133"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47"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391" w:type="dxa"/>
            <w:tcBorders>
              <w:top w:val="nil"/>
              <w:left w:val="nil"/>
              <w:bottom w:val="nil"/>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34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760" w:type="dxa"/>
            <w:tcBorders>
              <w:top w:val="nil"/>
              <w:left w:val="single" w:sz="8" w:space="0" w:color="auto"/>
              <w:bottom w:val="nil"/>
              <w:right w:val="single" w:sz="8" w:space="0" w:color="auto"/>
            </w:tcBorders>
            <w:shd w:val="clear" w:color="auto" w:fill="C0C0C0"/>
            <w:noWrap/>
            <w:vAlign w:val="bottom"/>
          </w:tcPr>
          <w:p w:rsidR="00094DFB" w:rsidRPr="00EF72FE" w:rsidRDefault="00094DFB" w:rsidP="00032835">
            <w:pPr>
              <w:jc w:val="both"/>
              <w:rPr>
                <w:rFonts w:asciiTheme="minorHAnsi" w:hAnsiTheme="minorHAnsi" w:cstheme="minorHAnsi"/>
                <w:color w:val="969696"/>
                <w:sz w:val="24"/>
              </w:rPr>
            </w:pPr>
            <w:r w:rsidRPr="00EF72FE">
              <w:rPr>
                <w:rFonts w:asciiTheme="minorHAnsi" w:hAnsiTheme="minorHAnsi" w:cstheme="minorHAnsi"/>
                <w:color w:val="969696"/>
                <w:sz w:val="24"/>
              </w:rPr>
              <w:t> </w:t>
            </w: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00" w:type="dxa"/>
            <w:tcBorders>
              <w:top w:val="nil"/>
              <w:left w:val="nil"/>
              <w:bottom w:val="nil"/>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44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624"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01"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r>
      <w:tr w:rsidR="00094DFB" w:rsidRPr="00EF72FE" w:rsidTr="00032835">
        <w:trPr>
          <w:trHeight w:val="120"/>
        </w:trPr>
        <w:tc>
          <w:tcPr>
            <w:tcW w:w="1132"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132"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133"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47"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391" w:type="dxa"/>
            <w:tcBorders>
              <w:top w:val="nil"/>
              <w:left w:val="nil"/>
              <w:bottom w:val="nil"/>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34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760" w:type="dxa"/>
            <w:tcBorders>
              <w:top w:val="nil"/>
              <w:left w:val="single" w:sz="8" w:space="0" w:color="auto"/>
              <w:bottom w:val="nil"/>
              <w:right w:val="single" w:sz="8" w:space="0" w:color="auto"/>
            </w:tcBorders>
            <w:shd w:val="clear" w:color="auto" w:fill="C0C0C0"/>
            <w:noWrap/>
            <w:vAlign w:val="bottom"/>
          </w:tcPr>
          <w:p w:rsidR="00094DFB" w:rsidRPr="00EF72FE" w:rsidRDefault="00094DFB" w:rsidP="00032835">
            <w:pPr>
              <w:jc w:val="both"/>
              <w:rPr>
                <w:rFonts w:asciiTheme="minorHAnsi" w:hAnsiTheme="minorHAnsi" w:cstheme="minorHAnsi"/>
                <w:color w:val="969696"/>
                <w:sz w:val="24"/>
              </w:rPr>
            </w:pPr>
            <w:r w:rsidRPr="00EF72FE">
              <w:rPr>
                <w:rFonts w:asciiTheme="minorHAnsi" w:hAnsiTheme="minorHAnsi" w:cstheme="minorHAnsi"/>
                <w:color w:val="969696"/>
                <w:sz w:val="24"/>
              </w:rPr>
              <w:t> </w:t>
            </w: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00" w:type="dxa"/>
            <w:tcBorders>
              <w:top w:val="nil"/>
              <w:left w:val="nil"/>
              <w:bottom w:val="single" w:sz="8" w:space="0" w:color="auto"/>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440" w:type="dxa"/>
            <w:tcBorders>
              <w:top w:val="nil"/>
              <w:left w:val="nil"/>
              <w:bottom w:val="single" w:sz="8" w:space="0" w:color="auto"/>
              <w:right w:val="nil"/>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1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624"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01"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r>
      <w:tr w:rsidR="00094DFB" w:rsidRPr="00EF72FE" w:rsidTr="00032835">
        <w:trPr>
          <w:trHeight w:val="270"/>
        </w:trPr>
        <w:tc>
          <w:tcPr>
            <w:tcW w:w="4235" w:type="dxa"/>
            <w:gridSpan w:val="5"/>
            <w:tcBorders>
              <w:top w:val="nil"/>
              <w:left w:val="nil"/>
              <w:bottom w:val="nil"/>
              <w:right w:val="single" w:sz="8" w:space="0" w:color="000000"/>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xml:space="preserve">Isıyla Fizik Tedavi </w:t>
            </w:r>
            <w:proofErr w:type="gramStart"/>
            <w:r w:rsidRPr="00EF72FE">
              <w:rPr>
                <w:rFonts w:asciiTheme="minorHAnsi" w:hAnsiTheme="minorHAnsi" w:cstheme="minorHAnsi"/>
                <w:sz w:val="24"/>
              </w:rPr>
              <w:t>………………………..</w:t>
            </w:r>
            <w:proofErr w:type="gramEnd"/>
          </w:p>
        </w:tc>
        <w:tc>
          <w:tcPr>
            <w:tcW w:w="34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760" w:type="dxa"/>
            <w:tcBorders>
              <w:top w:val="nil"/>
              <w:left w:val="single" w:sz="8" w:space="0" w:color="auto"/>
              <w:bottom w:val="nil"/>
              <w:right w:val="single" w:sz="8" w:space="0" w:color="auto"/>
            </w:tcBorders>
            <w:shd w:val="clear" w:color="auto" w:fill="C0C0C0"/>
            <w:noWrap/>
            <w:vAlign w:val="bottom"/>
          </w:tcPr>
          <w:p w:rsidR="00094DFB" w:rsidRPr="00EF72FE" w:rsidRDefault="00094DFB" w:rsidP="00032835">
            <w:pPr>
              <w:jc w:val="both"/>
              <w:rPr>
                <w:rFonts w:asciiTheme="minorHAnsi" w:hAnsiTheme="minorHAnsi" w:cstheme="minorHAnsi"/>
                <w:color w:val="969696"/>
                <w:sz w:val="24"/>
              </w:rPr>
            </w:pPr>
            <w:r w:rsidRPr="00EF72FE">
              <w:rPr>
                <w:rFonts w:asciiTheme="minorHAnsi" w:hAnsiTheme="minorHAnsi" w:cstheme="minorHAnsi"/>
                <w:color w:val="969696"/>
                <w:sz w:val="24"/>
              </w:rPr>
              <w:t> </w:t>
            </w: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00" w:type="dxa"/>
            <w:tcBorders>
              <w:top w:val="nil"/>
              <w:left w:val="nil"/>
              <w:bottom w:val="single" w:sz="8" w:space="0" w:color="auto"/>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440" w:type="dxa"/>
            <w:tcBorders>
              <w:top w:val="nil"/>
              <w:left w:val="nil"/>
              <w:bottom w:val="nil"/>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2784" w:type="dxa"/>
            <w:gridSpan w:val="2"/>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xml:space="preserve"> </w:t>
            </w:r>
            <w:proofErr w:type="gramStart"/>
            <w:r w:rsidRPr="00EF72FE">
              <w:rPr>
                <w:rFonts w:asciiTheme="minorHAnsi" w:hAnsiTheme="minorHAnsi" w:cstheme="minorHAnsi"/>
                <w:sz w:val="24"/>
              </w:rPr>
              <w:t>………….</w:t>
            </w:r>
            <w:proofErr w:type="gramEnd"/>
            <w:r w:rsidRPr="00EF72FE">
              <w:rPr>
                <w:rFonts w:asciiTheme="minorHAnsi" w:hAnsiTheme="minorHAnsi" w:cstheme="minorHAnsi"/>
                <w:sz w:val="24"/>
              </w:rPr>
              <w:t>( 1 m.)</w:t>
            </w:r>
          </w:p>
        </w:tc>
        <w:tc>
          <w:tcPr>
            <w:tcW w:w="1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01"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r>
      <w:tr w:rsidR="00094DFB" w:rsidRPr="00EF72FE" w:rsidTr="00032835">
        <w:trPr>
          <w:trHeight w:val="270"/>
        </w:trPr>
        <w:tc>
          <w:tcPr>
            <w:tcW w:w="3397" w:type="dxa"/>
            <w:gridSpan w:val="3"/>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xml:space="preserve">Çok yüksek frekanslı </w:t>
            </w:r>
          </w:p>
        </w:tc>
        <w:tc>
          <w:tcPr>
            <w:tcW w:w="447"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391" w:type="dxa"/>
            <w:tcBorders>
              <w:top w:val="nil"/>
              <w:left w:val="nil"/>
              <w:bottom w:val="nil"/>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340" w:type="dxa"/>
            <w:tcBorders>
              <w:top w:val="nil"/>
              <w:left w:val="nil"/>
              <w:bottom w:val="single" w:sz="8" w:space="0" w:color="auto"/>
              <w:right w:val="nil"/>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760" w:type="dxa"/>
            <w:tcBorders>
              <w:top w:val="nil"/>
              <w:left w:val="single" w:sz="8" w:space="0" w:color="auto"/>
              <w:bottom w:val="nil"/>
              <w:right w:val="single" w:sz="8" w:space="0" w:color="auto"/>
            </w:tcBorders>
            <w:shd w:val="clear" w:color="auto" w:fill="C0C0C0"/>
            <w:noWrap/>
            <w:vAlign w:val="bottom"/>
          </w:tcPr>
          <w:p w:rsidR="00094DFB" w:rsidRPr="00EF72FE" w:rsidRDefault="00094DFB" w:rsidP="00032835">
            <w:pPr>
              <w:jc w:val="both"/>
              <w:rPr>
                <w:rFonts w:asciiTheme="minorHAnsi" w:hAnsiTheme="minorHAnsi" w:cstheme="minorHAnsi"/>
                <w:color w:val="969696"/>
                <w:sz w:val="24"/>
              </w:rPr>
            </w:pPr>
            <w:r w:rsidRPr="00EF72FE">
              <w:rPr>
                <w:rFonts w:asciiTheme="minorHAnsi" w:hAnsiTheme="minorHAnsi" w:cstheme="minorHAnsi"/>
                <w:color w:val="969696"/>
                <w:sz w:val="24"/>
              </w:rPr>
              <w:t> </w:t>
            </w: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0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40" w:type="dxa"/>
            <w:tcBorders>
              <w:top w:val="nil"/>
              <w:left w:val="nil"/>
              <w:bottom w:val="nil"/>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1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624"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01"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r>
      <w:tr w:rsidR="00094DFB" w:rsidRPr="00EF72FE" w:rsidTr="00032835">
        <w:trPr>
          <w:trHeight w:val="255"/>
        </w:trPr>
        <w:tc>
          <w:tcPr>
            <w:tcW w:w="4235" w:type="dxa"/>
            <w:gridSpan w:val="5"/>
            <w:tcBorders>
              <w:top w:val="nil"/>
              <w:left w:val="nil"/>
              <w:bottom w:val="nil"/>
              <w:right w:val="single" w:sz="8" w:space="0" w:color="000000"/>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TV  kanalları</w:t>
            </w:r>
            <w:proofErr w:type="gramStart"/>
            <w:r w:rsidRPr="00EF72FE">
              <w:rPr>
                <w:rFonts w:asciiTheme="minorHAnsi" w:hAnsiTheme="minorHAnsi" w:cstheme="minorHAnsi"/>
                <w:sz w:val="24"/>
              </w:rPr>
              <w:t>………………………………</w:t>
            </w:r>
            <w:proofErr w:type="gramEnd"/>
          </w:p>
        </w:tc>
        <w:tc>
          <w:tcPr>
            <w:tcW w:w="34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760" w:type="dxa"/>
            <w:tcBorders>
              <w:top w:val="nil"/>
              <w:left w:val="single" w:sz="8" w:space="0" w:color="auto"/>
              <w:bottom w:val="nil"/>
              <w:right w:val="single" w:sz="8" w:space="0" w:color="auto"/>
            </w:tcBorders>
            <w:shd w:val="clear" w:color="auto" w:fill="C0C0C0"/>
            <w:noWrap/>
            <w:vAlign w:val="bottom"/>
          </w:tcPr>
          <w:p w:rsidR="00094DFB" w:rsidRPr="00EF72FE" w:rsidRDefault="00094DFB" w:rsidP="00032835">
            <w:pPr>
              <w:jc w:val="both"/>
              <w:rPr>
                <w:rFonts w:asciiTheme="minorHAnsi" w:hAnsiTheme="minorHAnsi" w:cstheme="minorHAnsi"/>
                <w:color w:val="969696"/>
                <w:sz w:val="24"/>
              </w:rPr>
            </w:pPr>
            <w:r w:rsidRPr="00EF72FE">
              <w:rPr>
                <w:rFonts w:asciiTheme="minorHAnsi" w:hAnsiTheme="minorHAnsi" w:cstheme="minorHAnsi"/>
                <w:color w:val="969696"/>
                <w:sz w:val="24"/>
              </w:rPr>
              <w:t> </w:t>
            </w: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0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40" w:type="dxa"/>
            <w:tcBorders>
              <w:top w:val="nil"/>
              <w:left w:val="nil"/>
              <w:bottom w:val="nil"/>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1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624"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01"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r>
      <w:tr w:rsidR="00094DFB" w:rsidRPr="00EF72FE" w:rsidTr="00032835">
        <w:trPr>
          <w:trHeight w:val="270"/>
        </w:trPr>
        <w:tc>
          <w:tcPr>
            <w:tcW w:w="1132"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132"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133"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47"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391" w:type="dxa"/>
            <w:tcBorders>
              <w:top w:val="nil"/>
              <w:left w:val="nil"/>
              <w:bottom w:val="nil"/>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340" w:type="dxa"/>
            <w:tcBorders>
              <w:top w:val="nil"/>
              <w:left w:val="nil"/>
              <w:bottom w:val="single" w:sz="8" w:space="0" w:color="auto"/>
              <w:right w:val="nil"/>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760" w:type="dxa"/>
            <w:tcBorders>
              <w:top w:val="nil"/>
              <w:left w:val="single" w:sz="8" w:space="0" w:color="auto"/>
              <w:bottom w:val="nil"/>
              <w:right w:val="single" w:sz="8" w:space="0" w:color="auto"/>
            </w:tcBorders>
            <w:shd w:val="clear" w:color="auto" w:fill="C0C0C0"/>
            <w:noWrap/>
            <w:vAlign w:val="bottom"/>
          </w:tcPr>
          <w:p w:rsidR="00094DFB" w:rsidRPr="00EF72FE" w:rsidRDefault="00094DFB" w:rsidP="00032835">
            <w:pPr>
              <w:jc w:val="both"/>
              <w:rPr>
                <w:rFonts w:asciiTheme="minorHAnsi" w:hAnsiTheme="minorHAnsi" w:cstheme="minorHAnsi"/>
                <w:color w:val="969696"/>
                <w:sz w:val="24"/>
              </w:rPr>
            </w:pPr>
            <w:r w:rsidRPr="00EF72FE">
              <w:rPr>
                <w:rFonts w:asciiTheme="minorHAnsi" w:hAnsiTheme="minorHAnsi" w:cstheme="minorHAnsi"/>
                <w:color w:val="969696"/>
                <w:sz w:val="24"/>
              </w:rPr>
              <w:t> </w:t>
            </w: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0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40" w:type="dxa"/>
            <w:tcBorders>
              <w:top w:val="nil"/>
              <w:left w:val="nil"/>
              <w:bottom w:val="nil"/>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1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624"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01"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r>
      <w:tr w:rsidR="00094DFB" w:rsidRPr="00EF72FE" w:rsidTr="00032835">
        <w:trPr>
          <w:trHeight w:val="255"/>
        </w:trPr>
        <w:tc>
          <w:tcPr>
            <w:tcW w:w="4235" w:type="dxa"/>
            <w:gridSpan w:val="5"/>
            <w:tcBorders>
              <w:top w:val="nil"/>
              <w:left w:val="nil"/>
              <w:bottom w:val="nil"/>
              <w:right w:val="single" w:sz="8" w:space="0" w:color="000000"/>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TV  kanalları</w:t>
            </w:r>
            <w:proofErr w:type="gramStart"/>
            <w:r w:rsidRPr="00EF72FE">
              <w:rPr>
                <w:rFonts w:asciiTheme="minorHAnsi" w:hAnsiTheme="minorHAnsi" w:cstheme="minorHAnsi"/>
                <w:sz w:val="24"/>
              </w:rPr>
              <w:t>………………………………</w:t>
            </w:r>
            <w:proofErr w:type="gramEnd"/>
          </w:p>
        </w:tc>
        <w:tc>
          <w:tcPr>
            <w:tcW w:w="34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760" w:type="dxa"/>
            <w:tcBorders>
              <w:top w:val="nil"/>
              <w:left w:val="single" w:sz="8" w:space="0" w:color="auto"/>
              <w:bottom w:val="nil"/>
              <w:right w:val="single" w:sz="8" w:space="0" w:color="auto"/>
            </w:tcBorders>
            <w:shd w:val="clear" w:color="auto" w:fill="C0C0C0"/>
            <w:noWrap/>
            <w:vAlign w:val="bottom"/>
          </w:tcPr>
          <w:p w:rsidR="00094DFB" w:rsidRPr="00EF72FE" w:rsidRDefault="00094DFB" w:rsidP="00032835">
            <w:pPr>
              <w:jc w:val="both"/>
              <w:rPr>
                <w:rFonts w:asciiTheme="minorHAnsi" w:hAnsiTheme="minorHAnsi" w:cstheme="minorHAnsi"/>
                <w:color w:val="969696"/>
                <w:sz w:val="24"/>
              </w:rPr>
            </w:pPr>
            <w:r w:rsidRPr="00EF72FE">
              <w:rPr>
                <w:rFonts w:asciiTheme="minorHAnsi" w:hAnsiTheme="minorHAnsi" w:cstheme="minorHAnsi"/>
                <w:color w:val="969696"/>
                <w:sz w:val="24"/>
              </w:rPr>
              <w:t> </w:t>
            </w: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0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40" w:type="dxa"/>
            <w:tcBorders>
              <w:top w:val="nil"/>
              <w:left w:val="nil"/>
              <w:bottom w:val="nil"/>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1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624"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01"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r>
      <w:tr w:rsidR="00094DFB" w:rsidRPr="00EF72FE" w:rsidTr="00032835">
        <w:trPr>
          <w:trHeight w:val="195"/>
        </w:trPr>
        <w:tc>
          <w:tcPr>
            <w:tcW w:w="1132"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132"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133"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47"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391" w:type="dxa"/>
            <w:tcBorders>
              <w:top w:val="nil"/>
              <w:left w:val="nil"/>
              <w:bottom w:val="nil"/>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340" w:type="dxa"/>
            <w:tcBorders>
              <w:top w:val="nil"/>
              <w:left w:val="nil"/>
              <w:bottom w:val="single" w:sz="8" w:space="0" w:color="auto"/>
              <w:right w:val="nil"/>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760" w:type="dxa"/>
            <w:tcBorders>
              <w:top w:val="nil"/>
              <w:left w:val="single" w:sz="8" w:space="0" w:color="auto"/>
              <w:bottom w:val="nil"/>
              <w:right w:val="single" w:sz="8" w:space="0" w:color="auto"/>
            </w:tcBorders>
            <w:shd w:val="clear" w:color="auto" w:fill="C0C0C0"/>
            <w:noWrap/>
            <w:vAlign w:val="bottom"/>
          </w:tcPr>
          <w:p w:rsidR="00094DFB" w:rsidRPr="00EF72FE" w:rsidRDefault="00094DFB" w:rsidP="00032835">
            <w:pPr>
              <w:jc w:val="both"/>
              <w:rPr>
                <w:rFonts w:asciiTheme="minorHAnsi" w:hAnsiTheme="minorHAnsi" w:cstheme="minorHAnsi"/>
                <w:color w:val="969696"/>
                <w:sz w:val="24"/>
              </w:rPr>
            </w:pPr>
            <w:r w:rsidRPr="00EF72FE">
              <w:rPr>
                <w:rFonts w:asciiTheme="minorHAnsi" w:hAnsiTheme="minorHAnsi" w:cstheme="minorHAnsi"/>
                <w:color w:val="969696"/>
                <w:sz w:val="24"/>
              </w:rPr>
              <w:t> </w:t>
            </w: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0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40" w:type="dxa"/>
            <w:tcBorders>
              <w:top w:val="nil"/>
              <w:left w:val="nil"/>
              <w:bottom w:val="nil"/>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1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624"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01"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r>
      <w:tr w:rsidR="00094DFB" w:rsidRPr="00EF72FE" w:rsidTr="00032835">
        <w:trPr>
          <w:trHeight w:val="255"/>
        </w:trPr>
        <w:tc>
          <w:tcPr>
            <w:tcW w:w="4235" w:type="dxa"/>
            <w:gridSpan w:val="5"/>
            <w:tcBorders>
              <w:top w:val="nil"/>
              <w:left w:val="nil"/>
              <w:bottom w:val="nil"/>
              <w:right w:val="single" w:sz="8" w:space="0" w:color="000000"/>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FM  kanalları</w:t>
            </w:r>
            <w:proofErr w:type="gramStart"/>
            <w:r w:rsidRPr="00EF72FE">
              <w:rPr>
                <w:rFonts w:asciiTheme="minorHAnsi" w:hAnsiTheme="minorHAnsi" w:cstheme="minorHAnsi"/>
                <w:sz w:val="24"/>
              </w:rPr>
              <w:t>………………………………</w:t>
            </w:r>
            <w:proofErr w:type="gramEnd"/>
          </w:p>
        </w:tc>
        <w:tc>
          <w:tcPr>
            <w:tcW w:w="34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760" w:type="dxa"/>
            <w:tcBorders>
              <w:top w:val="nil"/>
              <w:left w:val="single" w:sz="8" w:space="0" w:color="auto"/>
              <w:bottom w:val="nil"/>
              <w:right w:val="single" w:sz="8" w:space="0" w:color="auto"/>
            </w:tcBorders>
            <w:shd w:val="clear" w:color="auto" w:fill="C0C0C0"/>
            <w:noWrap/>
            <w:vAlign w:val="bottom"/>
          </w:tcPr>
          <w:p w:rsidR="00094DFB" w:rsidRPr="00EF72FE" w:rsidRDefault="00094DFB" w:rsidP="00032835">
            <w:pPr>
              <w:jc w:val="both"/>
              <w:rPr>
                <w:rFonts w:asciiTheme="minorHAnsi" w:hAnsiTheme="minorHAnsi" w:cstheme="minorHAnsi"/>
                <w:color w:val="969696"/>
                <w:sz w:val="24"/>
              </w:rPr>
            </w:pPr>
            <w:r w:rsidRPr="00EF72FE">
              <w:rPr>
                <w:rFonts w:asciiTheme="minorHAnsi" w:hAnsiTheme="minorHAnsi" w:cstheme="minorHAnsi"/>
                <w:color w:val="969696"/>
                <w:sz w:val="24"/>
              </w:rPr>
              <w:t> </w:t>
            </w: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0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40" w:type="dxa"/>
            <w:tcBorders>
              <w:top w:val="nil"/>
              <w:left w:val="nil"/>
              <w:bottom w:val="nil"/>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2784" w:type="dxa"/>
            <w:gridSpan w:val="2"/>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xml:space="preserve"> </w:t>
            </w:r>
            <w:proofErr w:type="gramStart"/>
            <w:r w:rsidRPr="00EF72FE">
              <w:rPr>
                <w:rFonts w:asciiTheme="minorHAnsi" w:hAnsiTheme="minorHAnsi" w:cstheme="minorHAnsi"/>
                <w:sz w:val="24"/>
              </w:rPr>
              <w:t>………….</w:t>
            </w:r>
            <w:proofErr w:type="gramEnd"/>
            <w:r w:rsidRPr="00EF72FE">
              <w:rPr>
                <w:rFonts w:asciiTheme="minorHAnsi" w:hAnsiTheme="minorHAnsi" w:cstheme="minorHAnsi"/>
                <w:sz w:val="24"/>
              </w:rPr>
              <w:t xml:space="preserve"> Radyo</w:t>
            </w:r>
          </w:p>
        </w:tc>
        <w:tc>
          <w:tcPr>
            <w:tcW w:w="1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01"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r>
      <w:tr w:rsidR="00094DFB" w:rsidRPr="00EF72FE" w:rsidTr="00032835">
        <w:trPr>
          <w:trHeight w:val="240"/>
        </w:trPr>
        <w:tc>
          <w:tcPr>
            <w:tcW w:w="1132"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132"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133"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47"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391" w:type="dxa"/>
            <w:tcBorders>
              <w:top w:val="nil"/>
              <w:left w:val="nil"/>
              <w:bottom w:val="nil"/>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340" w:type="dxa"/>
            <w:tcBorders>
              <w:top w:val="nil"/>
              <w:left w:val="nil"/>
              <w:bottom w:val="single" w:sz="8" w:space="0" w:color="auto"/>
              <w:right w:val="nil"/>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760" w:type="dxa"/>
            <w:tcBorders>
              <w:top w:val="nil"/>
              <w:left w:val="single" w:sz="8" w:space="0" w:color="auto"/>
              <w:bottom w:val="nil"/>
              <w:right w:val="single" w:sz="8" w:space="0" w:color="auto"/>
            </w:tcBorders>
            <w:shd w:val="clear" w:color="auto" w:fill="C0C0C0"/>
            <w:noWrap/>
            <w:vAlign w:val="bottom"/>
          </w:tcPr>
          <w:p w:rsidR="00094DFB" w:rsidRPr="00EF72FE" w:rsidRDefault="00094DFB" w:rsidP="00032835">
            <w:pPr>
              <w:jc w:val="both"/>
              <w:rPr>
                <w:rFonts w:asciiTheme="minorHAnsi" w:hAnsiTheme="minorHAnsi" w:cstheme="minorHAnsi"/>
                <w:color w:val="969696"/>
                <w:sz w:val="24"/>
              </w:rPr>
            </w:pPr>
            <w:r w:rsidRPr="00EF72FE">
              <w:rPr>
                <w:rFonts w:asciiTheme="minorHAnsi" w:hAnsiTheme="minorHAnsi" w:cstheme="minorHAnsi"/>
                <w:color w:val="969696"/>
                <w:sz w:val="24"/>
              </w:rPr>
              <w:t> </w:t>
            </w: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0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40" w:type="dxa"/>
            <w:tcBorders>
              <w:top w:val="nil"/>
              <w:left w:val="nil"/>
              <w:bottom w:val="nil"/>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1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624"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Dalgaları</w:t>
            </w:r>
          </w:p>
        </w:tc>
        <w:tc>
          <w:tcPr>
            <w:tcW w:w="1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01"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r>
      <w:tr w:rsidR="00094DFB" w:rsidRPr="00EF72FE" w:rsidTr="00032835">
        <w:trPr>
          <w:trHeight w:val="255"/>
        </w:trPr>
        <w:tc>
          <w:tcPr>
            <w:tcW w:w="4235" w:type="dxa"/>
            <w:gridSpan w:val="5"/>
            <w:tcBorders>
              <w:top w:val="nil"/>
              <w:left w:val="nil"/>
              <w:bottom w:val="nil"/>
              <w:right w:val="single" w:sz="8" w:space="0" w:color="000000"/>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TV  kanalları</w:t>
            </w:r>
            <w:proofErr w:type="gramStart"/>
            <w:r w:rsidRPr="00EF72FE">
              <w:rPr>
                <w:rFonts w:asciiTheme="minorHAnsi" w:hAnsiTheme="minorHAnsi" w:cstheme="minorHAnsi"/>
                <w:sz w:val="24"/>
              </w:rPr>
              <w:t>……………………………….</w:t>
            </w:r>
            <w:proofErr w:type="gramEnd"/>
          </w:p>
        </w:tc>
        <w:tc>
          <w:tcPr>
            <w:tcW w:w="34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760" w:type="dxa"/>
            <w:tcBorders>
              <w:top w:val="nil"/>
              <w:left w:val="single" w:sz="8" w:space="0" w:color="auto"/>
              <w:bottom w:val="nil"/>
              <w:right w:val="single" w:sz="8" w:space="0" w:color="auto"/>
            </w:tcBorders>
            <w:shd w:val="clear" w:color="auto" w:fill="C0C0C0"/>
            <w:noWrap/>
            <w:vAlign w:val="bottom"/>
          </w:tcPr>
          <w:p w:rsidR="00094DFB" w:rsidRPr="00EF72FE" w:rsidRDefault="00094DFB" w:rsidP="00032835">
            <w:pPr>
              <w:jc w:val="both"/>
              <w:rPr>
                <w:rFonts w:asciiTheme="minorHAnsi" w:hAnsiTheme="minorHAnsi" w:cstheme="minorHAnsi"/>
                <w:color w:val="969696"/>
                <w:sz w:val="24"/>
              </w:rPr>
            </w:pPr>
            <w:r w:rsidRPr="00EF72FE">
              <w:rPr>
                <w:rFonts w:asciiTheme="minorHAnsi" w:hAnsiTheme="minorHAnsi" w:cstheme="minorHAnsi"/>
                <w:color w:val="969696"/>
                <w:sz w:val="24"/>
              </w:rPr>
              <w:t> </w:t>
            </w: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0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40" w:type="dxa"/>
            <w:tcBorders>
              <w:top w:val="nil"/>
              <w:left w:val="nil"/>
              <w:bottom w:val="nil"/>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1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624"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01"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r>
      <w:tr w:rsidR="00094DFB" w:rsidRPr="00EF72FE" w:rsidTr="00032835">
        <w:trPr>
          <w:trHeight w:val="210"/>
        </w:trPr>
        <w:tc>
          <w:tcPr>
            <w:tcW w:w="1132"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132"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133"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47"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391" w:type="dxa"/>
            <w:tcBorders>
              <w:top w:val="nil"/>
              <w:left w:val="nil"/>
              <w:bottom w:val="nil"/>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340" w:type="dxa"/>
            <w:tcBorders>
              <w:top w:val="nil"/>
              <w:left w:val="nil"/>
              <w:bottom w:val="single" w:sz="8" w:space="0" w:color="auto"/>
              <w:right w:val="nil"/>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760" w:type="dxa"/>
            <w:tcBorders>
              <w:top w:val="nil"/>
              <w:left w:val="single" w:sz="8" w:space="0" w:color="auto"/>
              <w:bottom w:val="nil"/>
              <w:right w:val="single" w:sz="8" w:space="0" w:color="auto"/>
            </w:tcBorders>
            <w:shd w:val="clear" w:color="auto" w:fill="C0C0C0"/>
            <w:noWrap/>
            <w:vAlign w:val="bottom"/>
          </w:tcPr>
          <w:p w:rsidR="00094DFB" w:rsidRPr="00EF72FE" w:rsidRDefault="00094DFB" w:rsidP="00032835">
            <w:pPr>
              <w:jc w:val="both"/>
              <w:rPr>
                <w:rFonts w:asciiTheme="minorHAnsi" w:hAnsiTheme="minorHAnsi" w:cstheme="minorHAnsi"/>
                <w:color w:val="969696"/>
                <w:sz w:val="24"/>
              </w:rPr>
            </w:pPr>
            <w:r w:rsidRPr="00EF72FE">
              <w:rPr>
                <w:rFonts w:asciiTheme="minorHAnsi" w:hAnsiTheme="minorHAnsi" w:cstheme="minorHAnsi"/>
                <w:color w:val="969696"/>
                <w:sz w:val="24"/>
              </w:rPr>
              <w:t> </w:t>
            </w: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0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40" w:type="dxa"/>
            <w:tcBorders>
              <w:top w:val="nil"/>
              <w:left w:val="nil"/>
              <w:bottom w:val="nil"/>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1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624"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01"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r>
      <w:tr w:rsidR="00094DFB" w:rsidRPr="00EF72FE" w:rsidTr="00032835">
        <w:trPr>
          <w:trHeight w:val="255"/>
        </w:trPr>
        <w:tc>
          <w:tcPr>
            <w:tcW w:w="4235" w:type="dxa"/>
            <w:gridSpan w:val="5"/>
            <w:tcBorders>
              <w:top w:val="nil"/>
              <w:left w:val="nil"/>
              <w:bottom w:val="nil"/>
              <w:right w:val="single" w:sz="8" w:space="0" w:color="000000"/>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xml:space="preserve">Kısa dalga radyo yayınları </w:t>
            </w:r>
            <w:proofErr w:type="gramStart"/>
            <w:r w:rsidRPr="00EF72FE">
              <w:rPr>
                <w:rFonts w:asciiTheme="minorHAnsi" w:hAnsiTheme="minorHAnsi" w:cstheme="minorHAnsi"/>
                <w:sz w:val="24"/>
              </w:rPr>
              <w:t>………………</w:t>
            </w:r>
            <w:proofErr w:type="gramEnd"/>
          </w:p>
        </w:tc>
        <w:tc>
          <w:tcPr>
            <w:tcW w:w="34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760" w:type="dxa"/>
            <w:tcBorders>
              <w:top w:val="nil"/>
              <w:left w:val="single" w:sz="8" w:space="0" w:color="auto"/>
              <w:bottom w:val="nil"/>
              <w:right w:val="single" w:sz="8" w:space="0" w:color="auto"/>
            </w:tcBorders>
            <w:shd w:val="clear" w:color="auto" w:fill="C0C0C0"/>
            <w:noWrap/>
            <w:vAlign w:val="bottom"/>
          </w:tcPr>
          <w:p w:rsidR="00094DFB" w:rsidRPr="00EF72FE" w:rsidRDefault="00094DFB" w:rsidP="00032835">
            <w:pPr>
              <w:jc w:val="both"/>
              <w:rPr>
                <w:rFonts w:asciiTheme="minorHAnsi" w:hAnsiTheme="minorHAnsi" w:cstheme="minorHAnsi"/>
                <w:color w:val="969696"/>
                <w:sz w:val="24"/>
              </w:rPr>
            </w:pPr>
            <w:r w:rsidRPr="00EF72FE">
              <w:rPr>
                <w:rFonts w:asciiTheme="minorHAnsi" w:hAnsiTheme="minorHAnsi" w:cstheme="minorHAnsi"/>
                <w:color w:val="969696"/>
                <w:sz w:val="24"/>
              </w:rPr>
              <w:t> </w:t>
            </w: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0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40" w:type="dxa"/>
            <w:tcBorders>
              <w:top w:val="nil"/>
              <w:left w:val="nil"/>
              <w:bottom w:val="nil"/>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2784" w:type="dxa"/>
            <w:gridSpan w:val="2"/>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xml:space="preserve"> </w:t>
            </w:r>
            <w:proofErr w:type="gramStart"/>
            <w:r w:rsidRPr="00EF72FE">
              <w:rPr>
                <w:rFonts w:asciiTheme="minorHAnsi" w:hAnsiTheme="minorHAnsi" w:cstheme="minorHAnsi"/>
                <w:sz w:val="24"/>
              </w:rPr>
              <w:t>…………</w:t>
            </w:r>
            <w:proofErr w:type="gramEnd"/>
            <w:r w:rsidRPr="00EF72FE">
              <w:rPr>
                <w:rFonts w:asciiTheme="minorHAnsi" w:hAnsiTheme="minorHAnsi" w:cstheme="minorHAnsi"/>
                <w:sz w:val="24"/>
              </w:rPr>
              <w:t>( 100 m. )</w:t>
            </w:r>
          </w:p>
        </w:tc>
        <w:tc>
          <w:tcPr>
            <w:tcW w:w="1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01"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r>
      <w:tr w:rsidR="00094DFB" w:rsidRPr="00EF72FE" w:rsidTr="00032835">
        <w:trPr>
          <w:trHeight w:val="195"/>
        </w:trPr>
        <w:tc>
          <w:tcPr>
            <w:tcW w:w="1132"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132"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133"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47"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391" w:type="dxa"/>
            <w:tcBorders>
              <w:top w:val="nil"/>
              <w:left w:val="nil"/>
              <w:bottom w:val="nil"/>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34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760" w:type="dxa"/>
            <w:tcBorders>
              <w:top w:val="nil"/>
              <w:left w:val="single" w:sz="8" w:space="0" w:color="auto"/>
              <w:bottom w:val="nil"/>
              <w:right w:val="single" w:sz="8" w:space="0" w:color="auto"/>
            </w:tcBorders>
            <w:shd w:val="clear" w:color="auto" w:fill="C0C0C0"/>
            <w:noWrap/>
            <w:vAlign w:val="bottom"/>
          </w:tcPr>
          <w:p w:rsidR="00094DFB" w:rsidRPr="00EF72FE" w:rsidRDefault="00094DFB" w:rsidP="00032835">
            <w:pPr>
              <w:jc w:val="both"/>
              <w:rPr>
                <w:rFonts w:asciiTheme="minorHAnsi" w:hAnsiTheme="minorHAnsi" w:cstheme="minorHAnsi"/>
                <w:color w:val="969696"/>
                <w:sz w:val="24"/>
              </w:rPr>
            </w:pPr>
            <w:r w:rsidRPr="00EF72FE">
              <w:rPr>
                <w:rFonts w:asciiTheme="minorHAnsi" w:hAnsiTheme="minorHAnsi" w:cstheme="minorHAnsi"/>
                <w:color w:val="969696"/>
                <w:sz w:val="24"/>
              </w:rPr>
              <w:t> </w:t>
            </w: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00" w:type="dxa"/>
            <w:tcBorders>
              <w:top w:val="nil"/>
              <w:left w:val="nil"/>
              <w:bottom w:val="single" w:sz="8" w:space="0" w:color="auto"/>
              <w:right w:val="nil"/>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440" w:type="dxa"/>
            <w:tcBorders>
              <w:top w:val="nil"/>
              <w:left w:val="nil"/>
              <w:bottom w:val="nil"/>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1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624"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01"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r>
      <w:tr w:rsidR="00094DFB" w:rsidRPr="00EF72FE" w:rsidTr="00032835">
        <w:trPr>
          <w:trHeight w:val="270"/>
        </w:trPr>
        <w:tc>
          <w:tcPr>
            <w:tcW w:w="4235" w:type="dxa"/>
            <w:gridSpan w:val="5"/>
            <w:tcBorders>
              <w:top w:val="nil"/>
              <w:left w:val="nil"/>
              <w:bottom w:val="nil"/>
              <w:right w:val="single" w:sz="8" w:space="0" w:color="000000"/>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xml:space="preserve">Radyo yayınları </w:t>
            </w:r>
            <w:proofErr w:type="gramStart"/>
            <w:r w:rsidRPr="00EF72FE">
              <w:rPr>
                <w:rFonts w:asciiTheme="minorHAnsi" w:hAnsiTheme="minorHAnsi" w:cstheme="minorHAnsi"/>
                <w:sz w:val="24"/>
              </w:rPr>
              <w:t>…………………………..</w:t>
            </w:r>
            <w:proofErr w:type="gramEnd"/>
          </w:p>
        </w:tc>
        <w:tc>
          <w:tcPr>
            <w:tcW w:w="340" w:type="dxa"/>
            <w:tcBorders>
              <w:top w:val="nil"/>
              <w:left w:val="nil"/>
              <w:bottom w:val="single" w:sz="8" w:space="0" w:color="auto"/>
              <w:right w:val="nil"/>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760" w:type="dxa"/>
            <w:tcBorders>
              <w:top w:val="nil"/>
              <w:left w:val="single" w:sz="8" w:space="0" w:color="auto"/>
              <w:bottom w:val="nil"/>
              <w:right w:val="single" w:sz="8" w:space="0" w:color="auto"/>
            </w:tcBorders>
            <w:shd w:val="clear" w:color="auto" w:fill="C0C0C0"/>
            <w:noWrap/>
            <w:vAlign w:val="bottom"/>
          </w:tcPr>
          <w:p w:rsidR="00094DFB" w:rsidRPr="00EF72FE" w:rsidRDefault="00094DFB" w:rsidP="00032835">
            <w:pPr>
              <w:jc w:val="both"/>
              <w:rPr>
                <w:rFonts w:asciiTheme="minorHAnsi" w:hAnsiTheme="minorHAnsi" w:cstheme="minorHAnsi"/>
                <w:color w:val="969696"/>
                <w:sz w:val="24"/>
              </w:rPr>
            </w:pPr>
            <w:r w:rsidRPr="00EF72FE">
              <w:rPr>
                <w:rFonts w:asciiTheme="minorHAnsi" w:hAnsiTheme="minorHAnsi" w:cstheme="minorHAnsi"/>
                <w:color w:val="969696"/>
                <w:sz w:val="24"/>
              </w:rPr>
              <w:t> </w:t>
            </w: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00" w:type="dxa"/>
            <w:tcBorders>
              <w:top w:val="nil"/>
              <w:left w:val="nil"/>
              <w:bottom w:val="single" w:sz="8" w:space="0" w:color="auto"/>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440" w:type="dxa"/>
            <w:tcBorders>
              <w:top w:val="nil"/>
              <w:left w:val="nil"/>
              <w:bottom w:val="single" w:sz="8" w:space="0" w:color="auto"/>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1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624"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01"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r>
      <w:tr w:rsidR="00094DFB" w:rsidRPr="00EF72FE" w:rsidTr="00032835">
        <w:trPr>
          <w:trHeight w:val="255"/>
        </w:trPr>
        <w:tc>
          <w:tcPr>
            <w:tcW w:w="1132"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132"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133"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47"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391"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34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760" w:type="dxa"/>
            <w:tcBorders>
              <w:top w:val="nil"/>
              <w:left w:val="single" w:sz="8" w:space="0" w:color="auto"/>
              <w:bottom w:val="nil"/>
              <w:right w:val="single" w:sz="8" w:space="0" w:color="auto"/>
            </w:tcBorders>
            <w:shd w:val="clear" w:color="auto" w:fill="C0C0C0"/>
            <w:noWrap/>
            <w:vAlign w:val="bottom"/>
          </w:tcPr>
          <w:p w:rsidR="00094DFB" w:rsidRPr="00EF72FE" w:rsidRDefault="00094DFB" w:rsidP="00032835">
            <w:pPr>
              <w:jc w:val="both"/>
              <w:rPr>
                <w:rFonts w:asciiTheme="minorHAnsi" w:hAnsiTheme="minorHAnsi" w:cstheme="minorHAnsi"/>
                <w:color w:val="969696"/>
                <w:sz w:val="24"/>
              </w:rPr>
            </w:pPr>
            <w:r w:rsidRPr="00EF72FE">
              <w:rPr>
                <w:rFonts w:asciiTheme="minorHAnsi" w:hAnsiTheme="minorHAnsi" w:cstheme="minorHAnsi"/>
                <w:color w:val="969696"/>
                <w:sz w:val="24"/>
              </w:rPr>
              <w:t> </w:t>
            </w: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00" w:type="dxa"/>
            <w:tcBorders>
              <w:top w:val="nil"/>
              <w:left w:val="nil"/>
              <w:bottom w:val="nil"/>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44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624"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01"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r>
      <w:tr w:rsidR="00094DFB" w:rsidRPr="00EF72FE" w:rsidTr="00032835">
        <w:trPr>
          <w:trHeight w:val="255"/>
        </w:trPr>
        <w:tc>
          <w:tcPr>
            <w:tcW w:w="1132"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132"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133"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47"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391"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34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760" w:type="dxa"/>
            <w:tcBorders>
              <w:top w:val="nil"/>
              <w:left w:val="single" w:sz="8" w:space="0" w:color="auto"/>
              <w:bottom w:val="nil"/>
              <w:right w:val="single" w:sz="8" w:space="0" w:color="auto"/>
            </w:tcBorders>
            <w:shd w:val="clear" w:color="auto" w:fill="C0C0C0"/>
            <w:noWrap/>
            <w:vAlign w:val="bottom"/>
          </w:tcPr>
          <w:p w:rsidR="00094DFB" w:rsidRPr="00EF72FE" w:rsidRDefault="00094DFB" w:rsidP="00032835">
            <w:pPr>
              <w:jc w:val="both"/>
              <w:rPr>
                <w:rFonts w:asciiTheme="minorHAnsi" w:hAnsiTheme="minorHAnsi" w:cstheme="minorHAnsi"/>
                <w:color w:val="969696"/>
                <w:sz w:val="24"/>
              </w:rPr>
            </w:pPr>
            <w:r w:rsidRPr="00EF72FE">
              <w:rPr>
                <w:rFonts w:asciiTheme="minorHAnsi" w:hAnsiTheme="minorHAnsi" w:cstheme="minorHAnsi"/>
                <w:color w:val="969696"/>
                <w:sz w:val="24"/>
              </w:rPr>
              <w:t> </w:t>
            </w: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00" w:type="dxa"/>
            <w:tcBorders>
              <w:top w:val="nil"/>
              <w:left w:val="nil"/>
              <w:bottom w:val="nil"/>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3384" w:type="dxa"/>
            <w:gridSpan w:val="4"/>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roofErr w:type="gramStart"/>
            <w:r w:rsidRPr="00EF72FE">
              <w:rPr>
                <w:rFonts w:asciiTheme="minorHAnsi" w:hAnsiTheme="minorHAnsi" w:cstheme="minorHAnsi"/>
                <w:sz w:val="24"/>
              </w:rPr>
              <w:t>………………..</w:t>
            </w:r>
            <w:proofErr w:type="gramEnd"/>
            <w:r w:rsidRPr="00EF72FE">
              <w:rPr>
                <w:rFonts w:asciiTheme="minorHAnsi" w:hAnsiTheme="minorHAnsi" w:cstheme="minorHAnsi"/>
                <w:sz w:val="24"/>
              </w:rPr>
              <w:t xml:space="preserve">( 10.000 </w:t>
            </w:r>
            <w:proofErr w:type="spellStart"/>
            <w:r w:rsidRPr="00EF72FE">
              <w:rPr>
                <w:rFonts w:asciiTheme="minorHAnsi" w:hAnsiTheme="minorHAnsi" w:cstheme="minorHAnsi"/>
                <w:sz w:val="24"/>
              </w:rPr>
              <w:t>nm</w:t>
            </w:r>
            <w:proofErr w:type="spellEnd"/>
            <w:r w:rsidRPr="00EF72FE">
              <w:rPr>
                <w:rFonts w:asciiTheme="minorHAnsi" w:hAnsiTheme="minorHAnsi" w:cstheme="minorHAnsi"/>
                <w:sz w:val="24"/>
              </w:rPr>
              <w:t>. )</w:t>
            </w:r>
          </w:p>
        </w:tc>
        <w:tc>
          <w:tcPr>
            <w:tcW w:w="201"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r>
      <w:tr w:rsidR="00094DFB" w:rsidRPr="00EF72FE" w:rsidTr="00032835">
        <w:trPr>
          <w:trHeight w:val="255"/>
        </w:trPr>
        <w:tc>
          <w:tcPr>
            <w:tcW w:w="1132"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132"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133"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47"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391"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34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760" w:type="dxa"/>
            <w:tcBorders>
              <w:top w:val="nil"/>
              <w:left w:val="single" w:sz="8" w:space="0" w:color="auto"/>
              <w:bottom w:val="nil"/>
              <w:right w:val="single" w:sz="8" w:space="0" w:color="auto"/>
            </w:tcBorders>
            <w:shd w:val="clear" w:color="auto" w:fill="C0C0C0"/>
            <w:noWrap/>
            <w:vAlign w:val="bottom"/>
          </w:tcPr>
          <w:p w:rsidR="00094DFB" w:rsidRPr="00EF72FE" w:rsidRDefault="00094DFB" w:rsidP="00032835">
            <w:pPr>
              <w:jc w:val="both"/>
              <w:rPr>
                <w:rFonts w:asciiTheme="minorHAnsi" w:hAnsiTheme="minorHAnsi" w:cstheme="minorHAnsi"/>
                <w:color w:val="969696"/>
                <w:sz w:val="24"/>
              </w:rPr>
            </w:pPr>
            <w:r w:rsidRPr="00EF72FE">
              <w:rPr>
                <w:rFonts w:asciiTheme="minorHAnsi" w:hAnsiTheme="minorHAnsi" w:cstheme="minorHAnsi"/>
                <w:color w:val="969696"/>
                <w:sz w:val="24"/>
              </w:rPr>
              <w:t> </w:t>
            </w: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00" w:type="dxa"/>
            <w:tcBorders>
              <w:top w:val="nil"/>
              <w:left w:val="nil"/>
              <w:bottom w:val="nil"/>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44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624"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01"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r>
      <w:tr w:rsidR="00094DFB" w:rsidRPr="00EF72FE" w:rsidTr="00032835">
        <w:trPr>
          <w:trHeight w:val="255"/>
        </w:trPr>
        <w:tc>
          <w:tcPr>
            <w:tcW w:w="4575" w:type="dxa"/>
            <w:gridSpan w:val="6"/>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xml:space="preserve">Düşük frekanslı sinyaller </w:t>
            </w:r>
            <w:proofErr w:type="gramStart"/>
            <w:r w:rsidRPr="00EF72FE">
              <w:rPr>
                <w:rFonts w:asciiTheme="minorHAnsi" w:hAnsiTheme="minorHAnsi" w:cstheme="minorHAnsi"/>
                <w:sz w:val="24"/>
              </w:rPr>
              <w:t>……………………..</w:t>
            </w:r>
            <w:proofErr w:type="gramEnd"/>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760" w:type="dxa"/>
            <w:tcBorders>
              <w:top w:val="nil"/>
              <w:left w:val="single" w:sz="8" w:space="0" w:color="auto"/>
              <w:bottom w:val="nil"/>
              <w:right w:val="single" w:sz="8" w:space="0" w:color="auto"/>
            </w:tcBorders>
            <w:shd w:val="clear" w:color="auto" w:fill="C0C0C0"/>
            <w:noWrap/>
            <w:vAlign w:val="bottom"/>
          </w:tcPr>
          <w:p w:rsidR="00094DFB" w:rsidRPr="00EF72FE" w:rsidRDefault="00094DFB" w:rsidP="00032835">
            <w:pPr>
              <w:jc w:val="both"/>
              <w:rPr>
                <w:rFonts w:asciiTheme="minorHAnsi" w:hAnsiTheme="minorHAnsi" w:cstheme="minorHAnsi"/>
                <w:color w:val="969696"/>
                <w:sz w:val="24"/>
              </w:rPr>
            </w:pPr>
            <w:r w:rsidRPr="00EF72FE">
              <w:rPr>
                <w:rFonts w:asciiTheme="minorHAnsi" w:hAnsiTheme="minorHAnsi" w:cstheme="minorHAnsi"/>
                <w:color w:val="969696"/>
                <w:sz w:val="24"/>
              </w:rPr>
              <w:t> </w:t>
            </w: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00" w:type="dxa"/>
            <w:tcBorders>
              <w:top w:val="nil"/>
              <w:left w:val="nil"/>
              <w:bottom w:val="nil"/>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3224" w:type="dxa"/>
            <w:gridSpan w:val="3"/>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xml:space="preserve"> </w:t>
            </w:r>
            <w:proofErr w:type="gramStart"/>
            <w:r w:rsidRPr="00EF72FE">
              <w:rPr>
                <w:rFonts w:asciiTheme="minorHAnsi" w:hAnsiTheme="minorHAnsi" w:cstheme="minorHAnsi"/>
                <w:sz w:val="24"/>
              </w:rPr>
              <w:t>………………..</w:t>
            </w:r>
            <w:proofErr w:type="gramEnd"/>
            <w:r w:rsidRPr="00EF72FE">
              <w:rPr>
                <w:rFonts w:asciiTheme="minorHAnsi" w:hAnsiTheme="minorHAnsi" w:cstheme="minorHAnsi"/>
                <w:sz w:val="24"/>
              </w:rPr>
              <w:t xml:space="preserve">Çok uzun </w:t>
            </w:r>
          </w:p>
        </w:tc>
        <w:tc>
          <w:tcPr>
            <w:tcW w:w="1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01"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r>
      <w:tr w:rsidR="00094DFB" w:rsidRPr="00EF72FE" w:rsidTr="00032835">
        <w:trPr>
          <w:trHeight w:val="255"/>
        </w:trPr>
        <w:tc>
          <w:tcPr>
            <w:tcW w:w="1132"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132"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133"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47"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391"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34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05" w:type="dxa"/>
            <w:tcBorders>
              <w:top w:val="nil"/>
              <w:left w:val="nil"/>
              <w:bottom w:val="nil"/>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760" w:type="dxa"/>
            <w:tcBorders>
              <w:top w:val="nil"/>
              <w:left w:val="nil"/>
              <w:bottom w:val="nil"/>
              <w:right w:val="single" w:sz="8" w:space="0" w:color="auto"/>
            </w:tcBorders>
            <w:shd w:val="clear" w:color="auto" w:fill="C0C0C0"/>
            <w:noWrap/>
            <w:vAlign w:val="bottom"/>
          </w:tcPr>
          <w:p w:rsidR="00094DFB" w:rsidRPr="00EF72FE" w:rsidRDefault="00094DFB" w:rsidP="00032835">
            <w:pPr>
              <w:jc w:val="both"/>
              <w:rPr>
                <w:rFonts w:asciiTheme="minorHAnsi" w:hAnsiTheme="minorHAnsi" w:cstheme="minorHAnsi"/>
                <w:color w:val="969696"/>
                <w:sz w:val="24"/>
              </w:rPr>
            </w:pPr>
            <w:r w:rsidRPr="00EF72FE">
              <w:rPr>
                <w:rFonts w:asciiTheme="minorHAnsi" w:hAnsiTheme="minorHAnsi" w:cstheme="minorHAnsi"/>
                <w:color w:val="969696"/>
                <w:sz w:val="24"/>
              </w:rPr>
              <w:t> </w:t>
            </w: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00" w:type="dxa"/>
            <w:tcBorders>
              <w:top w:val="nil"/>
              <w:left w:val="nil"/>
              <w:bottom w:val="nil"/>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44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624"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roofErr w:type="gramStart"/>
            <w:r w:rsidRPr="00EF72FE">
              <w:rPr>
                <w:rFonts w:asciiTheme="minorHAnsi" w:hAnsiTheme="minorHAnsi" w:cstheme="minorHAnsi"/>
                <w:sz w:val="24"/>
              </w:rPr>
              <w:t>dalgalar</w:t>
            </w:r>
            <w:proofErr w:type="gramEnd"/>
          </w:p>
        </w:tc>
        <w:tc>
          <w:tcPr>
            <w:tcW w:w="1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01"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r>
      <w:tr w:rsidR="00094DFB" w:rsidRPr="00EF72FE" w:rsidTr="00032835">
        <w:trPr>
          <w:trHeight w:val="270"/>
        </w:trPr>
        <w:tc>
          <w:tcPr>
            <w:tcW w:w="1132"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132"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133"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47"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391"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34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05" w:type="dxa"/>
            <w:tcBorders>
              <w:top w:val="nil"/>
              <w:left w:val="nil"/>
              <w:bottom w:val="nil"/>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760" w:type="dxa"/>
            <w:tcBorders>
              <w:top w:val="nil"/>
              <w:left w:val="nil"/>
              <w:bottom w:val="single" w:sz="8" w:space="0" w:color="auto"/>
              <w:right w:val="single" w:sz="8" w:space="0" w:color="auto"/>
            </w:tcBorders>
            <w:shd w:val="clear" w:color="auto" w:fill="C0C0C0"/>
            <w:noWrap/>
            <w:vAlign w:val="bottom"/>
          </w:tcPr>
          <w:p w:rsidR="00094DFB" w:rsidRPr="00EF72FE" w:rsidRDefault="00094DFB" w:rsidP="00032835">
            <w:pPr>
              <w:jc w:val="both"/>
              <w:rPr>
                <w:rFonts w:asciiTheme="minorHAnsi" w:hAnsiTheme="minorHAnsi" w:cstheme="minorHAnsi"/>
                <w:color w:val="969696"/>
                <w:sz w:val="24"/>
              </w:rPr>
            </w:pPr>
            <w:r w:rsidRPr="00EF72FE">
              <w:rPr>
                <w:rFonts w:asciiTheme="minorHAnsi" w:hAnsiTheme="minorHAnsi" w:cstheme="minorHAnsi"/>
                <w:color w:val="969696"/>
                <w:sz w:val="24"/>
              </w:rPr>
              <w:t> </w:t>
            </w: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00" w:type="dxa"/>
            <w:tcBorders>
              <w:top w:val="nil"/>
              <w:left w:val="nil"/>
              <w:bottom w:val="nil"/>
              <w:right w:val="single" w:sz="8" w:space="0" w:color="auto"/>
            </w:tcBorders>
            <w:noWrap/>
            <w:vAlign w:val="bottom"/>
          </w:tcPr>
          <w:p w:rsidR="00094DFB" w:rsidRPr="00EF72FE" w:rsidRDefault="00094DFB" w:rsidP="00032835">
            <w:pPr>
              <w:jc w:val="both"/>
              <w:rPr>
                <w:rFonts w:asciiTheme="minorHAnsi" w:hAnsiTheme="minorHAnsi" w:cstheme="minorHAnsi"/>
                <w:sz w:val="24"/>
              </w:rPr>
            </w:pPr>
            <w:r w:rsidRPr="00EF72FE">
              <w:rPr>
                <w:rFonts w:asciiTheme="minorHAnsi" w:hAnsiTheme="minorHAnsi" w:cstheme="minorHAnsi"/>
                <w:sz w:val="24"/>
              </w:rPr>
              <w:t> </w:t>
            </w:r>
          </w:p>
        </w:tc>
        <w:tc>
          <w:tcPr>
            <w:tcW w:w="44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624"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01"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r>
      <w:tr w:rsidR="00094DFB" w:rsidRPr="00EF72FE" w:rsidTr="00032835">
        <w:trPr>
          <w:trHeight w:val="255"/>
        </w:trPr>
        <w:tc>
          <w:tcPr>
            <w:tcW w:w="1132"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132"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133"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47"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391"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34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7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05"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0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44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624"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160"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c>
          <w:tcPr>
            <w:tcW w:w="201" w:type="dxa"/>
            <w:tcBorders>
              <w:top w:val="nil"/>
              <w:left w:val="nil"/>
              <w:bottom w:val="nil"/>
              <w:right w:val="nil"/>
            </w:tcBorders>
            <w:noWrap/>
            <w:vAlign w:val="bottom"/>
          </w:tcPr>
          <w:p w:rsidR="00094DFB" w:rsidRPr="00EF72FE" w:rsidRDefault="00094DFB" w:rsidP="00032835">
            <w:pPr>
              <w:jc w:val="both"/>
              <w:rPr>
                <w:rFonts w:asciiTheme="minorHAnsi" w:hAnsiTheme="minorHAnsi" w:cstheme="minorHAnsi"/>
                <w:sz w:val="24"/>
              </w:rPr>
            </w:pPr>
          </w:p>
        </w:tc>
      </w:tr>
    </w:tbl>
    <w:p w:rsidR="00094DFB" w:rsidRPr="00EF72FE" w:rsidRDefault="00094DFB" w:rsidP="006C0C8F">
      <w:pPr>
        <w:jc w:val="both"/>
        <w:rPr>
          <w:rFonts w:asciiTheme="minorHAnsi" w:hAnsiTheme="minorHAnsi" w:cstheme="minorHAnsi"/>
          <w:sz w:val="24"/>
        </w:rPr>
      </w:pPr>
    </w:p>
    <w:sectPr w:rsidR="00094DFB" w:rsidRPr="00EF72FE" w:rsidSect="0038330C">
      <w:headerReference w:type="even" r:id="rId18"/>
      <w:headerReference w:type="default" r:id="rId19"/>
      <w:footerReference w:type="default" r:id="rId20"/>
      <w:pgSz w:w="11906" w:h="16838"/>
      <w:pgMar w:top="1361" w:right="1021" w:bottom="1361" w:left="1021" w:header="709" w:footer="709" w:gutter="1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20DF" w:rsidRDefault="005420DF" w:rsidP="00811C0D">
      <w:r>
        <w:separator/>
      </w:r>
    </w:p>
  </w:endnote>
  <w:endnote w:type="continuationSeparator" w:id="0">
    <w:p w:rsidR="005420DF" w:rsidRDefault="005420DF" w:rsidP="00811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A2"/>
    <w:family w:val="script"/>
    <w:pitch w:val="variable"/>
    <w:sig w:usb0="00000287" w:usb1="00000000" w:usb2="00000000" w:usb3="00000000" w:csb0="000000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972032"/>
      <w:docPartObj>
        <w:docPartGallery w:val="Page Numbers (Bottom of Page)"/>
        <w:docPartUnique/>
      </w:docPartObj>
    </w:sdtPr>
    <w:sdtContent>
      <w:p w:rsidR="00F86DBD" w:rsidRDefault="00FA1261">
        <w:pPr>
          <w:pStyle w:val="Altbilgi"/>
        </w:pPr>
        <w:r>
          <w:rPr>
            <w:rFonts w:asciiTheme="minorHAnsi" w:hAnsiTheme="minorHAnsi"/>
            <w:noProof/>
            <w:sz w:val="14"/>
            <w:szCs w:val="14"/>
          </w:rPr>
          <mc:AlternateContent>
            <mc:Choice Requires="wps">
              <w:drawing>
                <wp:anchor distT="0" distB="0" distL="114300" distR="114300" simplePos="0" relativeHeight="251661312" behindDoc="0" locked="0" layoutInCell="1" allowOverlap="1" wp14:anchorId="683A52F8" wp14:editId="208DDD25">
                  <wp:simplePos x="0" y="0"/>
                  <wp:positionH relativeFrom="margin">
                    <wp:align>center</wp:align>
                  </wp:positionH>
                  <wp:positionV relativeFrom="bottomMargin">
                    <wp:align>center</wp:align>
                  </wp:positionV>
                  <wp:extent cx="583565" cy="238760"/>
                  <wp:effectExtent l="19050" t="19050" r="16510" b="18415"/>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565" cy="238760"/>
                          </a:xfrm>
                          <a:prstGeom prst="bracketPair">
                            <a:avLst>
                              <a:gd name="adj" fmla="val 16667"/>
                            </a:avLst>
                          </a:prstGeom>
                          <a:solidFill>
                            <a:schemeClr val="bg1">
                              <a:lumMod val="100000"/>
                              <a:lumOff val="0"/>
                            </a:schemeClr>
                          </a:solidFill>
                          <a:ln w="28575">
                            <a:solidFill>
                              <a:schemeClr val="tx1">
                                <a:lumMod val="50000"/>
                                <a:lumOff val="50000"/>
                              </a:schemeClr>
                            </a:solidFill>
                            <a:round/>
                            <a:headEnd/>
                            <a:tailEnd/>
                          </a:ln>
                        </wps:spPr>
                        <wps:txbx>
                          <w:txbxContent>
                            <w:p w:rsidR="00F86DBD" w:rsidRPr="008C1AD5" w:rsidRDefault="00F86DBD">
                              <w:pPr>
                                <w:jc w:val="center"/>
                                <w:rPr>
                                  <w:rFonts w:asciiTheme="minorHAnsi" w:hAnsiTheme="minorHAnsi"/>
                                  <w:color w:val="808080" w:themeColor="background1" w:themeShade="80"/>
                                </w:rPr>
                              </w:pPr>
                              <w:r w:rsidRPr="008C1AD5">
                                <w:rPr>
                                  <w:rFonts w:asciiTheme="minorHAnsi" w:hAnsiTheme="minorHAnsi"/>
                                  <w:color w:val="808080" w:themeColor="background1" w:themeShade="80"/>
                                </w:rPr>
                                <w:fldChar w:fldCharType="begin"/>
                              </w:r>
                              <w:r w:rsidRPr="008C1AD5">
                                <w:rPr>
                                  <w:rFonts w:asciiTheme="minorHAnsi" w:hAnsiTheme="minorHAnsi"/>
                                  <w:color w:val="808080" w:themeColor="background1" w:themeShade="80"/>
                                </w:rPr>
                                <w:instrText xml:space="preserve"> PAGE    \* MERGEFORMAT </w:instrText>
                              </w:r>
                              <w:r w:rsidRPr="008C1AD5">
                                <w:rPr>
                                  <w:rFonts w:asciiTheme="minorHAnsi" w:hAnsiTheme="minorHAnsi"/>
                                  <w:color w:val="808080" w:themeColor="background1" w:themeShade="80"/>
                                </w:rPr>
                                <w:fldChar w:fldCharType="separate"/>
                              </w:r>
                              <w:r w:rsidR="00655DC5">
                                <w:rPr>
                                  <w:rFonts w:asciiTheme="minorHAnsi" w:hAnsiTheme="minorHAnsi"/>
                                  <w:noProof/>
                                  <w:color w:val="808080" w:themeColor="background1" w:themeShade="80"/>
                                </w:rPr>
                                <w:t>1</w:t>
                              </w:r>
                              <w:r w:rsidRPr="008C1AD5">
                                <w:rPr>
                                  <w:rFonts w:asciiTheme="minorHAnsi" w:hAnsiTheme="minorHAnsi"/>
                                  <w:color w:val="808080" w:themeColor="background1" w:themeShade="80"/>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36" type="#_x0000_t185" style="position:absolute;margin-left:0;margin-top:0;width:45.95pt;height:18.8pt;z-index:251661312;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" filled="t" fillcolor="white [3212]" strokecolor="gray [1629]" strokeweight="2.25pt">
                  <v:textbox inset=",0,,0">
                    <w:txbxContent>
                      <w:p w:rsidR="00F86DBD" w:rsidRPr="008C1AD5" w:rsidRDefault="00F86DBD">
                        <w:pPr>
                          <w:jc w:val="center"/>
                          <w:rPr>
                            <w:rFonts w:asciiTheme="minorHAnsi" w:hAnsiTheme="minorHAnsi"/>
                            <w:color w:val="808080" w:themeColor="background1" w:themeShade="80"/>
                          </w:rPr>
                        </w:pPr>
                        <w:r w:rsidRPr="008C1AD5">
                          <w:rPr>
                            <w:rFonts w:asciiTheme="minorHAnsi" w:hAnsiTheme="minorHAnsi"/>
                            <w:color w:val="808080" w:themeColor="background1" w:themeShade="80"/>
                          </w:rPr>
                          <w:fldChar w:fldCharType="begin"/>
                        </w:r>
                        <w:r w:rsidRPr="008C1AD5">
                          <w:rPr>
                            <w:rFonts w:asciiTheme="minorHAnsi" w:hAnsiTheme="minorHAnsi"/>
                            <w:color w:val="808080" w:themeColor="background1" w:themeShade="80"/>
                          </w:rPr>
                          <w:instrText xml:space="preserve"> PAGE    \* MERGEFORMAT </w:instrText>
                        </w:r>
                        <w:r w:rsidRPr="008C1AD5">
                          <w:rPr>
                            <w:rFonts w:asciiTheme="minorHAnsi" w:hAnsiTheme="minorHAnsi"/>
                            <w:color w:val="808080" w:themeColor="background1" w:themeShade="80"/>
                          </w:rPr>
                          <w:fldChar w:fldCharType="separate"/>
                        </w:r>
                        <w:r w:rsidR="00655DC5">
                          <w:rPr>
                            <w:rFonts w:asciiTheme="minorHAnsi" w:hAnsiTheme="minorHAnsi"/>
                            <w:noProof/>
                            <w:color w:val="808080" w:themeColor="background1" w:themeShade="80"/>
                          </w:rPr>
                          <w:t>1</w:t>
                        </w:r>
                        <w:r w:rsidRPr="008C1AD5">
                          <w:rPr>
                            <w:rFonts w:asciiTheme="minorHAnsi" w:hAnsiTheme="minorHAnsi"/>
                            <w:color w:val="808080" w:themeColor="background1" w:themeShade="80"/>
                          </w:rPr>
                          <w:fldChar w:fldCharType="end"/>
                        </w:r>
                      </w:p>
                    </w:txbxContent>
                  </v:textbox>
                  <w10:wrap anchorx="margin" anchory="margin"/>
                </v:shape>
              </w:pict>
            </mc:Fallback>
          </mc:AlternateContent>
        </w:r>
        <w:r>
          <w:rPr>
            <w:rFonts w:asciiTheme="minorHAnsi" w:hAnsiTheme="minorHAnsi"/>
            <w:noProof/>
            <w:sz w:val="14"/>
            <w:szCs w:val="14"/>
          </w:rPr>
          <mc:AlternateContent>
            <mc:Choice Requires="wps">
              <w:drawing>
                <wp:anchor distT="0" distB="0" distL="114300" distR="114300" simplePos="0" relativeHeight="251660288" behindDoc="0" locked="0" layoutInCell="1" allowOverlap="1" wp14:anchorId="7D69A13D" wp14:editId="585BA854">
                  <wp:simplePos x="0" y="0"/>
                  <wp:positionH relativeFrom="margin">
                    <wp:align>center</wp:align>
                  </wp:positionH>
                  <wp:positionV relativeFrom="bottomMargin">
                    <wp:align>center</wp:align>
                  </wp:positionV>
                  <wp:extent cx="5518150" cy="0"/>
                  <wp:effectExtent l="9525" t="9525" r="6350" b="9525"/>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0;margin-top:0;width:434.5pt;height:0;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" strokecolor="gray [1629]" strokeweight="1pt">
                  <w10:wrap anchorx="margin" anchory="margin"/>
                </v:shape>
              </w:pict>
            </mc:Fallback>
          </mc:AlternateContent>
        </w:r>
        <w:r w:rsidR="00655DC5">
          <w:t xml:space="preserve">        </w:t>
        </w:r>
        <w:r w:rsidR="00F86DBD">
          <w:rPr>
            <w:rFonts w:asciiTheme="minorHAnsi" w:hAnsiTheme="minorHAnsi"/>
            <w:sz w:val="14"/>
            <w:szCs w:val="14"/>
          </w:rPr>
          <w:t>FİZİKSEL RİSK ETMENLERİ</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20DF" w:rsidRDefault="005420DF" w:rsidP="00811C0D">
      <w:r>
        <w:separator/>
      </w:r>
    </w:p>
  </w:footnote>
  <w:footnote w:type="continuationSeparator" w:id="0">
    <w:p w:rsidR="005420DF" w:rsidRDefault="005420DF" w:rsidP="00811C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DBD" w:rsidRDefault="00F86DBD" w:rsidP="008B2AD0">
    <w:pPr>
      <w:pStyle w:val="s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F86DBD" w:rsidRDefault="00F86DBD" w:rsidP="008B2AD0">
    <w:pPr>
      <w:pStyle w:val="stbilgi"/>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DBD" w:rsidRDefault="00F86DBD" w:rsidP="008B2AD0">
    <w:pPr>
      <w:pStyle w:val="stbilgi"/>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65F2C"/>
    <w:multiLevelType w:val="multilevel"/>
    <w:tmpl w:val="E1B0AFCA"/>
    <w:lvl w:ilvl="0">
      <w:start w:val="2"/>
      <w:numFmt w:val="decimal"/>
      <w:lvlText w:val="%1."/>
      <w:lvlJc w:val="left"/>
      <w:pPr>
        <w:tabs>
          <w:tab w:val="num" w:pos="780"/>
        </w:tabs>
        <w:ind w:left="780" w:hanging="390"/>
      </w:pPr>
      <w:rPr>
        <w:rFonts w:hint="default"/>
      </w:rPr>
    </w:lvl>
    <w:lvl w:ilvl="1">
      <w:start w:val="1"/>
      <w:numFmt w:val="decimal"/>
      <w:lvlText w:val="%2."/>
      <w:lvlJc w:val="left"/>
      <w:pPr>
        <w:tabs>
          <w:tab w:val="num" w:pos="2538"/>
        </w:tabs>
        <w:ind w:left="2538" w:hanging="720"/>
      </w:pPr>
      <w:rPr>
        <w:rFonts w:hint="default"/>
      </w:rPr>
    </w:lvl>
    <w:lvl w:ilvl="2">
      <w:start w:val="1"/>
      <w:numFmt w:val="decimal"/>
      <w:lvlText w:val="%1.%2.%3."/>
      <w:lvlJc w:val="left"/>
      <w:pPr>
        <w:tabs>
          <w:tab w:val="num" w:pos="3966"/>
        </w:tabs>
        <w:ind w:left="3966" w:hanging="720"/>
      </w:pPr>
      <w:rPr>
        <w:rFonts w:hint="default"/>
      </w:rPr>
    </w:lvl>
    <w:lvl w:ilvl="3">
      <w:start w:val="1"/>
      <w:numFmt w:val="decimal"/>
      <w:lvlText w:val="%1.%2.%3.%4."/>
      <w:lvlJc w:val="left"/>
      <w:pPr>
        <w:tabs>
          <w:tab w:val="num" w:pos="5754"/>
        </w:tabs>
        <w:ind w:left="5754" w:hanging="1080"/>
      </w:pPr>
      <w:rPr>
        <w:rFonts w:hint="default"/>
      </w:rPr>
    </w:lvl>
    <w:lvl w:ilvl="4">
      <w:start w:val="1"/>
      <w:numFmt w:val="decimal"/>
      <w:lvlText w:val="%1.%2.%3.%4.%5."/>
      <w:lvlJc w:val="left"/>
      <w:pPr>
        <w:tabs>
          <w:tab w:val="num" w:pos="7182"/>
        </w:tabs>
        <w:ind w:left="7182" w:hanging="1080"/>
      </w:pPr>
      <w:rPr>
        <w:rFonts w:hint="default"/>
      </w:rPr>
    </w:lvl>
    <w:lvl w:ilvl="5">
      <w:start w:val="1"/>
      <w:numFmt w:val="decimal"/>
      <w:lvlText w:val="%1.%2.%3.%4.%5.%6."/>
      <w:lvlJc w:val="left"/>
      <w:pPr>
        <w:tabs>
          <w:tab w:val="num" w:pos="8970"/>
        </w:tabs>
        <w:ind w:left="8970" w:hanging="1440"/>
      </w:pPr>
      <w:rPr>
        <w:rFonts w:hint="default"/>
      </w:rPr>
    </w:lvl>
    <w:lvl w:ilvl="6">
      <w:start w:val="1"/>
      <w:numFmt w:val="decimal"/>
      <w:lvlText w:val="%1.%2.%3.%4.%5.%6.%7."/>
      <w:lvlJc w:val="left"/>
      <w:pPr>
        <w:tabs>
          <w:tab w:val="num" w:pos="10398"/>
        </w:tabs>
        <w:ind w:left="10398" w:hanging="1440"/>
      </w:pPr>
      <w:rPr>
        <w:rFonts w:hint="default"/>
      </w:rPr>
    </w:lvl>
    <w:lvl w:ilvl="7">
      <w:start w:val="1"/>
      <w:numFmt w:val="decimal"/>
      <w:lvlText w:val="%1.%2.%3.%4.%5.%6.%7.%8."/>
      <w:lvlJc w:val="left"/>
      <w:pPr>
        <w:tabs>
          <w:tab w:val="num" w:pos="12186"/>
        </w:tabs>
        <w:ind w:left="12186" w:hanging="1800"/>
      </w:pPr>
      <w:rPr>
        <w:rFonts w:hint="default"/>
      </w:rPr>
    </w:lvl>
    <w:lvl w:ilvl="8">
      <w:start w:val="1"/>
      <w:numFmt w:val="decimal"/>
      <w:lvlText w:val="%1.%2.%3.%4.%5.%6.%7.%8.%9."/>
      <w:lvlJc w:val="left"/>
      <w:pPr>
        <w:tabs>
          <w:tab w:val="num" w:pos="13614"/>
        </w:tabs>
        <w:ind w:left="13614" w:hanging="1800"/>
      </w:pPr>
      <w:rPr>
        <w:rFonts w:hint="default"/>
      </w:rPr>
    </w:lvl>
  </w:abstractNum>
  <w:abstractNum w:abstractNumId="1">
    <w:nsid w:val="06146BC1"/>
    <w:multiLevelType w:val="hybridMultilevel"/>
    <w:tmpl w:val="623C08D0"/>
    <w:lvl w:ilvl="0" w:tplc="8CE6FC50">
      <w:start w:val="1"/>
      <w:numFmt w:val="decimal"/>
      <w:lvlText w:val="%1."/>
      <w:lvlJc w:val="left"/>
      <w:pPr>
        <w:ind w:left="786" w:hanging="360"/>
      </w:pPr>
      <w:rPr>
        <w:sz w:val="24"/>
        <w:szCs w:val="24"/>
      </w:rPr>
    </w:lvl>
    <w:lvl w:ilvl="1" w:tplc="041F0019">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2">
    <w:nsid w:val="073101E0"/>
    <w:multiLevelType w:val="hybridMultilevel"/>
    <w:tmpl w:val="27BCE326"/>
    <w:lvl w:ilvl="0" w:tplc="041F000F">
      <w:start w:val="1"/>
      <w:numFmt w:val="decimal"/>
      <w:lvlText w:val="%1."/>
      <w:lvlJc w:val="left"/>
      <w:pPr>
        <w:ind w:left="720" w:hanging="360"/>
      </w:pPr>
    </w:lvl>
    <w:lvl w:ilvl="1" w:tplc="041F000F">
      <w:start w:val="1"/>
      <w:numFmt w:val="decimal"/>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07F74C8A"/>
    <w:multiLevelType w:val="multilevel"/>
    <w:tmpl w:val="1E52B7D0"/>
    <w:lvl w:ilvl="0">
      <w:start w:val="1"/>
      <w:numFmt w:val="decimal"/>
      <w:lvlText w:val="%1."/>
      <w:lvlJc w:val="left"/>
      <w:pPr>
        <w:tabs>
          <w:tab w:val="num" w:pos="780"/>
        </w:tabs>
        <w:ind w:left="780" w:hanging="390"/>
      </w:pPr>
      <w:rPr>
        <w:rFonts w:hint="default"/>
      </w:rPr>
    </w:lvl>
    <w:lvl w:ilvl="1">
      <w:start w:val="1"/>
      <w:numFmt w:val="decimal"/>
      <w:lvlText w:val="%2."/>
      <w:lvlJc w:val="left"/>
      <w:pPr>
        <w:tabs>
          <w:tab w:val="num" w:pos="1818"/>
        </w:tabs>
        <w:ind w:left="1818" w:hanging="720"/>
      </w:pPr>
      <w:rPr>
        <w:rFonts w:hint="default"/>
      </w:rPr>
    </w:lvl>
    <w:lvl w:ilvl="2">
      <w:start w:val="1"/>
      <w:numFmt w:val="decimal"/>
      <w:lvlText w:val="%1.%2.%3."/>
      <w:lvlJc w:val="left"/>
      <w:pPr>
        <w:tabs>
          <w:tab w:val="num" w:pos="2526"/>
        </w:tabs>
        <w:ind w:left="2526" w:hanging="720"/>
      </w:pPr>
      <w:rPr>
        <w:rFonts w:hint="default"/>
      </w:rPr>
    </w:lvl>
    <w:lvl w:ilvl="3">
      <w:start w:val="1"/>
      <w:numFmt w:val="decimal"/>
      <w:lvlText w:val="%1.%2.%3.%4."/>
      <w:lvlJc w:val="left"/>
      <w:pPr>
        <w:tabs>
          <w:tab w:val="num" w:pos="3594"/>
        </w:tabs>
        <w:ind w:left="3594" w:hanging="1080"/>
      </w:pPr>
      <w:rPr>
        <w:rFonts w:hint="default"/>
      </w:rPr>
    </w:lvl>
    <w:lvl w:ilvl="4">
      <w:start w:val="1"/>
      <w:numFmt w:val="decimal"/>
      <w:lvlText w:val="%1.%2.%3.%4.%5."/>
      <w:lvlJc w:val="left"/>
      <w:pPr>
        <w:tabs>
          <w:tab w:val="num" w:pos="4302"/>
        </w:tabs>
        <w:ind w:left="4302" w:hanging="1080"/>
      </w:pPr>
      <w:rPr>
        <w:rFonts w:hint="default"/>
      </w:rPr>
    </w:lvl>
    <w:lvl w:ilvl="5">
      <w:start w:val="1"/>
      <w:numFmt w:val="decimal"/>
      <w:lvlText w:val="%1.%2.%3.%4.%5.%6."/>
      <w:lvlJc w:val="left"/>
      <w:pPr>
        <w:tabs>
          <w:tab w:val="num" w:pos="5370"/>
        </w:tabs>
        <w:ind w:left="5370" w:hanging="1440"/>
      </w:pPr>
      <w:rPr>
        <w:rFonts w:hint="default"/>
      </w:rPr>
    </w:lvl>
    <w:lvl w:ilvl="6">
      <w:start w:val="1"/>
      <w:numFmt w:val="decimal"/>
      <w:lvlText w:val="%1.%2.%3.%4.%5.%6.%7."/>
      <w:lvlJc w:val="left"/>
      <w:pPr>
        <w:tabs>
          <w:tab w:val="num" w:pos="6078"/>
        </w:tabs>
        <w:ind w:left="6078" w:hanging="1440"/>
      </w:pPr>
      <w:rPr>
        <w:rFonts w:hint="default"/>
      </w:rPr>
    </w:lvl>
    <w:lvl w:ilvl="7">
      <w:start w:val="1"/>
      <w:numFmt w:val="decimal"/>
      <w:lvlText w:val="%1.%2.%3.%4.%5.%6.%7.%8."/>
      <w:lvlJc w:val="left"/>
      <w:pPr>
        <w:tabs>
          <w:tab w:val="num" w:pos="7146"/>
        </w:tabs>
        <w:ind w:left="7146" w:hanging="1800"/>
      </w:pPr>
      <w:rPr>
        <w:rFonts w:hint="default"/>
      </w:rPr>
    </w:lvl>
    <w:lvl w:ilvl="8">
      <w:start w:val="1"/>
      <w:numFmt w:val="decimal"/>
      <w:lvlText w:val="%1.%2.%3.%4.%5.%6.%7.%8.%9."/>
      <w:lvlJc w:val="left"/>
      <w:pPr>
        <w:tabs>
          <w:tab w:val="num" w:pos="7854"/>
        </w:tabs>
        <w:ind w:left="7854" w:hanging="1800"/>
      </w:pPr>
      <w:rPr>
        <w:rFonts w:hint="default"/>
      </w:rPr>
    </w:lvl>
  </w:abstractNum>
  <w:abstractNum w:abstractNumId="4">
    <w:nsid w:val="0ECA0E02"/>
    <w:multiLevelType w:val="hybridMultilevel"/>
    <w:tmpl w:val="9BC8F8F8"/>
    <w:lvl w:ilvl="0" w:tplc="041F000F">
      <w:start w:val="1"/>
      <w:numFmt w:val="decimal"/>
      <w:lvlText w:val="%1."/>
      <w:lvlJc w:val="left"/>
      <w:pPr>
        <w:ind w:left="720" w:hanging="360"/>
      </w:pPr>
    </w:lvl>
    <w:lvl w:ilvl="1" w:tplc="E5F8EEE0">
      <w:numFmt w:val="bullet"/>
      <w:lvlText w:val="-"/>
      <w:lvlJc w:val="left"/>
      <w:pPr>
        <w:ind w:left="1440" w:hanging="360"/>
      </w:pPr>
      <w:rPr>
        <w:rFonts w:ascii="Calibri" w:eastAsia="Times New Roman" w:hAnsi="Calibri" w:cs="Calibri"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1C8015F2"/>
    <w:multiLevelType w:val="hybridMultilevel"/>
    <w:tmpl w:val="4636104E"/>
    <w:lvl w:ilvl="0" w:tplc="041F000F">
      <w:start w:val="1"/>
      <w:numFmt w:val="decimal"/>
      <w:lvlText w:val="%1."/>
      <w:lvlJc w:val="left"/>
      <w:pPr>
        <w:ind w:left="360" w:hanging="360"/>
      </w:pPr>
    </w:lvl>
    <w:lvl w:ilvl="1" w:tplc="041F000F">
      <w:start w:val="1"/>
      <w:numFmt w:val="decimal"/>
      <w:lvlText w:val="%2."/>
      <w:lvlJc w:val="left"/>
      <w:pPr>
        <w:ind w:left="1080" w:hanging="360"/>
      </w:pPr>
    </w:lvl>
    <w:lvl w:ilvl="2" w:tplc="041F001B">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nsid w:val="1C8A0513"/>
    <w:multiLevelType w:val="hybridMultilevel"/>
    <w:tmpl w:val="89DC40B6"/>
    <w:lvl w:ilvl="0" w:tplc="EA0C6D54">
      <w:start w:val="1"/>
      <w:numFmt w:val="decimal"/>
      <w:lvlText w:val="%1."/>
      <w:lvlJc w:val="left"/>
      <w:pPr>
        <w:tabs>
          <w:tab w:val="num" w:pos="1068"/>
        </w:tabs>
        <w:ind w:left="1068" w:hanging="360"/>
      </w:pPr>
      <w:rPr>
        <w:rFonts w:hint="default"/>
      </w:rPr>
    </w:lvl>
    <w:lvl w:ilvl="1" w:tplc="041F0019">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7">
    <w:nsid w:val="211F6027"/>
    <w:multiLevelType w:val="hybridMultilevel"/>
    <w:tmpl w:val="1C3A216E"/>
    <w:lvl w:ilvl="0" w:tplc="041F0019">
      <w:start w:val="1"/>
      <w:numFmt w:val="lowerLetter"/>
      <w:lvlText w:val="%1."/>
      <w:lvlJc w:val="left"/>
      <w:pPr>
        <w:ind w:left="786" w:hanging="360"/>
      </w:pPr>
    </w:lvl>
    <w:lvl w:ilvl="1" w:tplc="041F0019">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8">
    <w:nsid w:val="225F4767"/>
    <w:multiLevelType w:val="hybridMultilevel"/>
    <w:tmpl w:val="FFCCBAEA"/>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26FB2761"/>
    <w:multiLevelType w:val="hybridMultilevel"/>
    <w:tmpl w:val="D67002AC"/>
    <w:lvl w:ilvl="0" w:tplc="041F000F">
      <w:start w:val="1"/>
      <w:numFmt w:val="decimal"/>
      <w:lvlText w:val="%1."/>
      <w:lvlJc w:val="left"/>
      <w:pPr>
        <w:ind w:left="720" w:hanging="360"/>
      </w:pPr>
      <w:rPr>
        <w:rFonts w:hint="default"/>
      </w:rPr>
    </w:lvl>
    <w:lvl w:ilvl="1" w:tplc="041F000F">
      <w:start w:val="1"/>
      <w:numFmt w:val="decimal"/>
      <w:lvlText w:val="%2."/>
      <w:lvlJc w:val="left"/>
      <w:pPr>
        <w:ind w:left="1440" w:hanging="360"/>
      </w:p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2AE71721"/>
    <w:multiLevelType w:val="hybridMultilevel"/>
    <w:tmpl w:val="0242103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32DD0CAF"/>
    <w:multiLevelType w:val="hybridMultilevel"/>
    <w:tmpl w:val="AE3E3104"/>
    <w:lvl w:ilvl="0" w:tplc="041F000F">
      <w:start w:val="1"/>
      <w:numFmt w:val="decimal"/>
      <w:lvlText w:val="%1."/>
      <w:lvlJc w:val="left"/>
      <w:pPr>
        <w:tabs>
          <w:tab w:val="num" w:pos="1068"/>
        </w:tabs>
        <w:ind w:left="1068" w:hanging="360"/>
      </w:pPr>
      <w:rPr>
        <w:rFont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2">
    <w:nsid w:val="3AA63BC1"/>
    <w:multiLevelType w:val="hybridMultilevel"/>
    <w:tmpl w:val="58C29AD0"/>
    <w:lvl w:ilvl="0" w:tplc="041F000B">
      <w:start w:val="1"/>
      <w:numFmt w:val="bullet"/>
      <w:lvlText w:val=""/>
      <w:lvlJc w:val="left"/>
      <w:pPr>
        <w:tabs>
          <w:tab w:val="num" w:pos="1068"/>
        </w:tabs>
        <w:ind w:left="1068" w:hanging="360"/>
      </w:pPr>
      <w:rPr>
        <w:rFonts w:ascii="Wingdings" w:hAnsi="Wingding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3">
    <w:nsid w:val="3C500658"/>
    <w:multiLevelType w:val="hybridMultilevel"/>
    <w:tmpl w:val="18D62D58"/>
    <w:lvl w:ilvl="0" w:tplc="041F000F">
      <w:start w:val="1"/>
      <w:numFmt w:val="decimal"/>
      <w:lvlText w:val="%1."/>
      <w:lvlJc w:val="left"/>
      <w:pPr>
        <w:ind w:left="786" w:hanging="360"/>
      </w:pPr>
    </w:lvl>
    <w:lvl w:ilvl="1" w:tplc="041F0019">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14">
    <w:nsid w:val="43C35229"/>
    <w:multiLevelType w:val="hybridMultilevel"/>
    <w:tmpl w:val="5252A24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nsid w:val="47F82B4A"/>
    <w:multiLevelType w:val="hybridMultilevel"/>
    <w:tmpl w:val="C3C4BB9C"/>
    <w:lvl w:ilvl="0" w:tplc="041F000F">
      <w:start w:val="1"/>
      <w:numFmt w:val="decimal"/>
      <w:lvlText w:val="%1."/>
      <w:lvlJc w:val="left"/>
      <w:pPr>
        <w:ind w:left="360" w:hanging="360"/>
      </w:p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6">
    <w:nsid w:val="4872711D"/>
    <w:multiLevelType w:val="hybridMultilevel"/>
    <w:tmpl w:val="53520596"/>
    <w:lvl w:ilvl="0" w:tplc="041F000F">
      <w:start w:val="1"/>
      <w:numFmt w:val="decimal"/>
      <w:lvlText w:val="%1."/>
      <w:lvlJc w:val="left"/>
      <w:pPr>
        <w:ind w:left="786" w:hanging="360"/>
      </w:pPr>
    </w:lvl>
    <w:lvl w:ilvl="1" w:tplc="041F0019">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17">
    <w:nsid w:val="4DB0129F"/>
    <w:multiLevelType w:val="hybridMultilevel"/>
    <w:tmpl w:val="46E2B71A"/>
    <w:lvl w:ilvl="0" w:tplc="041F000F">
      <w:start w:val="1"/>
      <w:numFmt w:val="decimal"/>
      <w:lvlText w:val="%1."/>
      <w:lvlJc w:val="left"/>
      <w:pPr>
        <w:ind w:left="360" w:hanging="360"/>
      </w:p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8">
    <w:nsid w:val="520E2D8E"/>
    <w:multiLevelType w:val="hybridMultilevel"/>
    <w:tmpl w:val="A1549AE8"/>
    <w:lvl w:ilvl="0" w:tplc="041F000F">
      <w:start w:val="1"/>
      <w:numFmt w:val="decimal"/>
      <w:lvlText w:val="%1."/>
      <w:lvlJc w:val="left"/>
      <w:pPr>
        <w:ind w:left="720" w:hanging="360"/>
      </w:pPr>
    </w:lvl>
    <w:lvl w:ilvl="1" w:tplc="041F000F">
      <w:start w:val="1"/>
      <w:numFmt w:val="decimal"/>
      <w:lvlText w:val="%2."/>
      <w:lvlJc w:val="left"/>
      <w:pPr>
        <w:ind w:left="1440" w:hanging="360"/>
      </w:p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nsid w:val="55927F0A"/>
    <w:multiLevelType w:val="hybridMultilevel"/>
    <w:tmpl w:val="F9B8CF5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nsid w:val="5BE47544"/>
    <w:multiLevelType w:val="hybridMultilevel"/>
    <w:tmpl w:val="2A44CF7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nsid w:val="636F5A01"/>
    <w:multiLevelType w:val="multilevel"/>
    <w:tmpl w:val="C0564D56"/>
    <w:styleLink w:val="Stil1"/>
    <w:lvl w:ilvl="0">
      <w:start w:val="1"/>
      <w:numFmt w:val="decimal"/>
      <w:lvlText w:val="%1."/>
      <w:lvlJc w:val="left"/>
      <w:pPr>
        <w:tabs>
          <w:tab w:val="num" w:pos="432"/>
        </w:tabs>
        <w:ind w:left="432" w:hanging="432"/>
      </w:pPr>
      <w:rPr>
        <w:rFonts w:ascii="Calibri" w:hAnsi="Calibri"/>
        <w:sz w:val="24"/>
      </w:rPr>
    </w:lvl>
    <w:lvl w:ilvl="1">
      <w:start w:val="1"/>
      <w:numFmt w:val="decimal"/>
      <w:lvlText w:val="%1.%2. "/>
      <w:lvlJc w:val="left"/>
      <w:pPr>
        <w:tabs>
          <w:tab w:val="num" w:pos="1004"/>
        </w:tabs>
        <w:ind w:left="576" w:hanging="292"/>
      </w:pPr>
    </w:lvl>
    <w:lvl w:ilvl="2">
      <w:start w:val="1"/>
      <w:numFmt w:val="decimal"/>
      <w:lvlText w:val="%1.%2.%3. "/>
      <w:lvlJc w:val="center"/>
      <w:pPr>
        <w:tabs>
          <w:tab w:val="num" w:pos="1211"/>
        </w:tabs>
        <w:ind w:left="720" w:firstLine="131"/>
      </w:pPr>
    </w:lvl>
    <w:lvl w:ilvl="3">
      <w:start w:val="1"/>
      <w:numFmt w:val="decimal"/>
      <w:lvlText w:val="   %1.%2.%3.%4."/>
      <w:lvlJc w:val="left"/>
      <w:pPr>
        <w:tabs>
          <w:tab w:val="num" w:pos="1477"/>
        </w:tabs>
        <w:ind w:left="1134" w:hanging="737"/>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nsid w:val="6E575929"/>
    <w:multiLevelType w:val="hybridMultilevel"/>
    <w:tmpl w:val="9D6A63D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nsid w:val="72DD6BF3"/>
    <w:multiLevelType w:val="hybridMultilevel"/>
    <w:tmpl w:val="0B24DAA8"/>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nsid w:val="759E0C1B"/>
    <w:multiLevelType w:val="multilevel"/>
    <w:tmpl w:val="4C3637D0"/>
    <w:lvl w:ilvl="0">
      <w:start w:val="1"/>
      <w:numFmt w:val="decimal"/>
      <w:lvlText w:val="%1."/>
      <w:lvlJc w:val="left"/>
      <w:pPr>
        <w:tabs>
          <w:tab w:val="num" w:pos="780"/>
        </w:tabs>
        <w:ind w:left="780" w:hanging="390"/>
      </w:pPr>
      <w:rPr>
        <w:rFonts w:hint="default"/>
      </w:rPr>
    </w:lvl>
    <w:lvl w:ilvl="1">
      <w:start w:val="1"/>
      <w:numFmt w:val="bullet"/>
      <w:lvlText w:val=""/>
      <w:lvlJc w:val="left"/>
      <w:pPr>
        <w:tabs>
          <w:tab w:val="num" w:pos="1830"/>
        </w:tabs>
        <w:ind w:left="1830" w:hanging="720"/>
      </w:pPr>
      <w:rPr>
        <w:rFonts w:ascii="Wingdings" w:hAnsi="Wingdings" w:hint="default"/>
      </w:rPr>
    </w:lvl>
    <w:lvl w:ilvl="2">
      <w:start w:val="1"/>
      <w:numFmt w:val="decimal"/>
      <w:lvlText w:val="%1.%2.%3."/>
      <w:lvlJc w:val="left"/>
      <w:pPr>
        <w:tabs>
          <w:tab w:val="num" w:pos="2550"/>
        </w:tabs>
        <w:ind w:left="2550" w:hanging="720"/>
      </w:pPr>
      <w:rPr>
        <w:rFonts w:hint="default"/>
      </w:rPr>
    </w:lvl>
    <w:lvl w:ilvl="3">
      <w:start w:val="1"/>
      <w:numFmt w:val="decimal"/>
      <w:lvlText w:val="%1.%2.%3.%4."/>
      <w:lvlJc w:val="left"/>
      <w:pPr>
        <w:tabs>
          <w:tab w:val="num" w:pos="3630"/>
        </w:tabs>
        <w:ind w:left="3630" w:hanging="1080"/>
      </w:pPr>
      <w:rPr>
        <w:rFonts w:hint="default"/>
      </w:rPr>
    </w:lvl>
    <w:lvl w:ilvl="4">
      <w:start w:val="1"/>
      <w:numFmt w:val="decimal"/>
      <w:lvlText w:val="%1.%2.%3.%4.%5."/>
      <w:lvlJc w:val="left"/>
      <w:pPr>
        <w:tabs>
          <w:tab w:val="num" w:pos="4350"/>
        </w:tabs>
        <w:ind w:left="4350" w:hanging="1080"/>
      </w:pPr>
      <w:rPr>
        <w:rFonts w:hint="default"/>
      </w:rPr>
    </w:lvl>
    <w:lvl w:ilvl="5">
      <w:start w:val="1"/>
      <w:numFmt w:val="decimal"/>
      <w:lvlText w:val="%1.%2.%3.%4.%5.%6."/>
      <w:lvlJc w:val="left"/>
      <w:pPr>
        <w:tabs>
          <w:tab w:val="num" w:pos="5430"/>
        </w:tabs>
        <w:ind w:left="5430" w:hanging="1440"/>
      </w:pPr>
      <w:rPr>
        <w:rFonts w:hint="default"/>
      </w:rPr>
    </w:lvl>
    <w:lvl w:ilvl="6">
      <w:start w:val="1"/>
      <w:numFmt w:val="decimal"/>
      <w:lvlText w:val="%1.%2.%3.%4.%5.%6.%7."/>
      <w:lvlJc w:val="left"/>
      <w:pPr>
        <w:tabs>
          <w:tab w:val="num" w:pos="6150"/>
        </w:tabs>
        <w:ind w:left="6150" w:hanging="1440"/>
      </w:pPr>
      <w:rPr>
        <w:rFonts w:hint="default"/>
      </w:rPr>
    </w:lvl>
    <w:lvl w:ilvl="7">
      <w:start w:val="1"/>
      <w:numFmt w:val="decimal"/>
      <w:lvlText w:val="%1.%2.%3.%4.%5.%6.%7.%8."/>
      <w:lvlJc w:val="left"/>
      <w:pPr>
        <w:tabs>
          <w:tab w:val="num" w:pos="7230"/>
        </w:tabs>
        <w:ind w:left="7230" w:hanging="1800"/>
      </w:pPr>
      <w:rPr>
        <w:rFonts w:hint="default"/>
      </w:rPr>
    </w:lvl>
    <w:lvl w:ilvl="8">
      <w:start w:val="1"/>
      <w:numFmt w:val="decimal"/>
      <w:lvlText w:val="%1.%2.%3.%4.%5.%6.%7.%8.%9."/>
      <w:lvlJc w:val="left"/>
      <w:pPr>
        <w:tabs>
          <w:tab w:val="num" w:pos="7950"/>
        </w:tabs>
        <w:ind w:left="7950" w:hanging="1800"/>
      </w:pPr>
      <w:rPr>
        <w:rFonts w:hint="default"/>
      </w:rPr>
    </w:lvl>
  </w:abstractNum>
  <w:abstractNum w:abstractNumId="25">
    <w:nsid w:val="7A973E40"/>
    <w:multiLevelType w:val="multilevel"/>
    <w:tmpl w:val="82D0FD74"/>
    <w:lvl w:ilvl="0">
      <w:start w:val="1"/>
      <w:numFmt w:val="decimal"/>
      <w:pStyle w:val="Balk1"/>
      <w:lvlText w:val="%1."/>
      <w:lvlJc w:val="left"/>
      <w:pPr>
        <w:tabs>
          <w:tab w:val="num" w:pos="432"/>
        </w:tabs>
        <w:ind w:left="432" w:hanging="432"/>
      </w:pPr>
    </w:lvl>
    <w:lvl w:ilvl="1">
      <w:start w:val="1"/>
      <w:numFmt w:val="decimal"/>
      <w:pStyle w:val="Balk2"/>
      <w:lvlText w:val="%1.%2. "/>
      <w:lvlJc w:val="left"/>
      <w:pPr>
        <w:tabs>
          <w:tab w:val="num" w:pos="1146"/>
        </w:tabs>
        <w:ind w:left="720" w:hanging="294"/>
      </w:pPr>
      <w:rPr>
        <w:i w:val="0"/>
      </w:rPr>
    </w:lvl>
    <w:lvl w:ilvl="2">
      <w:start w:val="1"/>
      <w:numFmt w:val="decimal"/>
      <w:pStyle w:val="Balk3"/>
      <w:lvlText w:val="%1.%2.%3. "/>
      <w:lvlJc w:val="left"/>
      <w:pPr>
        <w:tabs>
          <w:tab w:val="num" w:pos="1590"/>
        </w:tabs>
        <w:ind w:left="454" w:firstLine="56"/>
      </w:pPr>
    </w:lvl>
    <w:lvl w:ilvl="3">
      <w:start w:val="1"/>
      <w:numFmt w:val="decimal"/>
      <w:pStyle w:val="Balk4"/>
      <w:lvlText w:val="   %1.%2.%3.%4."/>
      <w:lvlJc w:val="left"/>
      <w:pPr>
        <w:tabs>
          <w:tab w:val="num" w:pos="1704"/>
        </w:tabs>
        <w:ind w:left="624" w:firstLine="0"/>
      </w:pPr>
    </w:lvl>
    <w:lvl w:ilvl="4">
      <w:start w:val="1"/>
      <w:numFmt w:val="decimal"/>
      <w:pStyle w:val="Balk5"/>
      <w:lvlText w:val="%1.%2.%3.%4.%5"/>
      <w:lvlJc w:val="left"/>
      <w:pPr>
        <w:tabs>
          <w:tab w:val="num" w:pos="2291"/>
        </w:tabs>
        <w:ind w:left="1008" w:hanging="157"/>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6">
    <w:nsid w:val="7F472109"/>
    <w:multiLevelType w:val="hybridMultilevel"/>
    <w:tmpl w:val="DBE8D522"/>
    <w:lvl w:ilvl="0" w:tplc="1C0C3B7A">
      <w:start w:val="1"/>
      <w:numFmt w:val="lowerLetter"/>
      <w:lvlText w:val="%1)"/>
      <w:lvlJc w:val="left"/>
      <w:pPr>
        <w:tabs>
          <w:tab w:val="num" w:pos="1065"/>
        </w:tabs>
        <w:ind w:left="1065" w:hanging="360"/>
      </w:pPr>
      <w:rPr>
        <w:rFonts w:hint="default"/>
        <w:b w:val="0"/>
        <w:bCs/>
        <w:i w:val="0"/>
        <w:iCs/>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num w:numId="1">
    <w:abstractNumId w:val="21"/>
  </w:num>
  <w:num w:numId="2">
    <w:abstractNumId w:val="25"/>
  </w:num>
  <w:num w:numId="3">
    <w:abstractNumId w:val="6"/>
  </w:num>
  <w:num w:numId="4">
    <w:abstractNumId w:val="12"/>
  </w:num>
  <w:num w:numId="5">
    <w:abstractNumId w:val="26"/>
  </w:num>
  <w:num w:numId="6">
    <w:abstractNumId w:val="11"/>
  </w:num>
  <w:num w:numId="7">
    <w:abstractNumId w:val="4"/>
  </w:num>
  <w:num w:numId="8">
    <w:abstractNumId w:val="2"/>
  </w:num>
  <w:num w:numId="9">
    <w:abstractNumId w:val="18"/>
  </w:num>
  <w:num w:numId="10">
    <w:abstractNumId w:val="0"/>
  </w:num>
  <w:num w:numId="11">
    <w:abstractNumId w:val="3"/>
  </w:num>
  <w:num w:numId="12">
    <w:abstractNumId w:val="9"/>
  </w:num>
  <w:num w:numId="13">
    <w:abstractNumId w:val="24"/>
  </w:num>
  <w:num w:numId="14">
    <w:abstractNumId w:val="13"/>
  </w:num>
  <w:num w:numId="15">
    <w:abstractNumId w:val="16"/>
  </w:num>
  <w:num w:numId="16">
    <w:abstractNumId w:val="10"/>
  </w:num>
  <w:num w:numId="17">
    <w:abstractNumId w:val="22"/>
  </w:num>
  <w:num w:numId="18">
    <w:abstractNumId w:val="8"/>
  </w:num>
  <w:num w:numId="19">
    <w:abstractNumId w:val="1"/>
  </w:num>
  <w:num w:numId="20">
    <w:abstractNumId w:val="7"/>
  </w:num>
  <w:num w:numId="21">
    <w:abstractNumId w:val="5"/>
  </w:num>
  <w:num w:numId="22">
    <w:abstractNumId w:val="17"/>
  </w:num>
  <w:num w:numId="23">
    <w:abstractNumId w:val="15"/>
  </w:num>
  <w:num w:numId="24">
    <w:abstractNumId w:val="14"/>
  </w:num>
  <w:num w:numId="25">
    <w:abstractNumId w:val="20"/>
  </w:num>
  <w:num w:numId="26">
    <w:abstractNumId w:val="19"/>
  </w:num>
  <w:num w:numId="27">
    <w:abstractNumId w:val="2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1C0D"/>
    <w:rsid w:val="00000745"/>
    <w:rsid w:val="00011FF7"/>
    <w:rsid w:val="00032835"/>
    <w:rsid w:val="000423FC"/>
    <w:rsid w:val="00056D00"/>
    <w:rsid w:val="00065EEC"/>
    <w:rsid w:val="00073788"/>
    <w:rsid w:val="00080A5D"/>
    <w:rsid w:val="00094DFB"/>
    <w:rsid w:val="000A1541"/>
    <w:rsid w:val="000A4C3D"/>
    <w:rsid w:val="000C0CC9"/>
    <w:rsid w:val="000D1AC8"/>
    <w:rsid w:val="000D53B5"/>
    <w:rsid w:val="000D5613"/>
    <w:rsid w:val="000E6C2A"/>
    <w:rsid w:val="000F1825"/>
    <w:rsid w:val="00120825"/>
    <w:rsid w:val="00124126"/>
    <w:rsid w:val="00136EE8"/>
    <w:rsid w:val="00140F17"/>
    <w:rsid w:val="0014626A"/>
    <w:rsid w:val="00156BAF"/>
    <w:rsid w:val="0018747A"/>
    <w:rsid w:val="0019760E"/>
    <w:rsid w:val="00197D6B"/>
    <w:rsid w:val="001A0B33"/>
    <w:rsid w:val="001A76A8"/>
    <w:rsid w:val="001B5033"/>
    <w:rsid w:val="001C30EF"/>
    <w:rsid w:val="001D5CC2"/>
    <w:rsid w:val="001E68A0"/>
    <w:rsid w:val="001F3D26"/>
    <w:rsid w:val="00202B61"/>
    <w:rsid w:val="0020611A"/>
    <w:rsid w:val="00212346"/>
    <w:rsid w:val="0021309F"/>
    <w:rsid w:val="00215ACE"/>
    <w:rsid w:val="00220A4B"/>
    <w:rsid w:val="00220CE5"/>
    <w:rsid w:val="00224E95"/>
    <w:rsid w:val="00225C61"/>
    <w:rsid w:val="00250209"/>
    <w:rsid w:val="00252DD9"/>
    <w:rsid w:val="0026681C"/>
    <w:rsid w:val="00273710"/>
    <w:rsid w:val="00286858"/>
    <w:rsid w:val="00291EE1"/>
    <w:rsid w:val="002C1D38"/>
    <w:rsid w:val="002D0637"/>
    <w:rsid w:val="002E125D"/>
    <w:rsid w:val="002E7431"/>
    <w:rsid w:val="002F45B0"/>
    <w:rsid w:val="00301D83"/>
    <w:rsid w:val="00301FFD"/>
    <w:rsid w:val="00310F2D"/>
    <w:rsid w:val="00317D86"/>
    <w:rsid w:val="00323203"/>
    <w:rsid w:val="003441E0"/>
    <w:rsid w:val="00351511"/>
    <w:rsid w:val="00355573"/>
    <w:rsid w:val="00356D8C"/>
    <w:rsid w:val="00360E0D"/>
    <w:rsid w:val="00363BF9"/>
    <w:rsid w:val="00367B8A"/>
    <w:rsid w:val="00370988"/>
    <w:rsid w:val="00381B8C"/>
    <w:rsid w:val="0038330C"/>
    <w:rsid w:val="003B77F2"/>
    <w:rsid w:val="003B7EF7"/>
    <w:rsid w:val="003C6B86"/>
    <w:rsid w:val="003D20A8"/>
    <w:rsid w:val="003D2F0D"/>
    <w:rsid w:val="00414FC3"/>
    <w:rsid w:val="00415A4F"/>
    <w:rsid w:val="00430290"/>
    <w:rsid w:val="0043488E"/>
    <w:rsid w:val="00435782"/>
    <w:rsid w:val="00435DD5"/>
    <w:rsid w:val="00443A51"/>
    <w:rsid w:val="00444B08"/>
    <w:rsid w:val="00453CD7"/>
    <w:rsid w:val="004556EE"/>
    <w:rsid w:val="0046002A"/>
    <w:rsid w:val="004777FF"/>
    <w:rsid w:val="004A54B1"/>
    <w:rsid w:val="004B13B6"/>
    <w:rsid w:val="004B1C42"/>
    <w:rsid w:val="004C71C2"/>
    <w:rsid w:val="004E0217"/>
    <w:rsid w:val="004E4CD7"/>
    <w:rsid w:val="004F0FCF"/>
    <w:rsid w:val="004F27C0"/>
    <w:rsid w:val="004F6428"/>
    <w:rsid w:val="00500C4E"/>
    <w:rsid w:val="00504651"/>
    <w:rsid w:val="00507866"/>
    <w:rsid w:val="00516906"/>
    <w:rsid w:val="005177F6"/>
    <w:rsid w:val="00523257"/>
    <w:rsid w:val="00526C80"/>
    <w:rsid w:val="00530AAD"/>
    <w:rsid w:val="00534CA4"/>
    <w:rsid w:val="005420DF"/>
    <w:rsid w:val="00543508"/>
    <w:rsid w:val="005646E2"/>
    <w:rsid w:val="00566797"/>
    <w:rsid w:val="00572EC6"/>
    <w:rsid w:val="0059230A"/>
    <w:rsid w:val="005A354D"/>
    <w:rsid w:val="005A38DC"/>
    <w:rsid w:val="005C7986"/>
    <w:rsid w:val="005F012F"/>
    <w:rsid w:val="005F175D"/>
    <w:rsid w:val="00600C08"/>
    <w:rsid w:val="00615CAB"/>
    <w:rsid w:val="0064143A"/>
    <w:rsid w:val="0064719D"/>
    <w:rsid w:val="00655DC5"/>
    <w:rsid w:val="00665F49"/>
    <w:rsid w:val="00683B3F"/>
    <w:rsid w:val="00691C6A"/>
    <w:rsid w:val="006A1990"/>
    <w:rsid w:val="006B6592"/>
    <w:rsid w:val="006C0C8F"/>
    <w:rsid w:val="006C6F9C"/>
    <w:rsid w:val="006E39A0"/>
    <w:rsid w:val="006F444D"/>
    <w:rsid w:val="007011C4"/>
    <w:rsid w:val="007101C6"/>
    <w:rsid w:val="00712F31"/>
    <w:rsid w:val="0071582F"/>
    <w:rsid w:val="00715AE8"/>
    <w:rsid w:val="0073267D"/>
    <w:rsid w:val="00733FAB"/>
    <w:rsid w:val="00743B92"/>
    <w:rsid w:val="007514A5"/>
    <w:rsid w:val="0076108E"/>
    <w:rsid w:val="007643CD"/>
    <w:rsid w:val="007817E0"/>
    <w:rsid w:val="007837E8"/>
    <w:rsid w:val="00790BF4"/>
    <w:rsid w:val="00790CC2"/>
    <w:rsid w:val="0079304E"/>
    <w:rsid w:val="007A042F"/>
    <w:rsid w:val="007A4E0F"/>
    <w:rsid w:val="007B421C"/>
    <w:rsid w:val="007B47DF"/>
    <w:rsid w:val="007C0278"/>
    <w:rsid w:val="007C12CD"/>
    <w:rsid w:val="007C2B03"/>
    <w:rsid w:val="007E581A"/>
    <w:rsid w:val="007F54F9"/>
    <w:rsid w:val="0080477D"/>
    <w:rsid w:val="0080739A"/>
    <w:rsid w:val="00811C0D"/>
    <w:rsid w:val="00813F15"/>
    <w:rsid w:val="008148E5"/>
    <w:rsid w:val="00824C63"/>
    <w:rsid w:val="00830863"/>
    <w:rsid w:val="008501CF"/>
    <w:rsid w:val="00856393"/>
    <w:rsid w:val="00871E2C"/>
    <w:rsid w:val="00896073"/>
    <w:rsid w:val="00896BE1"/>
    <w:rsid w:val="008A1F19"/>
    <w:rsid w:val="008A72CF"/>
    <w:rsid w:val="008B0A49"/>
    <w:rsid w:val="008B2AD0"/>
    <w:rsid w:val="008B58EC"/>
    <w:rsid w:val="008C0AFB"/>
    <w:rsid w:val="008C1AD5"/>
    <w:rsid w:val="008C2EDB"/>
    <w:rsid w:val="008D0936"/>
    <w:rsid w:val="008D24C5"/>
    <w:rsid w:val="008E47C5"/>
    <w:rsid w:val="008E53C7"/>
    <w:rsid w:val="008E712D"/>
    <w:rsid w:val="008E7151"/>
    <w:rsid w:val="008F5225"/>
    <w:rsid w:val="008F5778"/>
    <w:rsid w:val="008F63FC"/>
    <w:rsid w:val="008F7AF7"/>
    <w:rsid w:val="00900E63"/>
    <w:rsid w:val="00905FB0"/>
    <w:rsid w:val="00925457"/>
    <w:rsid w:val="00927ED1"/>
    <w:rsid w:val="00930A51"/>
    <w:rsid w:val="009310D5"/>
    <w:rsid w:val="00973030"/>
    <w:rsid w:val="00973CD7"/>
    <w:rsid w:val="009741BF"/>
    <w:rsid w:val="00975FB6"/>
    <w:rsid w:val="00991EF2"/>
    <w:rsid w:val="009A38E8"/>
    <w:rsid w:val="009C5F00"/>
    <w:rsid w:val="009C6911"/>
    <w:rsid w:val="009C6EE8"/>
    <w:rsid w:val="009D1CCA"/>
    <w:rsid w:val="009D24D5"/>
    <w:rsid w:val="009D5E5E"/>
    <w:rsid w:val="009D7A38"/>
    <w:rsid w:val="009E2E7A"/>
    <w:rsid w:val="009F674B"/>
    <w:rsid w:val="009F6C8A"/>
    <w:rsid w:val="00A02929"/>
    <w:rsid w:val="00A04DF7"/>
    <w:rsid w:val="00A077FF"/>
    <w:rsid w:val="00A17363"/>
    <w:rsid w:val="00A45E64"/>
    <w:rsid w:val="00A46280"/>
    <w:rsid w:val="00A56580"/>
    <w:rsid w:val="00A66740"/>
    <w:rsid w:val="00A76A63"/>
    <w:rsid w:val="00A80354"/>
    <w:rsid w:val="00A841F0"/>
    <w:rsid w:val="00A96499"/>
    <w:rsid w:val="00AA0E59"/>
    <w:rsid w:val="00AC1AE0"/>
    <w:rsid w:val="00AC2F4E"/>
    <w:rsid w:val="00AD15A7"/>
    <w:rsid w:val="00AD3072"/>
    <w:rsid w:val="00AD56BA"/>
    <w:rsid w:val="00AF4B5F"/>
    <w:rsid w:val="00AF650D"/>
    <w:rsid w:val="00B02C61"/>
    <w:rsid w:val="00B058F4"/>
    <w:rsid w:val="00B1616B"/>
    <w:rsid w:val="00B32A72"/>
    <w:rsid w:val="00B34623"/>
    <w:rsid w:val="00B36B8B"/>
    <w:rsid w:val="00B41748"/>
    <w:rsid w:val="00B449D7"/>
    <w:rsid w:val="00B5165D"/>
    <w:rsid w:val="00B61146"/>
    <w:rsid w:val="00B62E8E"/>
    <w:rsid w:val="00B64E6F"/>
    <w:rsid w:val="00B64F84"/>
    <w:rsid w:val="00B8329E"/>
    <w:rsid w:val="00B840F9"/>
    <w:rsid w:val="00BE0E6A"/>
    <w:rsid w:val="00BE291C"/>
    <w:rsid w:val="00BF0290"/>
    <w:rsid w:val="00BF0A0E"/>
    <w:rsid w:val="00BF5071"/>
    <w:rsid w:val="00C10DF2"/>
    <w:rsid w:val="00C369B1"/>
    <w:rsid w:val="00C44922"/>
    <w:rsid w:val="00C457A7"/>
    <w:rsid w:val="00C45FB9"/>
    <w:rsid w:val="00C53207"/>
    <w:rsid w:val="00C70F33"/>
    <w:rsid w:val="00CD388E"/>
    <w:rsid w:val="00CD6FAE"/>
    <w:rsid w:val="00CF0DC4"/>
    <w:rsid w:val="00CF548E"/>
    <w:rsid w:val="00CF6D1B"/>
    <w:rsid w:val="00D02AAE"/>
    <w:rsid w:val="00D20268"/>
    <w:rsid w:val="00D23175"/>
    <w:rsid w:val="00D33DA4"/>
    <w:rsid w:val="00D36D68"/>
    <w:rsid w:val="00D4506F"/>
    <w:rsid w:val="00D477B0"/>
    <w:rsid w:val="00D5254E"/>
    <w:rsid w:val="00D55E24"/>
    <w:rsid w:val="00D658C4"/>
    <w:rsid w:val="00D700FC"/>
    <w:rsid w:val="00D71E8A"/>
    <w:rsid w:val="00D82819"/>
    <w:rsid w:val="00DA191E"/>
    <w:rsid w:val="00DA5F81"/>
    <w:rsid w:val="00DA6415"/>
    <w:rsid w:val="00DB4C07"/>
    <w:rsid w:val="00DC2AA6"/>
    <w:rsid w:val="00DC310B"/>
    <w:rsid w:val="00DC5590"/>
    <w:rsid w:val="00DC79C0"/>
    <w:rsid w:val="00DD433B"/>
    <w:rsid w:val="00DE378F"/>
    <w:rsid w:val="00DF4280"/>
    <w:rsid w:val="00E03025"/>
    <w:rsid w:val="00E0686E"/>
    <w:rsid w:val="00E23F5E"/>
    <w:rsid w:val="00E24FEB"/>
    <w:rsid w:val="00E3044E"/>
    <w:rsid w:val="00E34959"/>
    <w:rsid w:val="00E34AD3"/>
    <w:rsid w:val="00E47F3F"/>
    <w:rsid w:val="00E571B9"/>
    <w:rsid w:val="00E71835"/>
    <w:rsid w:val="00E75D42"/>
    <w:rsid w:val="00E84883"/>
    <w:rsid w:val="00E874A6"/>
    <w:rsid w:val="00E91317"/>
    <w:rsid w:val="00E917C9"/>
    <w:rsid w:val="00E970AF"/>
    <w:rsid w:val="00EA2435"/>
    <w:rsid w:val="00EA3ED8"/>
    <w:rsid w:val="00EC22EA"/>
    <w:rsid w:val="00EE0E60"/>
    <w:rsid w:val="00EF3F29"/>
    <w:rsid w:val="00EF45B9"/>
    <w:rsid w:val="00F01AFA"/>
    <w:rsid w:val="00F20664"/>
    <w:rsid w:val="00F2502B"/>
    <w:rsid w:val="00F36D18"/>
    <w:rsid w:val="00F36F42"/>
    <w:rsid w:val="00F36FB7"/>
    <w:rsid w:val="00F443CA"/>
    <w:rsid w:val="00F56923"/>
    <w:rsid w:val="00F62FA8"/>
    <w:rsid w:val="00F63C7D"/>
    <w:rsid w:val="00F64AD2"/>
    <w:rsid w:val="00F66E9B"/>
    <w:rsid w:val="00F76164"/>
    <w:rsid w:val="00F81DB4"/>
    <w:rsid w:val="00F86DBD"/>
    <w:rsid w:val="00FA1261"/>
    <w:rsid w:val="00FA267E"/>
    <w:rsid w:val="00FB4777"/>
    <w:rsid w:val="00FB5766"/>
    <w:rsid w:val="00FC12D7"/>
    <w:rsid w:val="00FD6046"/>
    <w:rsid w:val="00FF6DF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before="240" w:after="120"/>
        <w:ind w:left="1021"/>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1C0D"/>
    <w:pPr>
      <w:spacing w:before="0" w:after="0"/>
      <w:ind w:left="0"/>
    </w:pPr>
    <w:rPr>
      <w:rFonts w:ascii="Comic Sans MS" w:eastAsia="Times New Roman" w:hAnsi="Comic Sans MS" w:cs="Times New Roman"/>
      <w:szCs w:val="24"/>
      <w:lang w:eastAsia="tr-TR"/>
    </w:rPr>
  </w:style>
  <w:style w:type="paragraph" w:styleId="Balk1">
    <w:name w:val="heading 1"/>
    <w:basedOn w:val="Normal"/>
    <w:next w:val="Normal"/>
    <w:link w:val="Balk1Char"/>
    <w:autoRedefine/>
    <w:uiPriority w:val="99"/>
    <w:qFormat/>
    <w:rsid w:val="00D477B0"/>
    <w:pPr>
      <w:keepNext/>
      <w:numPr>
        <w:numId w:val="2"/>
      </w:numPr>
      <w:jc w:val="both"/>
      <w:outlineLvl w:val="0"/>
    </w:pPr>
    <w:rPr>
      <w:rFonts w:asciiTheme="minorHAnsi" w:hAnsiTheme="minorHAnsi"/>
      <w:b/>
      <w:kern w:val="28"/>
      <w:sz w:val="28"/>
    </w:rPr>
  </w:style>
  <w:style w:type="paragraph" w:styleId="Balk2">
    <w:name w:val="heading 2"/>
    <w:basedOn w:val="Normal"/>
    <w:next w:val="Normal"/>
    <w:link w:val="Balk2Char"/>
    <w:autoRedefine/>
    <w:uiPriority w:val="99"/>
    <w:qFormat/>
    <w:rsid w:val="000E6C2A"/>
    <w:pPr>
      <w:keepNext/>
      <w:numPr>
        <w:ilvl w:val="1"/>
        <w:numId w:val="2"/>
      </w:numPr>
      <w:spacing w:after="60"/>
      <w:ind w:left="907" w:hanging="397"/>
      <w:jc w:val="both"/>
      <w:outlineLvl w:val="1"/>
    </w:pPr>
    <w:rPr>
      <w:rFonts w:asciiTheme="minorHAnsi" w:hAnsiTheme="minorHAnsi" w:cs="Courier New"/>
      <w:b/>
      <w:sz w:val="26"/>
      <w:szCs w:val="26"/>
    </w:rPr>
  </w:style>
  <w:style w:type="paragraph" w:styleId="Balk3">
    <w:name w:val="heading 3"/>
    <w:basedOn w:val="Normal"/>
    <w:next w:val="Normal"/>
    <w:link w:val="Balk3Char"/>
    <w:autoRedefine/>
    <w:uiPriority w:val="99"/>
    <w:qFormat/>
    <w:rsid w:val="00032835"/>
    <w:pPr>
      <w:keepNext/>
      <w:numPr>
        <w:ilvl w:val="2"/>
        <w:numId w:val="2"/>
      </w:numPr>
      <w:tabs>
        <w:tab w:val="left" w:pos="1134"/>
      </w:tabs>
      <w:spacing w:after="60"/>
      <w:jc w:val="both"/>
      <w:outlineLvl w:val="2"/>
    </w:pPr>
    <w:rPr>
      <w:rFonts w:asciiTheme="minorHAnsi" w:hAnsiTheme="minorHAnsi" w:cs="Courier New"/>
      <w:b/>
      <w:bCs/>
      <w:sz w:val="24"/>
    </w:rPr>
  </w:style>
  <w:style w:type="paragraph" w:styleId="Balk4">
    <w:name w:val="heading 4"/>
    <w:basedOn w:val="Normal"/>
    <w:next w:val="Normal"/>
    <w:link w:val="Balk4Char"/>
    <w:autoRedefine/>
    <w:uiPriority w:val="99"/>
    <w:qFormat/>
    <w:rsid w:val="00197D6B"/>
    <w:pPr>
      <w:keepNext/>
      <w:numPr>
        <w:ilvl w:val="3"/>
        <w:numId w:val="2"/>
      </w:numPr>
      <w:spacing w:after="60"/>
      <w:outlineLvl w:val="3"/>
    </w:pPr>
    <w:rPr>
      <w:rFonts w:asciiTheme="minorHAnsi" w:hAnsiTheme="minorHAnsi" w:cs="Courier New"/>
      <w:iCs/>
      <w:sz w:val="24"/>
      <w:szCs w:val="26"/>
    </w:rPr>
  </w:style>
  <w:style w:type="paragraph" w:styleId="Balk5">
    <w:name w:val="heading 5"/>
    <w:basedOn w:val="Normal"/>
    <w:next w:val="Normal"/>
    <w:link w:val="Balk5Char"/>
    <w:autoRedefine/>
    <w:uiPriority w:val="99"/>
    <w:qFormat/>
    <w:rsid w:val="0038330C"/>
    <w:pPr>
      <w:numPr>
        <w:ilvl w:val="4"/>
        <w:numId w:val="2"/>
      </w:numPr>
      <w:tabs>
        <w:tab w:val="clear" w:pos="2291"/>
        <w:tab w:val="left" w:pos="851"/>
        <w:tab w:val="num" w:pos="1843"/>
      </w:tabs>
      <w:spacing w:before="240" w:after="60"/>
      <w:outlineLvl w:val="4"/>
    </w:pPr>
    <w:rPr>
      <w:rFonts w:asciiTheme="minorHAnsi" w:hAnsiTheme="minorHAnsi"/>
      <w:szCs w:val="22"/>
    </w:rPr>
  </w:style>
  <w:style w:type="paragraph" w:styleId="Balk6">
    <w:name w:val="heading 6"/>
    <w:basedOn w:val="Normal"/>
    <w:next w:val="Normal"/>
    <w:link w:val="Balk6Char"/>
    <w:uiPriority w:val="99"/>
    <w:unhideWhenUsed/>
    <w:qFormat/>
    <w:rsid w:val="00EC22EA"/>
    <w:pPr>
      <w:keepNext/>
      <w:keepLines/>
      <w:spacing w:before="20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9"/>
    <w:unhideWhenUsed/>
    <w:qFormat/>
    <w:rsid w:val="00EC22EA"/>
    <w:pPr>
      <w:keepNext/>
      <w:keepLines/>
      <w:spacing w:before="20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9"/>
    <w:unhideWhenUsed/>
    <w:qFormat/>
    <w:rsid w:val="00EC22EA"/>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Balk9">
    <w:name w:val="heading 9"/>
    <w:basedOn w:val="Normal"/>
    <w:next w:val="Normal"/>
    <w:link w:val="Balk9Char"/>
    <w:uiPriority w:val="99"/>
    <w:unhideWhenUsed/>
    <w:qFormat/>
    <w:rsid w:val="00EC22EA"/>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9"/>
    <w:rsid w:val="000E6C2A"/>
    <w:rPr>
      <w:rFonts w:eastAsia="Times New Roman" w:cs="Courier New"/>
      <w:b/>
      <w:sz w:val="26"/>
      <w:szCs w:val="26"/>
      <w:lang w:eastAsia="tr-TR"/>
    </w:rPr>
  </w:style>
  <w:style w:type="numbering" w:customStyle="1" w:styleId="Stil1">
    <w:name w:val="Stil1"/>
    <w:rsid w:val="001A0B33"/>
    <w:pPr>
      <w:numPr>
        <w:numId w:val="1"/>
      </w:numPr>
    </w:pPr>
  </w:style>
  <w:style w:type="character" w:customStyle="1" w:styleId="Balk3Char">
    <w:name w:val="Başlık 3 Char"/>
    <w:basedOn w:val="VarsaylanParagrafYazTipi"/>
    <w:link w:val="Balk3"/>
    <w:uiPriority w:val="99"/>
    <w:rsid w:val="00032835"/>
    <w:rPr>
      <w:rFonts w:eastAsia="Times New Roman" w:cs="Courier New"/>
      <w:b/>
      <w:bCs/>
      <w:sz w:val="24"/>
      <w:szCs w:val="24"/>
      <w:lang w:eastAsia="tr-TR"/>
    </w:rPr>
  </w:style>
  <w:style w:type="character" w:customStyle="1" w:styleId="Balk1Char">
    <w:name w:val="Başlık 1 Char"/>
    <w:basedOn w:val="VarsaylanParagrafYazTipi"/>
    <w:link w:val="Balk1"/>
    <w:uiPriority w:val="99"/>
    <w:rsid w:val="00D477B0"/>
    <w:rPr>
      <w:rFonts w:eastAsia="Times New Roman" w:cs="Times New Roman"/>
      <w:b/>
      <w:kern w:val="28"/>
      <w:sz w:val="28"/>
      <w:szCs w:val="24"/>
      <w:lang w:eastAsia="tr-TR"/>
    </w:rPr>
  </w:style>
  <w:style w:type="character" w:customStyle="1" w:styleId="Balk4Char">
    <w:name w:val="Başlık 4 Char"/>
    <w:basedOn w:val="VarsaylanParagrafYazTipi"/>
    <w:link w:val="Balk4"/>
    <w:uiPriority w:val="99"/>
    <w:rsid w:val="00197D6B"/>
    <w:rPr>
      <w:rFonts w:eastAsia="Times New Roman" w:cs="Courier New"/>
      <w:iCs/>
      <w:sz w:val="24"/>
      <w:szCs w:val="26"/>
      <w:lang w:eastAsia="tr-TR"/>
    </w:rPr>
  </w:style>
  <w:style w:type="character" w:customStyle="1" w:styleId="Balk5Char">
    <w:name w:val="Başlık 5 Char"/>
    <w:basedOn w:val="VarsaylanParagrafYazTipi"/>
    <w:link w:val="Balk5"/>
    <w:uiPriority w:val="99"/>
    <w:rsid w:val="0038330C"/>
    <w:rPr>
      <w:rFonts w:eastAsia="Times New Roman" w:cs="Times New Roman"/>
      <w:lang w:eastAsia="tr-TR"/>
    </w:rPr>
  </w:style>
  <w:style w:type="paragraph" w:styleId="HTMLncedenBiimlendirilmi">
    <w:name w:val="HTML Preformatted"/>
    <w:basedOn w:val="Normal"/>
    <w:link w:val="HTMLncedenBiimlendirilmiChar"/>
    <w:rsid w:val="0081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szCs w:val="20"/>
    </w:rPr>
  </w:style>
  <w:style w:type="character" w:customStyle="1" w:styleId="HTMLncedenBiimlendirilmiChar">
    <w:name w:val="HTML Önceden Biçimlendirilmiş Char"/>
    <w:basedOn w:val="VarsaylanParagrafYazTipi"/>
    <w:link w:val="HTMLncedenBiimlendirilmi"/>
    <w:rsid w:val="00811C0D"/>
    <w:rPr>
      <w:rFonts w:ascii="Courier New" w:eastAsia="Courier New" w:hAnsi="Courier New" w:cs="Times New Roman"/>
      <w:sz w:val="20"/>
      <w:szCs w:val="20"/>
      <w:lang w:eastAsia="tr-TR"/>
    </w:rPr>
  </w:style>
  <w:style w:type="character" w:styleId="Gl">
    <w:name w:val="Strong"/>
    <w:basedOn w:val="VarsaylanParagrafYazTipi"/>
    <w:qFormat/>
    <w:rsid w:val="00811C0D"/>
    <w:rPr>
      <w:b/>
      <w:bCs/>
    </w:rPr>
  </w:style>
  <w:style w:type="character" w:styleId="Vurgu">
    <w:name w:val="Emphasis"/>
    <w:basedOn w:val="VarsaylanParagrafYazTipi"/>
    <w:qFormat/>
    <w:rsid w:val="00811C0D"/>
    <w:rPr>
      <w:i/>
      <w:iCs/>
    </w:rPr>
  </w:style>
  <w:style w:type="paragraph" w:styleId="stbilgi">
    <w:name w:val="header"/>
    <w:basedOn w:val="Normal"/>
    <w:link w:val="stbilgiChar"/>
    <w:rsid w:val="00811C0D"/>
    <w:pPr>
      <w:tabs>
        <w:tab w:val="center" w:pos="4536"/>
        <w:tab w:val="right" w:pos="9072"/>
      </w:tabs>
    </w:pPr>
  </w:style>
  <w:style w:type="character" w:customStyle="1" w:styleId="stbilgiChar">
    <w:name w:val="Üstbilgi Char"/>
    <w:basedOn w:val="VarsaylanParagrafYazTipi"/>
    <w:link w:val="stbilgi"/>
    <w:uiPriority w:val="99"/>
    <w:rsid w:val="00811C0D"/>
    <w:rPr>
      <w:rFonts w:ascii="Comic Sans MS" w:eastAsia="Times New Roman" w:hAnsi="Comic Sans MS" w:cs="Times New Roman"/>
      <w:szCs w:val="24"/>
      <w:lang w:eastAsia="tr-TR"/>
    </w:rPr>
  </w:style>
  <w:style w:type="character" w:styleId="SayfaNumaras">
    <w:name w:val="page number"/>
    <w:basedOn w:val="VarsaylanParagrafYazTipi"/>
    <w:rsid w:val="00811C0D"/>
  </w:style>
  <w:style w:type="paragraph" w:styleId="T1">
    <w:name w:val="toc 1"/>
    <w:basedOn w:val="Normal"/>
    <w:next w:val="Normal"/>
    <w:autoRedefine/>
    <w:uiPriority w:val="39"/>
    <w:unhideWhenUsed/>
    <w:rsid w:val="00811C0D"/>
    <w:pPr>
      <w:spacing w:before="120" w:after="120"/>
    </w:pPr>
    <w:rPr>
      <w:rFonts w:asciiTheme="minorHAnsi" w:hAnsiTheme="minorHAnsi"/>
      <w:b/>
      <w:bCs/>
      <w:caps/>
      <w:sz w:val="20"/>
      <w:szCs w:val="20"/>
    </w:rPr>
  </w:style>
  <w:style w:type="paragraph" w:styleId="T2">
    <w:name w:val="toc 2"/>
    <w:basedOn w:val="Normal"/>
    <w:next w:val="Normal"/>
    <w:autoRedefine/>
    <w:uiPriority w:val="39"/>
    <w:unhideWhenUsed/>
    <w:rsid w:val="00811C0D"/>
    <w:pPr>
      <w:ind w:left="220"/>
    </w:pPr>
    <w:rPr>
      <w:rFonts w:asciiTheme="minorHAnsi" w:hAnsiTheme="minorHAnsi"/>
      <w:smallCaps/>
      <w:sz w:val="20"/>
      <w:szCs w:val="20"/>
    </w:rPr>
  </w:style>
  <w:style w:type="paragraph" w:styleId="T3">
    <w:name w:val="toc 3"/>
    <w:basedOn w:val="Normal"/>
    <w:next w:val="Normal"/>
    <w:autoRedefine/>
    <w:uiPriority w:val="39"/>
    <w:unhideWhenUsed/>
    <w:rsid w:val="00811C0D"/>
    <w:pPr>
      <w:ind w:left="440"/>
    </w:pPr>
    <w:rPr>
      <w:rFonts w:asciiTheme="minorHAnsi" w:hAnsiTheme="minorHAnsi"/>
      <w:i/>
      <w:iCs/>
      <w:sz w:val="20"/>
      <w:szCs w:val="20"/>
    </w:rPr>
  </w:style>
  <w:style w:type="character" w:styleId="Kpr">
    <w:name w:val="Hyperlink"/>
    <w:basedOn w:val="VarsaylanParagrafYazTipi"/>
    <w:uiPriority w:val="99"/>
    <w:unhideWhenUsed/>
    <w:rsid w:val="00811C0D"/>
    <w:rPr>
      <w:color w:val="0000FF" w:themeColor="hyperlink"/>
      <w:u w:val="single"/>
    </w:rPr>
  </w:style>
  <w:style w:type="paragraph" w:styleId="T4">
    <w:name w:val="toc 4"/>
    <w:basedOn w:val="Normal"/>
    <w:next w:val="Normal"/>
    <w:autoRedefine/>
    <w:uiPriority w:val="39"/>
    <w:unhideWhenUsed/>
    <w:rsid w:val="00811C0D"/>
    <w:pPr>
      <w:ind w:left="660"/>
    </w:pPr>
    <w:rPr>
      <w:rFonts w:asciiTheme="minorHAnsi" w:hAnsiTheme="minorHAnsi"/>
      <w:sz w:val="18"/>
      <w:szCs w:val="18"/>
    </w:rPr>
  </w:style>
  <w:style w:type="paragraph" w:styleId="T5">
    <w:name w:val="toc 5"/>
    <w:basedOn w:val="Normal"/>
    <w:next w:val="Normal"/>
    <w:autoRedefine/>
    <w:uiPriority w:val="39"/>
    <w:unhideWhenUsed/>
    <w:rsid w:val="00811C0D"/>
    <w:pPr>
      <w:ind w:left="880"/>
    </w:pPr>
    <w:rPr>
      <w:rFonts w:asciiTheme="minorHAnsi" w:hAnsiTheme="minorHAnsi"/>
      <w:sz w:val="18"/>
      <w:szCs w:val="18"/>
    </w:rPr>
  </w:style>
  <w:style w:type="paragraph" w:styleId="T6">
    <w:name w:val="toc 6"/>
    <w:basedOn w:val="Normal"/>
    <w:next w:val="Normal"/>
    <w:autoRedefine/>
    <w:uiPriority w:val="39"/>
    <w:unhideWhenUsed/>
    <w:rsid w:val="00811C0D"/>
    <w:pPr>
      <w:ind w:left="1100"/>
    </w:pPr>
    <w:rPr>
      <w:rFonts w:asciiTheme="minorHAnsi" w:hAnsiTheme="minorHAnsi"/>
      <w:sz w:val="18"/>
      <w:szCs w:val="18"/>
    </w:rPr>
  </w:style>
  <w:style w:type="paragraph" w:styleId="T7">
    <w:name w:val="toc 7"/>
    <w:basedOn w:val="Normal"/>
    <w:next w:val="Normal"/>
    <w:autoRedefine/>
    <w:uiPriority w:val="39"/>
    <w:unhideWhenUsed/>
    <w:rsid w:val="00811C0D"/>
    <w:pPr>
      <w:ind w:left="1320"/>
    </w:pPr>
    <w:rPr>
      <w:rFonts w:asciiTheme="minorHAnsi" w:hAnsiTheme="minorHAnsi"/>
      <w:sz w:val="18"/>
      <w:szCs w:val="18"/>
    </w:rPr>
  </w:style>
  <w:style w:type="paragraph" w:styleId="T8">
    <w:name w:val="toc 8"/>
    <w:basedOn w:val="Normal"/>
    <w:next w:val="Normal"/>
    <w:autoRedefine/>
    <w:uiPriority w:val="39"/>
    <w:unhideWhenUsed/>
    <w:rsid w:val="00811C0D"/>
    <w:pPr>
      <w:ind w:left="1540"/>
    </w:pPr>
    <w:rPr>
      <w:rFonts w:asciiTheme="minorHAnsi" w:hAnsiTheme="minorHAnsi"/>
      <w:sz w:val="18"/>
      <w:szCs w:val="18"/>
    </w:rPr>
  </w:style>
  <w:style w:type="paragraph" w:styleId="T9">
    <w:name w:val="toc 9"/>
    <w:basedOn w:val="Normal"/>
    <w:next w:val="Normal"/>
    <w:autoRedefine/>
    <w:uiPriority w:val="39"/>
    <w:unhideWhenUsed/>
    <w:rsid w:val="00811C0D"/>
    <w:pPr>
      <w:ind w:left="1760"/>
    </w:pPr>
    <w:rPr>
      <w:rFonts w:asciiTheme="minorHAnsi" w:hAnsiTheme="minorHAnsi"/>
      <w:sz w:val="18"/>
      <w:szCs w:val="18"/>
    </w:rPr>
  </w:style>
  <w:style w:type="paragraph" w:styleId="Altbilgi">
    <w:name w:val="footer"/>
    <w:basedOn w:val="Normal"/>
    <w:link w:val="AltbilgiChar"/>
    <w:unhideWhenUsed/>
    <w:rsid w:val="00811C0D"/>
    <w:pPr>
      <w:tabs>
        <w:tab w:val="center" w:pos="4536"/>
        <w:tab w:val="right" w:pos="9072"/>
      </w:tabs>
    </w:pPr>
  </w:style>
  <w:style w:type="character" w:customStyle="1" w:styleId="AltbilgiChar">
    <w:name w:val="Altbilgi Char"/>
    <w:basedOn w:val="VarsaylanParagrafYazTipi"/>
    <w:link w:val="Altbilgi"/>
    <w:uiPriority w:val="99"/>
    <w:rsid w:val="00811C0D"/>
    <w:rPr>
      <w:rFonts w:ascii="Comic Sans MS" w:eastAsia="Times New Roman" w:hAnsi="Comic Sans MS" w:cs="Times New Roman"/>
      <w:szCs w:val="24"/>
      <w:lang w:eastAsia="tr-TR"/>
    </w:rPr>
  </w:style>
  <w:style w:type="paragraph" w:styleId="ListeParagraf">
    <w:name w:val="List Paragraph"/>
    <w:basedOn w:val="Normal"/>
    <w:uiPriority w:val="34"/>
    <w:qFormat/>
    <w:rsid w:val="008B2AD0"/>
    <w:pPr>
      <w:ind w:left="720"/>
      <w:contextualSpacing/>
    </w:pPr>
  </w:style>
  <w:style w:type="character" w:customStyle="1" w:styleId="AralkYokChar">
    <w:name w:val="Aralık Yok Char"/>
    <w:basedOn w:val="VarsaylanParagrafYazTipi"/>
    <w:link w:val="AralkYok"/>
    <w:uiPriority w:val="1"/>
    <w:locked/>
    <w:rsid w:val="006F444D"/>
    <w:rPr>
      <w:rFonts w:ascii="Calibri" w:hAnsi="Calibri"/>
    </w:rPr>
  </w:style>
  <w:style w:type="paragraph" w:styleId="AralkYok">
    <w:name w:val="No Spacing"/>
    <w:basedOn w:val="Normal"/>
    <w:link w:val="AralkYokChar"/>
    <w:uiPriority w:val="1"/>
    <w:qFormat/>
    <w:rsid w:val="006F444D"/>
    <w:pPr>
      <w:spacing w:before="100" w:beforeAutospacing="1" w:after="100" w:afterAutospacing="1"/>
    </w:pPr>
    <w:rPr>
      <w:rFonts w:ascii="Calibri" w:eastAsiaTheme="minorHAnsi" w:hAnsi="Calibri" w:cstheme="minorBidi"/>
      <w:szCs w:val="22"/>
      <w:lang w:eastAsia="en-US"/>
    </w:rPr>
  </w:style>
  <w:style w:type="paragraph" w:styleId="TBal">
    <w:name w:val="TOC Heading"/>
    <w:basedOn w:val="Balk1"/>
    <w:next w:val="Normal"/>
    <w:uiPriority w:val="39"/>
    <w:unhideWhenUsed/>
    <w:qFormat/>
    <w:rsid w:val="00712F31"/>
    <w:pPr>
      <w:keepLines/>
      <w:numPr>
        <w:numId w:val="0"/>
      </w:numPr>
      <w:spacing w:before="480" w:line="276" w:lineRule="auto"/>
      <w:jc w:val="left"/>
      <w:outlineLvl w:val="9"/>
    </w:pPr>
    <w:rPr>
      <w:rFonts w:asciiTheme="majorHAnsi" w:eastAsiaTheme="majorEastAsia" w:hAnsiTheme="majorHAnsi" w:cstheme="majorBidi"/>
      <w:bCs/>
      <w:color w:val="365F91" w:themeColor="accent1" w:themeShade="BF"/>
      <w:kern w:val="0"/>
      <w:szCs w:val="28"/>
      <w:lang w:eastAsia="en-US"/>
    </w:rPr>
  </w:style>
  <w:style w:type="paragraph" w:styleId="BalonMetni">
    <w:name w:val="Balloon Text"/>
    <w:basedOn w:val="Normal"/>
    <w:link w:val="BalonMetniChar"/>
    <w:uiPriority w:val="99"/>
    <w:semiHidden/>
    <w:unhideWhenUsed/>
    <w:rsid w:val="00712F31"/>
    <w:rPr>
      <w:rFonts w:ascii="Tahoma" w:hAnsi="Tahoma" w:cs="Tahoma"/>
      <w:sz w:val="16"/>
      <w:szCs w:val="16"/>
    </w:rPr>
  </w:style>
  <w:style w:type="character" w:customStyle="1" w:styleId="BalonMetniChar">
    <w:name w:val="Balon Metni Char"/>
    <w:basedOn w:val="VarsaylanParagrafYazTipi"/>
    <w:link w:val="BalonMetni"/>
    <w:uiPriority w:val="99"/>
    <w:semiHidden/>
    <w:rsid w:val="00712F31"/>
    <w:rPr>
      <w:rFonts w:ascii="Tahoma" w:eastAsia="Times New Roman" w:hAnsi="Tahoma" w:cs="Tahoma"/>
      <w:sz w:val="16"/>
      <w:szCs w:val="16"/>
      <w:lang w:eastAsia="tr-TR"/>
    </w:rPr>
  </w:style>
  <w:style w:type="character" w:customStyle="1" w:styleId="Balk6Char">
    <w:name w:val="Başlık 6 Char"/>
    <w:basedOn w:val="VarsaylanParagrafYazTipi"/>
    <w:link w:val="Balk6"/>
    <w:uiPriority w:val="9"/>
    <w:semiHidden/>
    <w:rsid w:val="00EC22EA"/>
    <w:rPr>
      <w:rFonts w:asciiTheme="majorHAnsi" w:eastAsiaTheme="majorEastAsia" w:hAnsiTheme="majorHAnsi" w:cstheme="majorBidi"/>
      <w:i/>
      <w:iCs/>
      <w:color w:val="243F60" w:themeColor="accent1" w:themeShade="7F"/>
      <w:szCs w:val="24"/>
      <w:lang w:eastAsia="tr-TR"/>
    </w:rPr>
  </w:style>
  <w:style w:type="character" w:customStyle="1" w:styleId="Balk7Char">
    <w:name w:val="Başlık 7 Char"/>
    <w:basedOn w:val="VarsaylanParagrafYazTipi"/>
    <w:link w:val="Balk7"/>
    <w:rsid w:val="00EC22EA"/>
    <w:rPr>
      <w:rFonts w:asciiTheme="majorHAnsi" w:eastAsiaTheme="majorEastAsia" w:hAnsiTheme="majorHAnsi" w:cstheme="majorBidi"/>
      <w:i/>
      <w:iCs/>
      <w:color w:val="404040" w:themeColor="text1" w:themeTint="BF"/>
      <w:szCs w:val="24"/>
      <w:lang w:eastAsia="tr-TR"/>
    </w:rPr>
  </w:style>
  <w:style w:type="character" w:customStyle="1" w:styleId="Balk8Char">
    <w:name w:val="Başlık 8 Char"/>
    <w:basedOn w:val="VarsaylanParagrafYazTipi"/>
    <w:link w:val="Balk8"/>
    <w:uiPriority w:val="9"/>
    <w:semiHidden/>
    <w:rsid w:val="00EC22EA"/>
    <w:rPr>
      <w:rFonts w:asciiTheme="majorHAnsi" w:eastAsiaTheme="majorEastAsia" w:hAnsiTheme="majorHAnsi" w:cstheme="majorBidi"/>
      <w:color w:val="404040" w:themeColor="text1" w:themeTint="BF"/>
      <w:sz w:val="20"/>
      <w:szCs w:val="20"/>
      <w:lang w:eastAsia="tr-TR"/>
    </w:rPr>
  </w:style>
  <w:style w:type="character" w:customStyle="1" w:styleId="Balk9Char">
    <w:name w:val="Başlık 9 Char"/>
    <w:basedOn w:val="VarsaylanParagrafYazTipi"/>
    <w:link w:val="Balk9"/>
    <w:uiPriority w:val="9"/>
    <w:semiHidden/>
    <w:rsid w:val="00EC22EA"/>
    <w:rPr>
      <w:rFonts w:asciiTheme="majorHAnsi" w:eastAsiaTheme="majorEastAsia" w:hAnsiTheme="majorHAnsi" w:cstheme="majorBidi"/>
      <w:i/>
      <w:iCs/>
      <w:color w:val="404040" w:themeColor="text1" w:themeTint="BF"/>
      <w:sz w:val="20"/>
      <w:szCs w:val="20"/>
      <w:lang w:eastAsia="tr-TR"/>
    </w:rPr>
  </w:style>
  <w:style w:type="paragraph" w:styleId="GvdeMetniGirintisi">
    <w:name w:val="Body Text Indent"/>
    <w:basedOn w:val="Normal"/>
    <w:link w:val="GvdeMetniGirintisiChar"/>
    <w:rsid w:val="00EC22EA"/>
    <w:pPr>
      <w:ind w:firstLine="374"/>
      <w:jc w:val="both"/>
    </w:pPr>
    <w:rPr>
      <w:bCs/>
      <w:szCs w:val="32"/>
    </w:rPr>
  </w:style>
  <w:style w:type="character" w:customStyle="1" w:styleId="GvdeMetniGirintisiChar">
    <w:name w:val="Gövde Metni Girintisi Char"/>
    <w:basedOn w:val="VarsaylanParagrafYazTipi"/>
    <w:link w:val="GvdeMetniGirintisi"/>
    <w:rsid w:val="00EC22EA"/>
    <w:rPr>
      <w:rFonts w:ascii="Comic Sans MS" w:eastAsia="Times New Roman" w:hAnsi="Comic Sans MS" w:cs="Times New Roman"/>
      <w:bCs/>
      <w:szCs w:val="32"/>
      <w:lang w:eastAsia="tr-TR"/>
    </w:rPr>
  </w:style>
  <w:style w:type="paragraph" w:styleId="bekMetni">
    <w:name w:val="Block Text"/>
    <w:basedOn w:val="Normal"/>
    <w:rsid w:val="00EC22EA"/>
    <w:pPr>
      <w:ind w:left="-374" w:right="-278" w:firstLine="374"/>
      <w:jc w:val="both"/>
    </w:pPr>
    <w:rPr>
      <w:bCs/>
      <w:szCs w:val="32"/>
    </w:rPr>
  </w:style>
  <w:style w:type="paragraph" w:styleId="GvdeMetni2">
    <w:name w:val="Body Text 2"/>
    <w:basedOn w:val="Normal"/>
    <w:link w:val="GvdeMetni2Char"/>
    <w:rsid w:val="00EC22EA"/>
    <w:pPr>
      <w:tabs>
        <w:tab w:val="left" w:pos="187"/>
      </w:tabs>
      <w:ind w:right="-278"/>
      <w:jc w:val="both"/>
    </w:pPr>
    <w:rPr>
      <w:bCs/>
      <w:szCs w:val="32"/>
    </w:rPr>
  </w:style>
  <w:style w:type="character" w:customStyle="1" w:styleId="GvdeMetni2Char">
    <w:name w:val="Gövde Metni 2 Char"/>
    <w:basedOn w:val="VarsaylanParagrafYazTipi"/>
    <w:link w:val="GvdeMetni2"/>
    <w:rsid w:val="00EC22EA"/>
    <w:rPr>
      <w:rFonts w:ascii="Comic Sans MS" w:eastAsia="Times New Roman" w:hAnsi="Comic Sans MS" w:cs="Times New Roman"/>
      <w:bCs/>
      <w:szCs w:val="32"/>
      <w:lang w:eastAsia="tr-TR"/>
    </w:rPr>
  </w:style>
  <w:style w:type="paragraph" w:styleId="GvdeMetni">
    <w:name w:val="Body Text"/>
    <w:basedOn w:val="Normal"/>
    <w:link w:val="GvdeMetniChar"/>
    <w:rsid w:val="00220CE5"/>
    <w:rPr>
      <w:sz w:val="28"/>
      <w:szCs w:val="32"/>
    </w:rPr>
  </w:style>
  <w:style w:type="character" w:customStyle="1" w:styleId="GvdeMetniChar">
    <w:name w:val="Gövde Metni Char"/>
    <w:basedOn w:val="VarsaylanParagrafYazTipi"/>
    <w:link w:val="GvdeMetni"/>
    <w:rsid w:val="00220CE5"/>
    <w:rPr>
      <w:rFonts w:ascii="Comic Sans MS" w:eastAsia="Times New Roman" w:hAnsi="Comic Sans MS" w:cs="Times New Roman"/>
      <w:sz w:val="28"/>
      <w:szCs w:val="32"/>
      <w:lang w:eastAsia="tr-TR"/>
    </w:rPr>
  </w:style>
  <w:style w:type="paragraph" w:styleId="NormalWeb">
    <w:name w:val="Normal (Web)"/>
    <w:basedOn w:val="Normal"/>
    <w:semiHidden/>
    <w:unhideWhenUsed/>
    <w:rsid w:val="00B64E6F"/>
    <w:pPr>
      <w:spacing w:before="100" w:beforeAutospacing="1" w:after="100" w:afterAutospacing="1"/>
    </w:pPr>
    <w:rPr>
      <w:rFonts w:ascii="Times New Roman" w:hAnsi="Times New Roman"/>
      <w:sz w:val="24"/>
    </w:rPr>
  </w:style>
  <w:style w:type="paragraph" w:styleId="KonuBal">
    <w:name w:val="Title"/>
    <w:basedOn w:val="Normal"/>
    <w:link w:val="KonuBalChar"/>
    <w:qFormat/>
    <w:rsid w:val="00D477B0"/>
    <w:pPr>
      <w:ind w:left="-360" w:right="-468"/>
      <w:jc w:val="center"/>
    </w:pPr>
    <w:rPr>
      <w:rFonts w:cs="Arial"/>
      <w:b/>
      <w:bCs/>
      <w:sz w:val="30"/>
      <w:szCs w:val="44"/>
    </w:rPr>
  </w:style>
  <w:style w:type="character" w:customStyle="1" w:styleId="KonuBalChar">
    <w:name w:val="Konu Başlığı Char"/>
    <w:basedOn w:val="VarsaylanParagrafYazTipi"/>
    <w:link w:val="KonuBal"/>
    <w:rsid w:val="00D477B0"/>
    <w:rPr>
      <w:rFonts w:ascii="Comic Sans MS" w:eastAsia="Times New Roman" w:hAnsi="Comic Sans MS" w:cs="Arial"/>
      <w:b/>
      <w:bCs/>
      <w:sz w:val="30"/>
      <w:szCs w:val="44"/>
      <w:lang w:eastAsia="tr-TR"/>
    </w:rPr>
  </w:style>
  <w:style w:type="paragraph" w:styleId="AltKonuBal">
    <w:name w:val="Subtitle"/>
    <w:basedOn w:val="Normal"/>
    <w:link w:val="AltKonuBalChar"/>
    <w:qFormat/>
    <w:rsid w:val="00D477B0"/>
    <w:pPr>
      <w:ind w:left="-360" w:right="-468"/>
      <w:jc w:val="center"/>
    </w:pPr>
    <w:rPr>
      <w:rFonts w:cs="Arial"/>
      <w:b/>
      <w:bCs/>
      <w:sz w:val="24"/>
      <w:szCs w:val="36"/>
    </w:rPr>
  </w:style>
  <w:style w:type="character" w:customStyle="1" w:styleId="AltKonuBalChar">
    <w:name w:val="Alt Konu Başlığı Char"/>
    <w:basedOn w:val="VarsaylanParagrafYazTipi"/>
    <w:link w:val="AltKonuBal"/>
    <w:rsid w:val="00D477B0"/>
    <w:rPr>
      <w:rFonts w:ascii="Comic Sans MS" w:eastAsia="Times New Roman" w:hAnsi="Comic Sans MS" w:cs="Arial"/>
      <w:b/>
      <w:bCs/>
      <w:sz w:val="24"/>
      <w:szCs w:val="36"/>
      <w:lang w:eastAsia="tr-TR"/>
    </w:rPr>
  </w:style>
  <w:style w:type="table" w:styleId="AkListe-Vurgu5">
    <w:name w:val="Light List Accent 5"/>
    <w:basedOn w:val="NormalTablo"/>
    <w:uiPriority w:val="61"/>
    <w:rsid w:val="0038330C"/>
    <w:pPr>
      <w:spacing w:before="0" w:after="0"/>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Klavuz-Vurgu3">
    <w:name w:val="Light Grid Accent 3"/>
    <w:basedOn w:val="NormalTablo"/>
    <w:uiPriority w:val="62"/>
    <w:rsid w:val="0038330C"/>
    <w:pPr>
      <w:spacing w:before="0" w:after="0"/>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AkListe-Vurgu11">
    <w:name w:val="Açık Liste - Vurgu 11"/>
    <w:basedOn w:val="NormalTablo"/>
    <w:uiPriority w:val="61"/>
    <w:rsid w:val="0038330C"/>
    <w:pPr>
      <w:spacing w:before="0" w:after="0"/>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RenkliGlgeleme-Vurgu5">
    <w:name w:val="Colorful Shading Accent 5"/>
    <w:basedOn w:val="NormalTablo"/>
    <w:uiPriority w:val="71"/>
    <w:rsid w:val="0038330C"/>
    <w:pPr>
      <w:spacing w:before="0" w:after="0"/>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AkKlavuz-Vurgu11">
    <w:name w:val="Açık Kılavuz - Vurgu 11"/>
    <w:basedOn w:val="NormalTablo"/>
    <w:uiPriority w:val="62"/>
    <w:rsid w:val="0038330C"/>
    <w:pPr>
      <w:spacing w:before="0" w:after="0"/>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DzMetin">
    <w:name w:val="Plain Text"/>
    <w:basedOn w:val="Normal"/>
    <w:link w:val="DzMetinChar"/>
    <w:semiHidden/>
    <w:rsid w:val="00094DFB"/>
    <w:rPr>
      <w:rFonts w:ascii="Courier New" w:hAnsi="Courier New"/>
      <w:sz w:val="20"/>
      <w:szCs w:val="20"/>
    </w:rPr>
  </w:style>
  <w:style w:type="character" w:customStyle="1" w:styleId="DzMetinChar">
    <w:name w:val="Düz Metin Char"/>
    <w:basedOn w:val="VarsaylanParagrafYazTipi"/>
    <w:link w:val="DzMetin"/>
    <w:semiHidden/>
    <w:rsid w:val="00094DFB"/>
    <w:rPr>
      <w:rFonts w:ascii="Courier New" w:eastAsia="Times New Roman" w:hAnsi="Courier New" w:cs="Times New Roman"/>
      <w:sz w:val="20"/>
      <w:szCs w:val="20"/>
      <w:lang w:eastAsia="tr-TR"/>
    </w:rPr>
  </w:style>
  <w:style w:type="table" w:styleId="OrtaKlavuz1-Vurgu1">
    <w:name w:val="Medium Grid 1 Accent 1"/>
    <w:basedOn w:val="NormalTablo"/>
    <w:uiPriority w:val="67"/>
    <w:rsid w:val="00032835"/>
    <w:pPr>
      <w:spacing w:before="0" w:after="0"/>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3-Vurgu1">
    <w:name w:val="Medium Grid 3 Accent 1"/>
    <w:basedOn w:val="NormalTablo"/>
    <w:uiPriority w:val="69"/>
    <w:rsid w:val="00EA2435"/>
    <w:pPr>
      <w:spacing w:before="0"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1-Vurgu5">
    <w:name w:val="Medium Grid 1 Accent 5"/>
    <w:basedOn w:val="NormalTablo"/>
    <w:uiPriority w:val="67"/>
    <w:rsid w:val="00EA2435"/>
    <w:pPr>
      <w:spacing w:before="0" w:after="0"/>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Glgeleme1-Vurgu5">
    <w:name w:val="Medium Shading 1 Accent 5"/>
    <w:basedOn w:val="NormalTablo"/>
    <w:uiPriority w:val="63"/>
    <w:rsid w:val="001C30EF"/>
    <w:pPr>
      <w:spacing w:before="0" w:after="0"/>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AkKlavuz-Vurgu5">
    <w:name w:val="Light Grid Accent 5"/>
    <w:basedOn w:val="NormalTablo"/>
    <w:uiPriority w:val="62"/>
    <w:rsid w:val="001C30EF"/>
    <w:pPr>
      <w:spacing w:before="0" w:after="0"/>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before="240" w:after="120"/>
        <w:ind w:left="1021"/>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1C0D"/>
    <w:pPr>
      <w:spacing w:before="0" w:after="0"/>
      <w:ind w:left="0"/>
    </w:pPr>
    <w:rPr>
      <w:rFonts w:ascii="Comic Sans MS" w:eastAsia="Times New Roman" w:hAnsi="Comic Sans MS" w:cs="Times New Roman"/>
      <w:szCs w:val="24"/>
      <w:lang w:eastAsia="tr-TR"/>
    </w:rPr>
  </w:style>
  <w:style w:type="paragraph" w:styleId="Balk1">
    <w:name w:val="heading 1"/>
    <w:basedOn w:val="Normal"/>
    <w:next w:val="Normal"/>
    <w:link w:val="Balk1Char"/>
    <w:autoRedefine/>
    <w:uiPriority w:val="99"/>
    <w:qFormat/>
    <w:rsid w:val="00D477B0"/>
    <w:pPr>
      <w:keepNext/>
      <w:numPr>
        <w:numId w:val="2"/>
      </w:numPr>
      <w:jc w:val="both"/>
      <w:outlineLvl w:val="0"/>
    </w:pPr>
    <w:rPr>
      <w:rFonts w:asciiTheme="minorHAnsi" w:hAnsiTheme="minorHAnsi"/>
      <w:b/>
      <w:kern w:val="28"/>
      <w:sz w:val="28"/>
    </w:rPr>
  </w:style>
  <w:style w:type="paragraph" w:styleId="Balk2">
    <w:name w:val="heading 2"/>
    <w:basedOn w:val="Normal"/>
    <w:next w:val="Normal"/>
    <w:link w:val="Balk2Char"/>
    <w:autoRedefine/>
    <w:uiPriority w:val="99"/>
    <w:qFormat/>
    <w:rsid w:val="000E6C2A"/>
    <w:pPr>
      <w:keepNext/>
      <w:numPr>
        <w:ilvl w:val="1"/>
        <w:numId w:val="2"/>
      </w:numPr>
      <w:spacing w:after="60"/>
      <w:ind w:left="907" w:hanging="397"/>
      <w:jc w:val="both"/>
      <w:outlineLvl w:val="1"/>
    </w:pPr>
    <w:rPr>
      <w:rFonts w:asciiTheme="minorHAnsi" w:hAnsiTheme="minorHAnsi" w:cs="Courier New"/>
      <w:b/>
      <w:sz w:val="26"/>
      <w:szCs w:val="26"/>
    </w:rPr>
  </w:style>
  <w:style w:type="paragraph" w:styleId="Balk3">
    <w:name w:val="heading 3"/>
    <w:basedOn w:val="Normal"/>
    <w:next w:val="Normal"/>
    <w:link w:val="Balk3Char"/>
    <w:autoRedefine/>
    <w:uiPriority w:val="99"/>
    <w:qFormat/>
    <w:rsid w:val="00032835"/>
    <w:pPr>
      <w:keepNext/>
      <w:numPr>
        <w:ilvl w:val="2"/>
        <w:numId w:val="2"/>
      </w:numPr>
      <w:tabs>
        <w:tab w:val="left" w:pos="1134"/>
      </w:tabs>
      <w:spacing w:after="60"/>
      <w:jc w:val="both"/>
      <w:outlineLvl w:val="2"/>
    </w:pPr>
    <w:rPr>
      <w:rFonts w:asciiTheme="minorHAnsi" w:hAnsiTheme="minorHAnsi" w:cs="Courier New"/>
      <w:b/>
      <w:bCs/>
      <w:sz w:val="24"/>
    </w:rPr>
  </w:style>
  <w:style w:type="paragraph" w:styleId="Balk4">
    <w:name w:val="heading 4"/>
    <w:basedOn w:val="Normal"/>
    <w:next w:val="Normal"/>
    <w:link w:val="Balk4Char"/>
    <w:autoRedefine/>
    <w:uiPriority w:val="99"/>
    <w:qFormat/>
    <w:rsid w:val="00197D6B"/>
    <w:pPr>
      <w:keepNext/>
      <w:numPr>
        <w:ilvl w:val="3"/>
        <w:numId w:val="2"/>
      </w:numPr>
      <w:spacing w:after="60"/>
      <w:outlineLvl w:val="3"/>
    </w:pPr>
    <w:rPr>
      <w:rFonts w:asciiTheme="minorHAnsi" w:hAnsiTheme="minorHAnsi" w:cs="Courier New"/>
      <w:iCs/>
      <w:sz w:val="24"/>
      <w:szCs w:val="26"/>
    </w:rPr>
  </w:style>
  <w:style w:type="paragraph" w:styleId="Balk5">
    <w:name w:val="heading 5"/>
    <w:basedOn w:val="Normal"/>
    <w:next w:val="Normal"/>
    <w:link w:val="Balk5Char"/>
    <w:autoRedefine/>
    <w:uiPriority w:val="99"/>
    <w:qFormat/>
    <w:rsid w:val="0038330C"/>
    <w:pPr>
      <w:numPr>
        <w:ilvl w:val="4"/>
        <w:numId w:val="2"/>
      </w:numPr>
      <w:tabs>
        <w:tab w:val="clear" w:pos="2291"/>
        <w:tab w:val="left" w:pos="851"/>
        <w:tab w:val="num" w:pos="1843"/>
      </w:tabs>
      <w:spacing w:before="240" w:after="60"/>
      <w:outlineLvl w:val="4"/>
    </w:pPr>
    <w:rPr>
      <w:rFonts w:asciiTheme="minorHAnsi" w:hAnsiTheme="minorHAnsi"/>
      <w:szCs w:val="22"/>
    </w:rPr>
  </w:style>
  <w:style w:type="paragraph" w:styleId="Balk6">
    <w:name w:val="heading 6"/>
    <w:basedOn w:val="Normal"/>
    <w:next w:val="Normal"/>
    <w:link w:val="Balk6Char"/>
    <w:uiPriority w:val="99"/>
    <w:unhideWhenUsed/>
    <w:qFormat/>
    <w:rsid w:val="00EC22EA"/>
    <w:pPr>
      <w:keepNext/>
      <w:keepLines/>
      <w:spacing w:before="20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9"/>
    <w:unhideWhenUsed/>
    <w:qFormat/>
    <w:rsid w:val="00EC22EA"/>
    <w:pPr>
      <w:keepNext/>
      <w:keepLines/>
      <w:spacing w:before="20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9"/>
    <w:unhideWhenUsed/>
    <w:qFormat/>
    <w:rsid w:val="00EC22EA"/>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Balk9">
    <w:name w:val="heading 9"/>
    <w:basedOn w:val="Normal"/>
    <w:next w:val="Normal"/>
    <w:link w:val="Balk9Char"/>
    <w:uiPriority w:val="99"/>
    <w:unhideWhenUsed/>
    <w:qFormat/>
    <w:rsid w:val="00EC22EA"/>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9"/>
    <w:rsid w:val="000E6C2A"/>
    <w:rPr>
      <w:rFonts w:eastAsia="Times New Roman" w:cs="Courier New"/>
      <w:b/>
      <w:sz w:val="26"/>
      <w:szCs w:val="26"/>
      <w:lang w:eastAsia="tr-TR"/>
    </w:rPr>
  </w:style>
  <w:style w:type="numbering" w:customStyle="1" w:styleId="Stil1">
    <w:name w:val="Stil1"/>
    <w:rsid w:val="001A0B33"/>
    <w:pPr>
      <w:numPr>
        <w:numId w:val="1"/>
      </w:numPr>
    </w:pPr>
  </w:style>
  <w:style w:type="character" w:customStyle="1" w:styleId="Balk3Char">
    <w:name w:val="Başlık 3 Char"/>
    <w:basedOn w:val="VarsaylanParagrafYazTipi"/>
    <w:link w:val="Balk3"/>
    <w:uiPriority w:val="99"/>
    <w:rsid w:val="00032835"/>
    <w:rPr>
      <w:rFonts w:eastAsia="Times New Roman" w:cs="Courier New"/>
      <w:b/>
      <w:bCs/>
      <w:sz w:val="24"/>
      <w:szCs w:val="24"/>
      <w:lang w:eastAsia="tr-TR"/>
    </w:rPr>
  </w:style>
  <w:style w:type="character" w:customStyle="1" w:styleId="Balk1Char">
    <w:name w:val="Başlık 1 Char"/>
    <w:basedOn w:val="VarsaylanParagrafYazTipi"/>
    <w:link w:val="Balk1"/>
    <w:uiPriority w:val="99"/>
    <w:rsid w:val="00D477B0"/>
    <w:rPr>
      <w:rFonts w:eastAsia="Times New Roman" w:cs="Times New Roman"/>
      <w:b/>
      <w:kern w:val="28"/>
      <w:sz w:val="28"/>
      <w:szCs w:val="24"/>
      <w:lang w:eastAsia="tr-TR"/>
    </w:rPr>
  </w:style>
  <w:style w:type="character" w:customStyle="1" w:styleId="Balk4Char">
    <w:name w:val="Başlık 4 Char"/>
    <w:basedOn w:val="VarsaylanParagrafYazTipi"/>
    <w:link w:val="Balk4"/>
    <w:uiPriority w:val="99"/>
    <w:rsid w:val="00197D6B"/>
    <w:rPr>
      <w:rFonts w:eastAsia="Times New Roman" w:cs="Courier New"/>
      <w:iCs/>
      <w:sz w:val="24"/>
      <w:szCs w:val="26"/>
      <w:lang w:eastAsia="tr-TR"/>
    </w:rPr>
  </w:style>
  <w:style w:type="character" w:customStyle="1" w:styleId="Balk5Char">
    <w:name w:val="Başlık 5 Char"/>
    <w:basedOn w:val="VarsaylanParagrafYazTipi"/>
    <w:link w:val="Balk5"/>
    <w:uiPriority w:val="99"/>
    <w:rsid w:val="0038330C"/>
    <w:rPr>
      <w:rFonts w:eastAsia="Times New Roman" w:cs="Times New Roman"/>
      <w:lang w:eastAsia="tr-TR"/>
    </w:rPr>
  </w:style>
  <w:style w:type="paragraph" w:styleId="HTMLncedenBiimlendirilmi">
    <w:name w:val="HTML Preformatted"/>
    <w:basedOn w:val="Normal"/>
    <w:link w:val="HTMLncedenBiimlendirilmiChar"/>
    <w:rsid w:val="0081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szCs w:val="20"/>
    </w:rPr>
  </w:style>
  <w:style w:type="character" w:customStyle="1" w:styleId="HTMLncedenBiimlendirilmiChar">
    <w:name w:val="HTML Önceden Biçimlendirilmiş Char"/>
    <w:basedOn w:val="VarsaylanParagrafYazTipi"/>
    <w:link w:val="HTMLncedenBiimlendirilmi"/>
    <w:rsid w:val="00811C0D"/>
    <w:rPr>
      <w:rFonts w:ascii="Courier New" w:eastAsia="Courier New" w:hAnsi="Courier New" w:cs="Times New Roman"/>
      <w:sz w:val="20"/>
      <w:szCs w:val="20"/>
      <w:lang w:eastAsia="tr-TR"/>
    </w:rPr>
  </w:style>
  <w:style w:type="character" w:styleId="Gl">
    <w:name w:val="Strong"/>
    <w:basedOn w:val="VarsaylanParagrafYazTipi"/>
    <w:qFormat/>
    <w:rsid w:val="00811C0D"/>
    <w:rPr>
      <w:b/>
      <w:bCs/>
    </w:rPr>
  </w:style>
  <w:style w:type="character" w:styleId="Vurgu">
    <w:name w:val="Emphasis"/>
    <w:basedOn w:val="VarsaylanParagrafYazTipi"/>
    <w:qFormat/>
    <w:rsid w:val="00811C0D"/>
    <w:rPr>
      <w:i/>
      <w:iCs/>
    </w:rPr>
  </w:style>
  <w:style w:type="paragraph" w:styleId="stbilgi">
    <w:name w:val="header"/>
    <w:basedOn w:val="Normal"/>
    <w:link w:val="stbilgiChar"/>
    <w:rsid w:val="00811C0D"/>
    <w:pPr>
      <w:tabs>
        <w:tab w:val="center" w:pos="4536"/>
        <w:tab w:val="right" w:pos="9072"/>
      </w:tabs>
    </w:pPr>
  </w:style>
  <w:style w:type="character" w:customStyle="1" w:styleId="stbilgiChar">
    <w:name w:val="Üstbilgi Char"/>
    <w:basedOn w:val="VarsaylanParagrafYazTipi"/>
    <w:link w:val="stbilgi"/>
    <w:uiPriority w:val="99"/>
    <w:rsid w:val="00811C0D"/>
    <w:rPr>
      <w:rFonts w:ascii="Comic Sans MS" w:eastAsia="Times New Roman" w:hAnsi="Comic Sans MS" w:cs="Times New Roman"/>
      <w:szCs w:val="24"/>
      <w:lang w:eastAsia="tr-TR"/>
    </w:rPr>
  </w:style>
  <w:style w:type="character" w:styleId="SayfaNumaras">
    <w:name w:val="page number"/>
    <w:basedOn w:val="VarsaylanParagrafYazTipi"/>
    <w:rsid w:val="00811C0D"/>
  </w:style>
  <w:style w:type="paragraph" w:styleId="T1">
    <w:name w:val="toc 1"/>
    <w:basedOn w:val="Normal"/>
    <w:next w:val="Normal"/>
    <w:autoRedefine/>
    <w:uiPriority w:val="39"/>
    <w:unhideWhenUsed/>
    <w:rsid w:val="00811C0D"/>
    <w:pPr>
      <w:spacing w:before="120" w:after="120"/>
    </w:pPr>
    <w:rPr>
      <w:rFonts w:asciiTheme="minorHAnsi" w:hAnsiTheme="minorHAnsi"/>
      <w:b/>
      <w:bCs/>
      <w:caps/>
      <w:sz w:val="20"/>
      <w:szCs w:val="20"/>
    </w:rPr>
  </w:style>
  <w:style w:type="paragraph" w:styleId="T2">
    <w:name w:val="toc 2"/>
    <w:basedOn w:val="Normal"/>
    <w:next w:val="Normal"/>
    <w:autoRedefine/>
    <w:uiPriority w:val="39"/>
    <w:unhideWhenUsed/>
    <w:rsid w:val="00811C0D"/>
    <w:pPr>
      <w:ind w:left="220"/>
    </w:pPr>
    <w:rPr>
      <w:rFonts w:asciiTheme="minorHAnsi" w:hAnsiTheme="minorHAnsi"/>
      <w:smallCaps/>
      <w:sz w:val="20"/>
      <w:szCs w:val="20"/>
    </w:rPr>
  </w:style>
  <w:style w:type="paragraph" w:styleId="T3">
    <w:name w:val="toc 3"/>
    <w:basedOn w:val="Normal"/>
    <w:next w:val="Normal"/>
    <w:autoRedefine/>
    <w:uiPriority w:val="39"/>
    <w:unhideWhenUsed/>
    <w:rsid w:val="00811C0D"/>
    <w:pPr>
      <w:ind w:left="440"/>
    </w:pPr>
    <w:rPr>
      <w:rFonts w:asciiTheme="minorHAnsi" w:hAnsiTheme="minorHAnsi"/>
      <w:i/>
      <w:iCs/>
      <w:sz w:val="20"/>
      <w:szCs w:val="20"/>
    </w:rPr>
  </w:style>
  <w:style w:type="character" w:styleId="Kpr">
    <w:name w:val="Hyperlink"/>
    <w:basedOn w:val="VarsaylanParagrafYazTipi"/>
    <w:uiPriority w:val="99"/>
    <w:unhideWhenUsed/>
    <w:rsid w:val="00811C0D"/>
    <w:rPr>
      <w:color w:val="0000FF" w:themeColor="hyperlink"/>
      <w:u w:val="single"/>
    </w:rPr>
  </w:style>
  <w:style w:type="paragraph" w:styleId="T4">
    <w:name w:val="toc 4"/>
    <w:basedOn w:val="Normal"/>
    <w:next w:val="Normal"/>
    <w:autoRedefine/>
    <w:uiPriority w:val="39"/>
    <w:unhideWhenUsed/>
    <w:rsid w:val="00811C0D"/>
    <w:pPr>
      <w:ind w:left="660"/>
    </w:pPr>
    <w:rPr>
      <w:rFonts w:asciiTheme="minorHAnsi" w:hAnsiTheme="minorHAnsi"/>
      <w:sz w:val="18"/>
      <w:szCs w:val="18"/>
    </w:rPr>
  </w:style>
  <w:style w:type="paragraph" w:styleId="T5">
    <w:name w:val="toc 5"/>
    <w:basedOn w:val="Normal"/>
    <w:next w:val="Normal"/>
    <w:autoRedefine/>
    <w:uiPriority w:val="39"/>
    <w:unhideWhenUsed/>
    <w:rsid w:val="00811C0D"/>
    <w:pPr>
      <w:ind w:left="880"/>
    </w:pPr>
    <w:rPr>
      <w:rFonts w:asciiTheme="minorHAnsi" w:hAnsiTheme="minorHAnsi"/>
      <w:sz w:val="18"/>
      <w:szCs w:val="18"/>
    </w:rPr>
  </w:style>
  <w:style w:type="paragraph" w:styleId="T6">
    <w:name w:val="toc 6"/>
    <w:basedOn w:val="Normal"/>
    <w:next w:val="Normal"/>
    <w:autoRedefine/>
    <w:uiPriority w:val="39"/>
    <w:unhideWhenUsed/>
    <w:rsid w:val="00811C0D"/>
    <w:pPr>
      <w:ind w:left="1100"/>
    </w:pPr>
    <w:rPr>
      <w:rFonts w:asciiTheme="minorHAnsi" w:hAnsiTheme="minorHAnsi"/>
      <w:sz w:val="18"/>
      <w:szCs w:val="18"/>
    </w:rPr>
  </w:style>
  <w:style w:type="paragraph" w:styleId="T7">
    <w:name w:val="toc 7"/>
    <w:basedOn w:val="Normal"/>
    <w:next w:val="Normal"/>
    <w:autoRedefine/>
    <w:uiPriority w:val="39"/>
    <w:unhideWhenUsed/>
    <w:rsid w:val="00811C0D"/>
    <w:pPr>
      <w:ind w:left="1320"/>
    </w:pPr>
    <w:rPr>
      <w:rFonts w:asciiTheme="minorHAnsi" w:hAnsiTheme="minorHAnsi"/>
      <w:sz w:val="18"/>
      <w:szCs w:val="18"/>
    </w:rPr>
  </w:style>
  <w:style w:type="paragraph" w:styleId="T8">
    <w:name w:val="toc 8"/>
    <w:basedOn w:val="Normal"/>
    <w:next w:val="Normal"/>
    <w:autoRedefine/>
    <w:uiPriority w:val="39"/>
    <w:unhideWhenUsed/>
    <w:rsid w:val="00811C0D"/>
    <w:pPr>
      <w:ind w:left="1540"/>
    </w:pPr>
    <w:rPr>
      <w:rFonts w:asciiTheme="minorHAnsi" w:hAnsiTheme="minorHAnsi"/>
      <w:sz w:val="18"/>
      <w:szCs w:val="18"/>
    </w:rPr>
  </w:style>
  <w:style w:type="paragraph" w:styleId="T9">
    <w:name w:val="toc 9"/>
    <w:basedOn w:val="Normal"/>
    <w:next w:val="Normal"/>
    <w:autoRedefine/>
    <w:uiPriority w:val="39"/>
    <w:unhideWhenUsed/>
    <w:rsid w:val="00811C0D"/>
    <w:pPr>
      <w:ind w:left="1760"/>
    </w:pPr>
    <w:rPr>
      <w:rFonts w:asciiTheme="minorHAnsi" w:hAnsiTheme="minorHAnsi"/>
      <w:sz w:val="18"/>
      <w:szCs w:val="18"/>
    </w:rPr>
  </w:style>
  <w:style w:type="paragraph" w:styleId="Altbilgi">
    <w:name w:val="footer"/>
    <w:basedOn w:val="Normal"/>
    <w:link w:val="AltbilgiChar"/>
    <w:unhideWhenUsed/>
    <w:rsid w:val="00811C0D"/>
    <w:pPr>
      <w:tabs>
        <w:tab w:val="center" w:pos="4536"/>
        <w:tab w:val="right" w:pos="9072"/>
      </w:tabs>
    </w:pPr>
  </w:style>
  <w:style w:type="character" w:customStyle="1" w:styleId="AltbilgiChar">
    <w:name w:val="Altbilgi Char"/>
    <w:basedOn w:val="VarsaylanParagrafYazTipi"/>
    <w:link w:val="Altbilgi"/>
    <w:uiPriority w:val="99"/>
    <w:rsid w:val="00811C0D"/>
    <w:rPr>
      <w:rFonts w:ascii="Comic Sans MS" w:eastAsia="Times New Roman" w:hAnsi="Comic Sans MS" w:cs="Times New Roman"/>
      <w:szCs w:val="24"/>
      <w:lang w:eastAsia="tr-TR"/>
    </w:rPr>
  </w:style>
  <w:style w:type="paragraph" w:styleId="ListeParagraf">
    <w:name w:val="List Paragraph"/>
    <w:basedOn w:val="Normal"/>
    <w:uiPriority w:val="34"/>
    <w:qFormat/>
    <w:rsid w:val="008B2AD0"/>
    <w:pPr>
      <w:ind w:left="720"/>
      <w:contextualSpacing/>
    </w:pPr>
  </w:style>
  <w:style w:type="character" w:customStyle="1" w:styleId="AralkYokChar">
    <w:name w:val="Aralık Yok Char"/>
    <w:basedOn w:val="VarsaylanParagrafYazTipi"/>
    <w:link w:val="AralkYok"/>
    <w:uiPriority w:val="1"/>
    <w:locked/>
    <w:rsid w:val="006F444D"/>
    <w:rPr>
      <w:rFonts w:ascii="Calibri" w:hAnsi="Calibri"/>
    </w:rPr>
  </w:style>
  <w:style w:type="paragraph" w:styleId="AralkYok">
    <w:name w:val="No Spacing"/>
    <w:basedOn w:val="Normal"/>
    <w:link w:val="AralkYokChar"/>
    <w:uiPriority w:val="1"/>
    <w:qFormat/>
    <w:rsid w:val="006F444D"/>
    <w:pPr>
      <w:spacing w:before="100" w:beforeAutospacing="1" w:after="100" w:afterAutospacing="1"/>
    </w:pPr>
    <w:rPr>
      <w:rFonts w:ascii="Calibri" w:eastAsiaTheme="minorHAnsi" w:hAnsi="Calibri" w:cstheme="minorBidi"/>
      <w:szCs w:val="22"/>
      <w:lang w:eastAsia="en-US"/>
    </w:rPr>
  </w:style>
  <w:style w:type="paragraph" w:styleId="TBal">
    <w:name w:val="TOC Heading"/>
    <w:basedOn w:val="Balk1"/>
    <w:next w:val="Normal"/>
    <w:uiPriority w:val="39"/>
    <w:unhideWhenUsed/>
    <w:qFormat/>
    <w:rsid w:val="00712F31"/>
    <w:pPr>
      <w:keepLines/>
      <w:numPr>
        <w:numId w:val="0"/>
      </w:numPr>
      <w:spacing w:before="480" w:line="276" w:lineRule="auto"/>
      <w:jc w:val="left"/>
      <w:outlineLvl w:val="9"/>
    </w:pPr>
    <w:rPr>
      <w:rFonts w:asciiTheme="majorHAnsi" w:eastAsiaTheme="majorEastAsia" w:hAnsiTheme="majorHAnsi" w:cstheme="majorBidi"/>
      <w:bCs/>
      <w:color w:val="365F91" w:themeColor="accent1" w:themeShade="BF"/>
      <w:kern w:val="0"/>
      <w:szCs w:val="28"/>
      <w:lang w:eastAsia="en-US"/>
    </w:rPr>
  </w:style>
  <w:style w:type="paragraph" w:styleId="BalonMetni">
    <w:name w:val="Balloon Text"/>
    <w:basedOn w:val="Normal"/>
    <w:link w:val="BalonMetniChar"/>
    <w:uiPriority w:val="99"/>
    <w:semiHidden/>
    <w:unhideWhenUsed/>
    <w:rsid w:val="00712F31"/>
    <w:rPr>
      <w:rFonts w:ascii="Tahoma" w:hAnsi="Tahoma" w:cs="Tahoma"/>
      <w:sz w:val="16"/>
      <w:szCs w:val="16"/>
    </w:rPr>
  </w:style>
  <w:style w:type="character" w:customStyle="1" w:styleId="BalonMetniChar">
    <w:name w:val="Balon Metni Char"/>
    <w:basedOn w:val="VarsaylanParagrafYazTipi"/>
    <w:link w:val="BalonMetni"/>
    <w:uiPriority w:val="99"/>
    <w:semiHidden/>
    <w:rsid w:val="00712F31"/>
    <w:rPr>
      <w:rFonts w:ascii="Tahoma" w:eastAsia="Times New Roman" w:hAnsi="Tahoma" w:cs="Tahoma"/>
      <w:sz w:val="16"/>
      <w:szCs w:val="16"/>
      <w:lang w:eastAsia="tr-TR"/>
    </w:rPr>
  </w:style>
  <w:style w:type="character" w:customStyle="1" w:styleId="Balk6Char">
    <w:name w:val="Başlık 6 Char"/>
    <w:basedOn w:val="VarsaylanParagrafYazTipi"/>
    <w:link w:val="Balk6"/>
    <w:uiPriority w:val="9"/>
    <w:semiHidden/>
    <w:rsid w:val="00EC22EA"/>
    <w:rPr>
      <w:rFonts w:asciiTheme="majorHAnsi" w:eastAsiaTheme="majorEastAsia" w:hAnsiTheme="majorHAnsi" w:cstheme="majorBidi"/>
      <w:i/>
      <w:iCs/>
      <w:color w:val="243F60" w:themeColor="accent1" w:themeShade="7F"/>
      <w:szCs w:val="24"/>
      <w:lang w:eastAsia="tr-TR"/>
    </w:rPr>
  </w:style>
  <w:style w:type="character" w:customStyle="1" w:styleId="Balk7Char">
    <w:name w:val="Başlık 7 Char"/>
    <w:basedOn w:val="VarsaylanParagrafYazTipi"/>
    <w:link w:val="Balk7"/>
    <w:rsid w:val="00EC22EA"/>
    <w:rPr>
      <w:rFonts w:asciiTheme="majorHAnsi" w:eastAsiaTheme="majorEastAsia" w:hAnsiTheme="majorHAnsi" w:cstheme="majorBidi"/>
      <w:i/>
      <w:iCs/>
      <w:color w:val="404040" w:themeColor="text1" w:themeTint="BF"/>
      <w:szCs w:val="24"/>
      <w:lang w:eastAsia="tr-TR"/>
    </w:rPr>
  </w:style>
  <w:style w:type="character" w:customStyle="1" w:styleId="Balk8Char">
    <w:name w:val="Başlık 8 Char"/>
    <w:basedOn w:val="VarsaylanParagrafYazTipi"/>
    <w:link w:val="Balk8"/>
    <w:uiPriority w:val="9"/>
    <w:semiHidden/>
    <w:rsid w:val="00EC22EA"/>
    <w:rPr>
      <w:rFonts w:asciiTheme="majorHAnsi" w:eastAsiaTheme="majorEastAsia" w:hAnsiTheme="majorHAnsi" w:cstheme="majorBidi"/>
      <w:color w:val="404040" w:themeColor="text1" w:themeTint="BF"/>
      <w:sz w:val="20"/>
      <w:szCs w:val="20"/>
      <w:lang w:eastAsia="tr-TR"/>
    </w:rPr>
  </w:style>
  <w:style w:type="character" w:customStyle="1" w:styleId="Balk9Char">
    <w:name w:val="Başlık 9 Char"/>
    <w:basedOn w:val="VarsaylanParagrafYazTipi"/>
    <w:link w:val="Balk9"/>
    <w:uiPriority w:val="9"/>
    <w:semiHidden/>
    <w:rsid w:val="00EC22EA"/>
    <w:rPr>
      <w:rFonts w:asciiTheme="majorHAnsi" w:eastAsiaTheme="majorEastAsia" w:hAnsiTheme="majorHAnsi" w:cstheme="majorBidi"/>
      <w:i/>
      <w:iCs/>
      <w:color w:val="404040" w:themeColor="text1" w:themeTint="BF"/>
      <w:sz w:val="20"/>
      <w:szCs w:val="20"/>
      <w:lang w:eastAsia="tr-TR"/>
    </w:rPr>
  </w:style>
  <w:style w:type="paragraph" w:styleId="GvdeMetniGirintisi">
    <w:name w:val="Body Text Indent"/>
    <w:basedOn w:val="Normal"/>
    <w:link w:val="GvdeMetniGirintisiChar"/>
    <w:rsid w:val="00EC22EA"/>
    <w:pPr>
      <w:ind w:firstLine="374"/>
      <w:jc w:val="both"/>
    </w:pPr>
    <w:rPr>
      <w:bCs/>
      <w:szCs w:val="32"/>
    </w:rPr>
  </w:style>
  <w:style w:type="character" w:customStyle="1" w:styleId="GvdeMetniGirintisiChar">
    <w:name w:val="Gövde Metni Girintisi Char"/>
    <w:basedOn w:val="VarsaylanParagrafYazTipi"/>
    <w:link w:val="GvdeMetniGirintisi"/>
    <w:rsid w:val="00EC22EA"/>
    <w:rPr>
      <w:rFonts w:ascii="Comic Sans MS" w:eastAsia="Times New Roman" w:hAnsi="Comic Sans MS" w:cs="Times New Roman"/>
      <w:bCs/>
      <w:szCs w:val="32"/>
      <w:lang w:eastAsia="tr-TR"/>
    </w:rPr>
  </w:style>
  <w:style w:type="paragraph" w:styleId="bekMetni">
    <w:name w:val="Block Text"/>
    <w:basedOn w:val="Normal"/>
    <w:rsid w:val="00EC22EA"/>
    <w:pPr>
      <w:ind w:left="-374" w:right="-278" w:firstLine="374"/>
      <w:jc w:val="both"/>
    </w:pPr>
    <w:rPr>
      <w:bCs/>
      <w:szCs w:val="32"/>
    </w:rPr>
  </w:style>
  <w:style w:type="paragraph" w:styleId="GvdeMetni2">
    <w:name w:val="Body Text 2"/>
    <w:basedOn w:val="Normal"/>
    <w:link w:val="GvdeMetni2Char"/>
    <w:rsid w:val="00EC22EA"/>
    <w:pPr>
      <w:tabs>
        <w:tab w:val="left" w:pos="187"/>
      </w:tabs>
      <w:ind w:right="-278"/>
      <w:jc w:val="both"/>
    </w:pPr>
    <w:rPr>
      <w:bCs/>
      <w:szCs w:val="32"/>
    </w:rPr>
  </w:style>
  <w:style w:type="character" w:customStyle="1" w:styleId="GvdeMetni2Char">
    <w:name w:val="Gövde Metni 2 Char"/>
    <w:basedOn w:val="VarsaylanParagrafYazTipi"/>
    <w:link w:val="GvdeMetni2"/>
    <w:rsid w:val="00EC22EA"/>
    <w:rPr>
      <w:rFonts w:ascii="Comic Sans MS" w:eastAsia="Times New Roman" w:hAnsi="Comic Sans MS" w:cs="Times New Roman"/>
      <w:bCs/>
      <w:szCs w:val="32"/>
      <w:lang w:eastAsia="tr-TR"/>
    </w:rPr>
  </w:style>
  <w:style w:type="paragraph" w:styleId="GvdeMetni">
    <w:name w:val="Body Text"/>
    <w:basedOn w:val="Normal"/>
    <w:link w:val="GvdeMetniChar"/>
    <w:rsid w:val="00220CE5"/>
    <w:rPr>
      <w:sz w:val="28"/>
      <w:szCs w:val="32"/>
    </w:rPr>
  </w:style>
  <w:style w:type="character" w:customStyle="1" w:styleId="GvdeMetniChar">
    <w:name w:val="Gövde Metni Char"/>
    <w:basedOn w:val="VarsaylanParagrafYazTipi"/>
    <w:link w:val="GvdeMetni"/>
    <w:rsid w:val="00220CE5"/>
    <w:rPr>
      <w:rFonts w:ascii="Comic Sans MS" w:eastAsia="Times New Roman" w:hAnsi="Comic Sans MS" w:cs="Times New Roman"/>
      <w:sz w:val="28"/>
      <w:szCs w:val="32"/>
      <w:lang w:eastAsia="tr-TR"/>
    </w:rPr>
  </w:style>
  <w:style w:type="paragraph" w:styleId="NormalWeb">
    <w:name w:val="Normal (Web)"/>
    <w:basedOn w:val="Normal"/>
    <w:semiHidden/>
    <w:unhideWhenUsed/>
    <w:rsid w:val="00B64E6F"/>
    <w:pPr>
      <w:spacing w:before="100" w:beforeAutospacing="1" w:after="100" w:afterAutospacing="1"/>
    </w:pPr>
    <w:rPr>
      <w:rFonts w:ascii="Times New Roman" w:hAnsi="Times New Roman"/>
      <w:sz w:val="24"/>
    </w:rPr>
  </w:style>
  <w:style w:type="paragraph" w:styleId="KonuBal">
    <w:name w:val="Title"/>
    <w:basedOn w:val="Normal"/>
    <w:link w:val="KonuBalChar"/>
    <w:qFormat/>
    <w:rsid w:val="00D477B0"/>
    <w:pPr>
      <w:ind w:left="-360" w:right="-468"/>
      <w:jc w:val="center"/>
    </w:pPr>
    <w:rPr>
      <w:rFonts w:cs="Arial"/>
      <w:b/>
      <w:bCs/>
      <w:sz w:val="30"/>
      <w:szCs w:val="44"/>
    </w:rPr>
  </w:style>
  <w:style w:type="character" w:customStyle="1" w:styleId="KonuBalChar">
    <w:name w:val="Konu Başlığı Char"/>
    <w:basedOn w:val="VarsaylanParagrafYazTipi"/>
    <w:link w:val="KonuBal"/>
    <w:rsid w:val="00D477B0"/>
    <w:rPr>
      <w:rFonts w:ascii="Comic Sans MS" w:eastAsia="Times New Roman" w:hAnsi="Comic Sans MS" w:cs="Arial"/>
      <w:b/>
      <w:bCs/>
      <w:sz w:val="30"/>
      <w:szCs w:val="44"/>
      <w:lang w:eastAsia="tr-TR"/>
    </w:rPr>
  </w:style>
  <w:style w:type="paragraph" w:styleId="AltKonuBal">
    <w:name w:val="Subtitle"/>
    <w:basedOn w:val="Normal"/>
    <w:link w:val="AltKonuBalChar"/>
    <w:qFormat/>
    <w:rsid w:val="00D477B0"/>
    <w:pPr>
      <w:ind w:left="-360" w:right="-468"/>
      <w:jc w:val="center"/>
    </w:pPr>
    <w:rPr>
      <w:rFonts w:cs="Arial"/>
      <w:b/>
      <w:bCs/>
      <w:sz w:val="24"/>
      <w:szCs w:val="36"/>
    </w:rPr>
  </w:style>
  <w:style w:type="character" w:customStyle="1" w:styleId="AltKonuBalChar">
    <w:name w:val="Alt Konu Başlığı Char"/>
    <w:basedOn w:val="VarsaylanParagrafYazTipi"/>
    <w:link w:val="AltKonuBal"/>
    <w:rsid w:val="00D477B0"/>
    <w:rPr>
      <w:rFonts w:ascii="Comic Sans MS" w:eastAsia="Times New Roman" w:hAnsi="Comic Sans MS" w:cs="Arial"/>
      <w:b/>
      <w:bCs/>
      <w:sz w:val="24"/>
      <w:szCs w:val="36"/>
      <w:lang w:eastAsia="tr-TR"/>
    </w:rPr>
  </w:style>
  <w:style w:type="table" w:styleId="AkListe-Vurgu5">
    <w:name w:val="Light List Accent 5"/>
    <w:basedOn w:val="NormalTablo"/>
    <w:uiPriority w:val="61"/>
    <w:rsid w:val="0038330C"/>
    <w:pPr>
      <w:spacing w:before="0" w:after="0"/>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Klavuz-Vurgu3">
    <w:name w:val="Light Grid Accent 3"/>
    <w:basedOn w:val="NormalTablo"/>
    <w:uiPriority w:val="62"/>
    <w:rsid w:val="0038330C"/>
    <w:pPr>
      <w:spacing w:before="0" w:after="0"/>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AkListe-Vurgu11">
    <w:name w:val="Açık Liste - Vurgu 11"/>
    <w:basedOn w:val="NormalTablo"/>
    <w:uiPriority w:val="61"/>
    <w:rsid w:val="0038330C"/>
    <w:pPr>
      <w:spacing w:before="0" w:after="0"/>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RenkliGlgeleme-Vurgu5">
    <w:name w:val="Colorful Shading Accent 5"/>
    <w:basedOn w:val="NormalTablo"/>
    <w:uiPriority w:val="71"/>
    <w:rsid w:val="0038330C"/>
    <w:pPr>
      <w:spacing w:before="0" w:after="0"/>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AkKlavuz-Vurgu11">
    <w:name w:val="Açık Kılavuz - Vurgu 11"/>
    <w:basedOn w:val="NormalTablo"/>
    <w:uiPriority w:val="62"/>
    <w:rsid w:val="0038330C"/>
    <w:pPr>
      <w:spacing w:before="0" w:after="0"/>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DzMetin">
    <w:name w:val="Plain Text"/>
    <w:basedOn w:val="Normal"/>
    <w:link w:val="DzMetinChar"/>
    <w:semiHidden/>
    <w:rsid w:val="00094DFB"/>
    <w:rPr>
      <w:rFonts w:ascii="Courier New" w:hAnsi="Courier New"/>
      <w:sz w:val="20"/>
      <w:szCs w:val="20"/>
    </w:rPr>
  </w:style>
  <w:style w:type="character" w:customStyle="1" w:styleId="DzMetinChar">
    <w:name w:val="Düz Metin Char"/>
    <w:basedOn w:val="VarsaylanParagrafYazTipi"/>
    <w:link w:val="DzMetin"/>
    <w:semiHidden/>
    <w:rsid w:val="00094DFB"/>
    <w:rPr>
      <w:rFonts w:ascii="Courier New" w:eastAsia="Times New Roman" w:hAnsi="Courier New" w:cs="Times New Roman"/>
      <w:sz w:val="20"/>
      <w:szCs w:val="20"/>
      <w:lang w:eastAsia="tr-TR"/>
    </w:rPr>
  </w:style>
  <w:style w:type="table" w:styleId="OrtaKlavuz1-Vurgu1">
    <w:name w:val="Medium Grid 1 Accent 1"/>
    <w:basedOn w:val="NormalTablo"/>
    <w:uiPriority w:val="67"/>
    <w:rsid w:val="00032835"/>
    <w:pPr>
      <w:spacing w:before="0" w:after="0"/>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3-Vurgu1">
    <w:name w:val="Medium Grid 3 Accent 1"/>
    <w:basedOn w:val="NormalTablo"/>
    <w:uiPriority w:val="69"/>
    <w:rsid w:val="00EA2435"/>
    <w:pPr>
      <w:spacing w:before="0"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1-Vurgu5">
    <w:name w:val="Medium Grid 1 Accent 5"/>
    <w:basedOn w:val="NormalTablo"/>
    <w:uiPriority w:val="67"/>
    <w:rsid w:val="00EA2435"/>
    <w:pPr>
      <w:spacing w:before="0" w:after="0"/>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Glgeleme1-Vurgu5">
    <w:name w:val="Medium Shading 1 Accent 5"/>
    <w:basedOn w:val="NormalTablo"/>
    <w:uiPriority w:val="63"/>
    <w:rsid w:val="001C30EF"/>
    <w:pPr>
      <w:spacing w:before="0" w:after="0"/>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AkKlavuz-Vurgu5">
    <w:name w:val="Light Grid Accent 5"/>
    <w:basedOn w:val="NormalTablo"/>
    <w:uiPriority w:val="62"/>
    <w:rsid w:val="001C30EF"/>
    <w:pPr>
      <w:spacing w:before="0" w:after="0"/>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69109">
      <w:bodyDiv w:val="1"/>
      <w:marLeft w:val="0"/>
      <w:marRight w:val="0"/>
      <w:marTop w:val="0"/>
      <w:marBottom w:val="0"/>
      <w:divBdr>
        <w:top w:val="none" w:sz="0" w:space="0" w:color="auto"/>
        <w:left w:val="none" w:sz="0" w:space="0" w:color="auto"/>
        <w:bottom w:val="none" w:sz="0" w:space="0" w:color="auto"/>
        <w:right w:val="none" w:sz="0" w:space="0" w:color="auto"/>
      </w:divBdr>
    </w:div>
    <w:div w:id="144469109">
      <w:bodyDiv w:val="1"/>
      <w:marLeft w:val="0"/>
      <w:marRight w:val="0"/>
      <w:marTop w:val="0"/>
      <w:marBottom w:val="0"/>
      <w:divBdr>
        <w:top w:val="none" w:sz="0" w:space="0" w:color="auto"/>
        <w:left w:val="none" w:sz="0" w:space="0" w:color="auto"/>
        <w:bottom w:val="none" w:sz="0" w:space="0" w:color="auto"/>
        <w:right w:val="none" w:sz="0" w:space="0" w:color="auto"/>
      </w:divBdr>
    </w:div>
    <w:div w:id="177475999">
      <w:bodyDiv w:val="1"/>
      <w:marLeft w:val="0"/>
      <w:marRight w:val="0"/>
      <w:marTop w:val="0"/>
      <w:marBottom w:val="0"/>
      <w:divBdr>
        <w:top w:val="none" w:sz="0" w:space="0" w:color="auto"/>
        <w:left w:val="none" w:sz="0" w:space="0" w:color="auto"/>
        <w:bottom w:val="none" w:sz="0" w:space="0" w:color="auto"/>
        <w:right w:val="none" w:sz="0" w:space="0" w:color="auto"/>
      </w:divBdr>
    </w:div>
    <w:div w:id="191649500">
      <w:bodyDiv w:val="1"/>
      <w:marLeft w:val="0"/>
      <w:marRight w:val="0"/>
      <w:marTop w:val="0"/>
      <w:marBottom w:val="0"/>
      <w:divBdr>
        <w:top w:val="none" w:sz="0" w:space="0" w:color="auto"/>
        <w:left w:val="none" w:sz="0" w:space="0" w:color="auto"/>
        <w:bottom w:val="none" w:sz="0" w:space="0" w:color="auto"/>
        <w:right w:val="none" w:sz="0" w:space="0" w:color="auto"/>
      </w:divBdr>
    </w:div>
    <w:div w:id="200869761">
      <w:bodyDiv w:val="1"/>
      <w:marLeft w:val="0"/>
      <w:marRight w:val="0"/>
      <w:marTop w:val="0"/>
      <w:marBottom w:val="0"/>
      <w:divBdr>
        <w:top w:val="none" w:sz="0" w:space="0" w:color="auto"/>
        <w:left w:val="none" w:sz="0" w:space="0" w:color="auto"/>
        <w:bottom w:val="none" w:sz="0" w:space="0" w:color="auto"/>
        <w:right w:val="none" w:sz="0" w:space="0" w:color="auto"/>
      </w:divBdr>
    </w:div>
    <w:div w:id="262081690">
      <w:bodyDiv w:val="1"/>
      <w:marLeft w:val="0"/>
      <w:marRight w:val="0"/>
      <w:marTop w:val="0"/>
      <w:marBottom w:val="0"/>
      <w:divBdr>
        <w:top w:val="none" w:sz="0" w:space="0" w:color="auto"/>
        <w:left w:val="none" w:sz="0" w:space="0" w:color="auto"/>
        <w:bottom w:val="none" w:sz="0" w:space="0" w:color="auto"/>
        <w:right w:val="none" w:sz="0" w:space="0" w:color="auto"/>
      </w:divBdr>
    </w:div>
    <w:div w:id="377894048">
      <w:bodyDiv w:val="1"/>
      <w:marLeft w:val="0"/>
      <w:marRight w:val="0"/>
      <w:marTop w:val="0"/>
      <w:marBottom w:val="0"/>
      <w:divBdr>
        <w:top w:val="none" w:sz="0" w:space="0" w:color="auto"/>
        <w:left w:val="none" w:sz="0" w:space="0" w:color="auto"/>
        <w:bottom w:val="none" w:sz="0" w:space="0" w:color="auto"/>
        <w:right w:val="none" w:sz="0" w:space="0" w:color="auto"/>
      </w:divBdr>
    </w:div>
    <w:div w:id="419300798">
      <w:bodyDiv w:val="1"/>
      <w:marLeft w:val="0"/>
      <w:marRight w:val="0"/>
      <w:marTop w:val="0"/>
      <w:marBottom w:val="0"/>
      <w:divBdr>
        <w:top w:val="none" w:sz="0" w:space="0" w:color="auto"/>
        <w:left w:val="none" w:sz="0" w:space="0" w:color="auto"/>
        <w:bottom w:val="none" w:sz="0" w:space="0" w:color="auto"/>
        <w:right w:val="none" w:sz="0" w:space="0" w:color="auto"/>
      </w:divBdr>
    </w:div>
    <w:div w:id="420762669">
      <w:bodyDiv w:val="1"/>
      <w:marLeft w:val="0"/>
      <w:marRight w:val="0"/>
      <w:marTop w:val="0"/>
      <w:marBottom w:val="0"/>
      <w:divBdr>
        <w:top w:val="none" w:sz="0" w:space="0" w:color="auto"/>
        <w:left w:val="none" w:sz="0" w:space="0" w:color="auto"/>
        <w:bottom w:val="none" w:sz="0" w:space="0" w:color="auto"/>
        <w:right w:val="none" w:sz="0" w:space="0" w:color="auto"/>
      </w:divBdr>
    </w:div>
    <w:div w:id="423188659">
      <w:bodyDiv w:val="1"/>
      <w:marLeft w:val="0"/>
      <w:marRight w:val="0"/>
      <w:marTop w:val="0"/>
      <w:marBottom w:val="0"/>
      <w:divBdr>
        <w:top w:val="none" w:sz="0" w:space="0" w:color="auto"/>
        <w:left w:val="none" w:sz="0" w:space="0" w:color="auto"/>
        <w:bottom w:val="none" w:sz="0" w:space="0" w:color="auto"/>
        <w:right w:val="none" w:sz="0" w:space="0" w:color="auto"/>
      </w:divBdr>
    </w:div>
    <w:div w:id="436290968">
      <w:bodyDiv w:val="1"/>
      <w:marLeft w:val="0"/>
      <w:marRight w:val="0"/>
      <w:marTop w:val="0"/>
      <w:marBottom w:val="0"/>
      <w:divBdr>
        <w:top w:val="none" w:sz="0" w:space="0" w:color="auto"/>
        <w:left w:val="none" w:sz="0" w:space="0" w:color="auto"/>
        <w:bottom w:val="none" w:sz="0" w:space="0" w:color="auto"/>
        <w:right w:val="none" w:sz="0" w:space="0" w:color="auto"/>
      </w:divBdr>
    </w:div>
    <w:div w:id="437717200">
      <w:bodyDiv w:val="1"/>
      <w:marLeft w:val="0"/>
      <w:marRight w:val="0"/>
      <w:marTop w:val="0"/>
      <w:marBottom w:val="0"/>
      <w:divBdr>
        <w:top w:val="none" w:sz="0" w:space="0" w:color="auto"/>
        <w:left w:val="none" w:sz="0" w:space="0" w:color="auto"/>
        <w:bottom w:val="none" w:sz="0" w:space="0" w:color="auto"/>
        <w:right w:val="none" w:sz="0" w:space="0" w:color="auto"/>
      </w:divBdr>
    </w:div>
    <w:div w:id="499002577">
      <w:bodyDiv w:val="1"/>
      <w:marLeft w:val="0"/>
      <w:marRight w:val="0"/>
      <w:marTop w:val="0"/>
      <w:marBottom w:val="0"/>
      <w:divBdr>
        <w:top w:val="none" w:sz="0" w:space="0" w:color="auto"/>
        <w:left w:val="none" w:sz="0" w:space="0" w:color="auto"/>
        <w:bottom w:val="none" w:sz="0" w:space="0" w:color="auto"/>
        <w:right w:val="none" w:sz="0" w:space="0" w:color="auto"/>
      </w:divBdr>
    </w:div>
    <w:div w:id="551161340">
      <w:bodyDiv w:val="1"/>
      <w:marLeft w:val="0"/>
      <w:marRight w:val="0"/>
      <w:marTop w:val="0"/>
      <w:marBottom w:val="0"/>
      <w:divBdr>
        <w:top w:val="none" w:sz="0" w:space="0" w:color="auto"/>
        <w:left w:val="none" w:sz="0" w:space="0" w:color="auto"/>
        <w:bottom w:val="none" w:sz="0" w:space="0" w:color="auto"/>
        <w:right w:val="none" w:sz="0" w:space="0" w:color="auto"/>
      </w:divBdr>
    </w:div>
    <w:div w:id="684209641">
      <w:bodyDiv w:val="1"/>
      <w:marLeft w:val="0"/>
      <w:marRight w:val="0"/>
      <w:marTop w:val="0"/>
      <w:marBottom w:val="0"/>
      <w:divBdr>
        <w:top w:val="none" w:sz="0" w:space="0" w:color="auto"/>
        <w:left w:val="none" w:sz="0" w:space="0" w:color="auto"/>
        <w:bottom w:val="none" w:sz="0" w:space="0" w:color="auto"/>
        <w:right w:val="none" w:sz="0" w:space="0" w:color="auto"/>
      </w:divBdr>
    </w:div>
    <w:div w:id="699866352">
      <w:bodyDiv w:val="1"/>
      <w:marLeft w:val="0"/>
      <w:marRight w:val="0"/>
      <w:marTop w:val="0"/>
      <w:marBottom w:val="0"/>
      <w:divBdr>
        <w:top w:val="none" w:sz="0" w:space="0" w:color="auto"/>
        <w:left w:val="none" w:sz="0" w:space="0" w:color="auto"/>
        <w:bottom w:val="none" w:sz="0" w:space="0" w:color="auto"/>
        <w:right w:val="none" w:sz="0" w:space="0" w:color="auto"/>
      </w:divBdr>
    </w:div>
    <w:div w:id="729429254">
      <w:bodyDiv w:val="1"/>
      <w:marLeft w:val="0"/>
      <w:marRight w:val="0"/>
      <w:marTop w:val="0"/>
      <w:marBottom w:val="0"/>
      <w:divBdr>
        <w:top w:val="none" w:sz="0" w:space="0" w:color="auto"/>
        <w:left w:val="none" w:sz="0" w:space="0" w:color="auto"/>
        <w:bottom w:val="none" w:sz="0" w:space="0" w:color="auto"/>
        <w:right w:val="none" w:sz="0" w:space="0" w:color="auto"/>
      </w:divBdr>
    </w:div>
    <w:div w:id="791248367">
      <w:bodyDiv w:val="1"/>
      <w:marLeft w:val="0"/>
      <w:marRight w:val="0"/>
      <w:marTop w:val="0"/>
      <w:marBottom w:val="0"/>
      <w:divBdr>
        <w:top w:val="none" w:sz="0" w:space="0" w:color="auto"/>
        <w:left w:val="none" w:sz="0" w:space="0" w:color="auto"/>
        <w:bottom w:val="none" w:sz="0" w:space="0" w:color="auto"/>
        <w:right w:val="none" w:sz="0" w:space="0" w:color="auto"/>
      </w:divBdr>
    </w:div>
    <w:div w:id="911619778">
      <w:bodyDiv w:val="1"/>
      <w:marLeft w:val="0"/>
      <w:marRight w:val="0"/>
      <w:marTop w:val="0"/>
      <w:marBottom w:val="0"/>
      <w:divBdr>
        <w:top w:val="none" w:sz="0" w:space="0" w:color="auto"/>
        <w:left w:val="none" w:sz="0" w:space="0" w:color="auto"/>
        <w:bottom w:val="none" w:sz="0" w:space="0" w:color="auto"/>
        <w:right w:val="none" w:sz="0" w:space="0" w:color="auto"/>
      </w:divBdr>
    </w:div>
    <w:div w:id="922567015">
      <w:bodyDiv w:val="1"/>
      <w:marLeft w:val="0"/>
      <w:marRight w:val="0"/>
      <w:marTop w:val="0"/>
      <w:marBottom w:val="0"/>
      <w:divBdr>
        <w:top w:val="none" w:sz="0" w:space="0" w:color="auto"/>
        <w:left w:val="none" w:sz="0" w:space="0" w:color="auto"/>
        <w:bottom w:val="none" w:sz="0" w:space="0" w:color="auto"/>
        <w:right w:val="none" w:sz="0" w:space="0" w:color="auto"/>
      </w:divBdr>
    </w:div>
    <w:div w:id="1039670781">
      <w:bodyDiv w:val="1"/>
      <w:marLeft w:val="0"/>
      <w:marRight w:val="0"/>
      <w:marTop w:val="0"/>
      <w:marBottom w:val="0"/>
      <w:divBdr>
        <w:top w:val="none" w:sz="0" w:space="0" w:color="auto"/>
        <w:left w:val="none" w:sz="0" w:space="0" w:color="auto"/>
        <w:bottom w:val="none" w:sz="0" w:space="0" w:color="auto"/>
        <w:right w:val="none" w:sz="0" w:space="0" w:color="auto"/>
      </w:divBdr>
    </w:div>
    <w:div w:id="1104111429">
      <w:bodyDiv w:val="1"/>
      <w:marLeft w:val="0"/>
      <w:marRight w:val="0"/>
      <w:marTop w:val="0"/>
      <w:marBottom w:val="0"/>
      <w:divBdr>
        <w:top w:val="none" w:sz="0" w:space="0" w:color="auto"/>
        <w:left w:val="none" w:sz="0" w:space="0" w:color="auto"/>
        <w:bottom w:val="none" w:sz="0" w:space="0" w:color="auto"/>
        <w:right w:val="none" w:sz="0" w:space="0" w:color="auto"/>
      </w:divBdr>
    </w:div>
    <w:div w:id="1143547991">
      <w:bodyDiv w:val="1"/>
      <w:marLeft w:val="0"/>
      <w:marRight w:val="0"/>
      <w:marTop w:val="0"/>
      <w:marBottom w:val="0"/>
      <w:divBdr>
        <w:top w:val="none" w:sz="0" w:space="0" w:color="auto"/>
        <w:left w:val="none" w:sz="0" w:space="0" w:color="auto"/>
        <w:bottom w:val="none" w:sz="0" w:space="0" w:color="auto"/>
        <w:right w:val="none" w:sz="0" w:space="0" w:color="auto"/>
      </w:divBdr>
    </w:div>
    <w:div w:id="1175609959">
      <w:bodyDiv w:val="1"/>
      <w:marLeft w:val="0"/>
      <w:marRight w:val="0"/>
      <w:marTop w:val="0"/>
      <w:marBottom w:val="0"/>
      <w:divBdr>
        <w:top w:val="none" w:sz="0" w:space="0" w:color="auto"/>
        <w:left w:val="none" w:sz="0" w:space="0" w:color="auto"/>
        <w:bottom w:val="none" w:sz="0" w:space="0" w:color="auto"/>
        <w:right w:val="none" w:sz="0" w:space="0" w:color="auto"/>
      </w:divBdr>
    </w:div>
    <w:div w:id="1201480451">
      <w:bodyDiv w:val="1"/>
      <w:marLeft w:val="0"/>
      <w:marRight w:val="0"/>
      <w:marTop w:val="0"/>
      <w:marBottom w:val="0"/>
      <w:divBdr>
        <w:top w:val="none" w:sz="0" w:space="0" w:color="auto"/>
        <w:left w:val="none" w:sz="0" w:space="0" w:color="auto"/>
        <w:bottom w:val="none" w:sz="0" w:space="0" w:color="auto"/>
        <w:right w:val="none" w:sz="0" w:space="0" w:color="auto"/>
      </w:divBdr>
    </w:div>
    <w:div w:id="1206139430">
      <w:bodyDiv w:val="1"/>
      <w:marLeft w:val="0"/>
      <w:marRight w:val="0"/>
      <w:marTop w:val="0"/>
      <w:marBottom w:val="0"/>
      <w:divBdr>
        <w:top w:val="none" w:sz="0" w:space="0" w:color="auto"/>
        <w:left w:val="none" w:sz="0" w:space="0" w:color="auto"/>
        <w:bottom w:val="none" w:sz="0" w:space="0" w:color="auto"/>
        <w:right w:val="none" w:sz="0" w:space="0" w:color="auto"/>
      </w:divBdr>
    </w:div>
    <w:div w:id="1277906717">
      <w:bodyDiv w:val="1"/>
      <w:marLeft w:val="0"/>
      <w:marRight w:val="0"/>
      <w:marTop w:val="0"/>
      <w:marBottom w:val="0"/>
      <w:divBdr>
        <w:top w:val="none" w:sz="0" w:space="0" w:color="auto"/>
        <w:left w:val="none" w:sz="0" w:space="0" w:color="auto"/>
        <w:bottom w:val="none" w:sz="0" w:space="0" w:color="auto"/>
        <w:right w:val="none" w:sz="0" w:space="0" w:color="auto"/>
      </w:divBdr>
    </w:div>
    <w:div w:id="1392389756">
      <w:bodyDiv w:val="1"/>
      <w:marLeft w:val="0"/>
      <w:marRight w:val="0"/>
      <w:marTop w:val="0"/>
      <w:marBottom w:val="0"/>
      <w:divBdr>
        <w:top w:val="none" w:sz="0" w:space="0" w:color="auto"/>
        <w:left w:val="none" w:sz="0" w:space="0" w:color="auto"/>
        <w:bottom w:val="none" w:sz="0" w:space="0" w:color="auto"/>
        <w:right w:val="none" w:sz="0" w:space="0" w:color="auto"/>
      </w:divBdr>
    </w:div>
    <w:div w:id="1418945580">
      <w:bodyDiv w:val="1"/>
      <w:marLeft w:val="0"/>
      <w:marRight w:val="0"/>
      <w:marTop w:val="0"/>
      <w:marBottom w:val="0"/>
      <w:divBdr>
        <w:top w:val="none" w:sz="0" w:space="0" w:color="auto"/>
        <w:left w:val="none" w:sz="0" w:space="0" w:color="auto"/>
        <w:bottom w:val="none" w:sz="0" w:space="0" w:color="auto"/>
        <w:right w:val="none" w:sz="0" w:space="0" w:color="auto"/>
      </w:divBdr>
    </w:div>
    <w:div w:id="1523784871">
      <w:bodyDiv w:val="1"/>
      <w:marLeft w:val="0"/>
      <w:marRight w:val="0"/>
      <w:marTop w:val="0"/>
      <w:marBottom w:val="0"/>
      <w:divBdr>
        <w:top w:val="none" w:sz="0" w:space="0" w:color="auto"/>
        <w:left w:val="none" w:sz="0" w:space="0" w:color="auto"/>
        <w:bottom w:val="none" w:sz="0" w:space="0" w:color="auto"/>
        <w:right w:val="none" w:sz="0" w:space="0" w:color="auto"/>
      </w:divBdr>
    </w:div>
    <w:div w:id="1528521177">
      <w:bodyDiv w:val="1"/>
      <w:marLeft w:val="0"/>
      <w:marRight w:val="0"/>
      <w:marTop w:val="0"/>
      <w:marBottom w:val="0"/>
      <w:divBdr>
        <w:top w:val="none" w:sz="0" w:space="0" w:color="auto"/>
        <w:left w:val="none" w:sz="0" w:space="0" w:color="auto"/>
        <w:bottom w:val="none" w:sz="0" w:space="0" w:color="auto"/>
        <w:right w:val="none" w:sz="0" w:space="0" w:color="auto"/>
      </w:divBdr>
    </w:div>
    <w:div w:id="1613366996">
      <w:bodyDiv w:val="1"/>
      <w:marLeft w:val="0"/>
      <w:marRight w:val="0"/>
      <w:marTop w:val="0"/>
      <w:marBottom w:val="0"/>
      <w:divBdr>
        <w:top w:val="none" w:sz="0" w:space="0" w:color="auto"/>
        <w:left w:val="none" w:sz="0" w:space="0" w:color="auto"/>
        <w:bottom w:val="none" w:sz="0" w:space="0" w:color="auto"/>
        <w:right w:val="none" w:sz="0" w:space="0" w:color="auto"/>
      </w:divBdr>
    </w:div>
    <w:div w:id="1743867140">
      <w:bodyDiv w:val="1"/>
      <w:marLeft w:val="0"/>
      <w:marRight w:val="0"/>
      <w:marTop w:val="0"/>
      <w:marBottom w:val="0"/>
      <w:divBdr>
        <w:top w:val="none" w:sz="0" w:space="0" w:color="auto"/>
        <w:left w:val="none" w:sz="0" w:space="0" w:color="auto"/>
        <w:bottom w:val="none" w:sz="0" w:space="0" w:color="auto"/>
        <w:right w:val="none" w:sz="0" w:space="0" w:color="auto"/>
      </w:divBdr>
    </w:div>
    <w:div w:id="1748959855">
      <w:bodyDiv w:val="1"/>
      <w:marLeft w:val="0"/>
      <w:marRight w:val="0"/>
      <w:marTop w:val="0"/>
      <w:marBottom w:val="0"/>
      <w:divBdr>
        <w:top w:val="none" w:sz="0" w:space="0" w:color="auto"/>
        <w:left w:val="none" w:sz="0" w:space="0" w:color="auto"/>
        <w:bottom w:val="none" w:sz="0" w:space="0" w:color="auto"/>
        <w:right w:val="none" w:sz="0" w:space="0" w:color="auto"/>
      </w:divBdr>
    </w:div>
    <w:div w:id="1883907262">
      <w:bodyDiv w:val="1"/>
      <w:marLeft w:val="0"/>
      <w:marRight w:val="0"/>
      <w:marTop w:val="0"/>
      <w:marBottom w:val="0"/>
      <w:divBdr>
        <w:top w:val="none" w:sz="0" w:space="0" w:color="auto"/>
        <w:left w:val="none" w:sz="0" w:space="0" w:color="auto"/>
        <w:bottom w:val="none" w:sz="0" w:space="0" w:color="auto"/>
        <w:right w:val="none" w:sz="0" w:space="0" w:color="auto"/>
      </w:divBdr>
    </w:div>
    <w:div w:id="1901285263">
      <w:bodyDiv w:val="1"/>
      <w:marLeft w:val="0"/>
      <w:marRight w:val="0"/>
      <w:marTop w:val="0"/>
      <w:marBottom w:val="0"/>
      <w:divBdr>
        <w:top w:val="none" w:sz="0" w:space="0" w:color="auto"/>
        <w:left w:val="none" w:sz="0" w:space="0" w:color="auto"/>
        <w:bottom w:val="none" w:sz="0" w:space="0" w:color="auto"/>
        <w:right w:val="none" w:sz="0" w:space="0" w:color="auto"/>
      </w:divBdr>
    </w:div>
    <w:div w:id="1946379094">
      <w:bodyDiv w:val="1"/>
      <w:marLeft w:val="0"/>
      <w:marRight w:val="0"/>
      <w:marTop w:val="0"/>
      <w:marBottom w:val="0"/>
      <w:divBdr>
        <w:top w:val="none" w:sz="0" w:space="0" w:color="auto"/>
        <w:left w:val="none" w:sz="0" w:space="0" w:color="auto"/>
        <w:bottom w:val="none" w:sz="0" w:space="0" w:color="auto"/>
        <w:right w:val="none" w:sz="0" w:space="0" w:color="auto"/>
      </w:divBdr>
    </w:div>
    <w:div w:id="1965773440">
      <w:bodyDiv w:val="1"/>
      <w:marLeft w:val="0"/>
      <w:marRight w:val="0"/>
      <w:marTop w:val="0"/>
      <w:marBottom w:val="0"/>
      <w:divBdr>
        <w:top w:val="none" w:sz="0" w:space="0" w:color="auto"/>
        <w:left w:val="none" w:sz="0" w:space="0" w:color="auto"/>
        <w:bottom w:val="none" w:sz="0" w:space="0" w:color="auto"/>
        <w:right w:val="none" w:sz="0" w:space="0" w:color="auto"/>
      </w:divBdr>
    </w:div>
    <w:div w:id="1997755435">
      <w:bodyDiv w:val="1"/>
      <w:marLeft w:val="0"/>
      <w:marRight w:val="0"/>
      <w:marTop w:val="0"/>
      <w:marBottom w:val="0"/>
      <w:divBdr>
        <w:top w:val="none" w:sz="0" w:space="0" w:color="auto"/>
        <w:left w:val="none" w:sz="0" w:space="0" w:color="auto"/>
        <w:bottom w:val="none" w:sz="0" w:space="0" w:color="auto"/>
        <w:right w:val="none" w:sz="0" w:space="0" w:color="auto"/>
      </w:divBdr>
    </w:div>
    <w:div w:id="2013995530">
      <w:bodyDiv w:val="1"/>
      <w:marLeft w:val="0"/>
      <w:marRight w:val="0"/>
      <w:marTop w:val="0"/>
      <w:marBottom w:val="0"/>
      <w:divBdr>
        <w:top w:val="none" w:sz="0" w:space="0" w:color="auto"/>
        <w:left w:val="none" w:sz="0" w:space="0" w:color="auto"/>
        <w:bottom w:val="none" w:sz="0" w:space="0" w:color="auto"/>
        <w:right w:val="none" w:sz="0" w:space="0" w:color="auto"/>
      </w:divBdr>
    </w:div>
    <w:div w:id="2019501115">
      <w:bodyDiv w:val="1"/>
      <w:marLeft w:val="0"/>
      <w:marRight w:val="0"/>
      <w:marTop w:val="0"/>
      <w:marBottom w:val="0"/>
      <w:divBdr>
        <w:top w:val="none" w:sz="0" w:space="0" w:color="auto"/>
        <w:left w:val="none" w:sz="0" w:space="0" w:color="auto"/>
        <w:bottom w:val="none" w:sz="0" w:space="0" w:color="auto"/>
        <w:right w:val="none" w:sz="0" w:space="0" w:color="auto"/>
      </w:divBdr>
    </w:div>
    <w:div w:id="2037651630">
      <w:bodyDiv w:val="1"/>
      <w:marLeft w:val="0"/>
      <w:marRight w:val="0"/>
      <w:marTop w:val="0"/>
      <w:marBottom w:val="0"/>
      <w:divBdr>
        <w:top w:val="none" w:sz="0" w:space="0" w:color="auto"/>
        <w:left w:val="none" w:sz="0" w:space="0" w:color="auto"/>
        <w:bottom w:val="none" w:sz="0" w:space="0" w:color="auto"/>
        <w:right w:val="none" w:sz="0" w:space="0" w:color="auto"/>
      </w:divBdr>
    </w:div>
    <w:div w:id="2053072533">
      <w:bodyDiv w:val="1"/>
      <w:marLeft w:val="0"/>
      <w:marRight w:val="0"/>
      <w:marTop w:val="0"/>
      <w:marBottom w:val="0"/>
      <w:divBdr>
        <w:top w:val="none" w:sz="0" w:space="0" w:color="auto"/>
        <w:left w:val="none" w:sz="0" w:space="0" w:color="auto"/>
        <w:bottom w:val="none" w:sz="0" w:space="0" w:color="auto"/>
        <w:right w:val="none" w:sz="0" w:space="0" w:color="auto"/>
      </w:divBdr>
    </w:div>
    <w:div w:id="2073235446">
      <w:bodyDiv w:val="1"/>
      <w:marLeft w:val="0"/>
      <w:marRight w:val="0"/>
      <w:marTop w:val="0"/>
      <w:marBottom w:val="0"/>
      <w:divBdr>
        <w:top w:val="none" w:sz="0" w:space="0" w:color="auto"/>
        <w:left w:val="none" w:sz="0" w:space="0" w:color="auto"/>
        <w:bottom w:val="none" w:sz="0" w:space="0" w:color="auto"/>
        <w:right w:val="none" w:sz="0" w:space="0" w:color="auto"/>
      </w:divBdr>
    </w:div>
    <w:div w:id="2104639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oleObject" Target="embeddings/Microsoft_Excel_Grafi_i1.xls"/><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oleObject" Target="embeddings/Microsoft_Excel_Grafi_i2.xls"/><Relationship Id="rId10" Type="http://schemas.openxmlformats.org/officeDocument/2006/relationships/chart" Target="charts/chart1.xm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_al__ma_Sayfas_1.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Excel__al__ma_Sayfas_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3067092651757185E-2"/>
          <c:y val="7.874015748031496E-2"/>
          <c:w val="0.87539936102236426"/>
          <c:h val="0.76377952755905509"/>
        </c:manualLayout>
      </c:layout>
      <c:lineChart>
        <c:grouping val="standard"/>
        <c:varyColors val="0"/>
        <c:ser>
          <c:idx val="0"/>
          <c:order val="0"/>
          <c:tx>
            <c:strRef>
              <c:f>Sheet1!$A$2</c:f>
              <c:strCache>
                <c:ptCount val="1"/>
                <c:pt idx="0">
                  <c:v>97 dB</c:v>
                </c:pt>
              </c:strCache>
            </c:strRef>
          </c:tx>
          <c:spPr>
            <a:ln w="12700">
              <a:solidFill>
                <a:srgbClr val="FF0000"/>
              </a:solidFill>
              <a:prstDash val="solid"/>
            </a:ln>
          </c:spPr>
          <c:marker>
            <c:symbol val="diamond"/>
            <c:size val="4"/>
            <c:spPr>
              <a:solidFill>
                <a:srgbClr val="FF0000"/>
              </a:solidFill>
              <a:ln>
                <a:solidFill>
                  <a:srgbClr val="FF0000"/>
                </a:solidFill>
                <a:prstDash val="solid"/>
              </a:ln>
            </c:spPr>
          </c:marker>
          <c:cat>
            <c:numRef>
              <c:f>Sheet1!$B$1:$J$1</c:f>
              <c:numCache>
                <c:formatCode>General</c:formatCode>
                <c:ptCount val="9"/>
                <c:pt idx="0">
                  <c:v>0</c:v>
                </c:pt>
                <c:pt idx="1">
                  <c:v>1</c:v>
                </c:pt>
                <c:pt idx="2">
                  <c:v>2</c:v>
                </c:pt>
                <c:pt idx="3">
                  <c:v>3</c:v>
                </c:pt>
                <c:pt idx="4">
                  <c:v>4</c:v>
                </c:pt>
                <c:pt idx="5">
                  <c:v>5</c:v>
                </c:pt>
                <c:pt idx="6">
                  <c:v>10</c:v>
                </c:pt>
                <c:pt idx="7">
                  <c:v>20</c:v>
                </c:pt>
                <c:pt idx="8">
                  <c:v>50</c:v>
                </c:pt>
              </c:numCache>
            </c:numRef>
          </c:cat>
          <c:val>
            <c:numRef>
              <c:f>Sheet1!$B$2:$J$2</c:f>
              <c:numCache>
                <c:formatCode>General</c:formatCode>
                <c:ptCount val="9"/>
                <c:pt idx="0">
                  <c:v>0</c:v>
                </c:pt>
                <c:pt idx="1">
                  <c:v>10</c:v>
                </c:pt>
                <c:pt idx="2">
                  <c:v>18.5</c:v>
                </c:pt>
                <c:pt idx="3">
                  <c:v>27.5</c:v>
                </c:pt>
                <c:pt idx="4">
                  <c:v>36</c:v>
                </c:pt>
                <c:pt idx="5">
                  <c:v>45</c:v>
                </c:pt>
                <c:pt idx="6">
                  <c:v>50</c:v>
                </c:pt>
                <c:pt idx="7">
                  <c:v>52</c:v>
                </c:pt>
                <c:pt idx="8">
                  <c:v>53</c:v>
                </c:pt>
              </c:numCache>
            </c:numRef>
          </c:val>
          <c:smooth val="0"/>
        </c:ser>
        <c:ser>
          <c:idx val="1"/>
          <c:order val="1"/>
          <c:tx>
            <c:strRef>
              <c:f>Sheet1!$A$3</c:f>
              <c:strCache>
                <c:ptCount val="1"/>
                <c:pt idx="0">
                  <c:v>92 dB</c:v>
                </c:pt>
              </c:strCache>
            </c:strRef>
          </c:tx>
          <c:spPr>
            <a:ln w="12700">
              <a:solidFill>
                <a:srgbClr val="FFFF00"/>
              </a:solidFill>
              <a:prstDash val="solid"/>
            </a:ln>
          </c:spPr>
          <c:marker>
            <c:symbol val="square"/>
            <c:size val="4"/>
            <c:spPr>
              <a:solidFill>
                <a:srgbClr val="FFFF00"/>
              </a:solidFill>
              <a:ln>
                <a:solidFill>
                  <a:srgbClr val="FFFF00"/>
                </a:solidFill>
                <a:prstDash val="solid"/>
              </a:ln>
            </c:spPr>
          </c:marker>
          <c:cat>
            <c:numRef>
              <c:f>Sheet1!$B$1:$J$1</c:f>
              <c:numCache>
                <c:formatCode>General</c:formatCode>
                <c:ptCount val="9"/>
                <c:pt idx="0">
                  <c:v>0</c:v>
                </c:pt>
                <c:pt idx="1">
                  <c:v>1</c:v>
                </c:pt>
                <c:pt idx="2">
                  <c:v>2</c:v>
                </c:pt>
                <c:pt idx="3">
                  <c:v>3</c:v>
                </c:pt>
                <c:pt idx="4">
                  <c:v>4</c:v>
                </c:pt>
                <c:pt idx="5">
                  <c:v>5</c:v>
                </c:pt>
                <c:pt idx="6">
                  <c:v>10</c:v>
                </c:pt>
                <c:pt idx="7">
                  <c:v>20</c:v>
                </c:pt>
                <c:pt idx="8">
                  <c:v>50</c:v>
                </c:pt>
              </c:numCache>
            </c:numRef>
          </c:cat>
          <c:val>
            <c:numRef>
              <c:f>Sheet1!$B$3:$J$3</c:f>
              <c:numCache>
                <c:formatCode>General</c:formatCode>
                <c:ptCount val="9"/>
                <c:pt idx="0">
                  <c:v>0</c:v>
                </c:pt>
                <c:pt idx="1">
                  <c:v>3</c:v>
                </c:pt>
                <c:pt idx="2">
                  <c:v>8</c:v>
                </c:pt>
                <c:pt idx="3">
                  <c:v>13</c:v>
                </c:pt>
                <c:pt idx="4">
                  <c:v>20</c:v>
                </c:pt>
                <c:pt idx="5">
                  <c:v>26</c:v>
                </c:pt>
                <c:pt idx="6">
                  <c:v>30</c:v>
                </c:pt>
                <c:pt idx="7">
                  <c:v>32</c:v>
                </c:pt>
                <c:pt idx="8">
                  <c:v>34</c:v>
                </c:pt>
              </c:numCache>
            </c:numRef>
          </c:val>
          <c:smooth val="0"/>
        </c:ser>
        <c:ser>
          <c:idx val="2"/>
          <c:order val="2"/>
          <c:tx>
            <c:strRef>
              <c:f>Sheet1!$A$4</c:f>
              <c:strCache>
                <c:ptCount val="1"/>
                <c:pt idx="0">
                  <c:v>83 dB</c:v>
                </c:pt>
              </c:strCache>
            </c:strRef>
          </c:tx>
          <c:spPr>
            <a:ln w="12700">
              <a:solidFill>
                <a:srgbClr val="00FF00"/>
              </a:solidFill>
              <a:prstDash val="solid"/>
            </a:ln>
          </c:spPr>
          <c:marker>
            <c:symbol val="triangle"/>
            <c:size val="4"/>
            <c:spPr>
              <a:solidFill>
                <a:srgbClr val="00FF00"/>
              </a:solidFill>
              <a:ln>
                <a:solidFill>
                  <a:srgbClr val="00FF00"/>
                </a:solidFill>
                <a:prstDash val="solid"/>
              </a:ln>
            </c:spPr>
          </c:marker>
          <c:cat>
            <c:numRef>
              <c:f>Sheet1!$B$1:$J$1</c:f>
              <c:numCache>
                <c:formatCode>General</c:formatCode>
                <c:ptCount val="9"/>
                <c:pt idx="0">
                  <c:v>0</c:v>
                </c:pt>
                <c:pt idx="1">
                  <c:v>1</c:v>
                </c:pt>
                <c:pt idx="2">
                  <c:v>2</c:v>
                </c:pt>
                <c:pt idx="3">
                  <c:v>3</c:v>
                </c:pt>
                <c:pt idx="4">
                  <c:v>4</c:v>
                </c:pt>
                <c:pt idx="5">
                  <c:v>5</c:v>
                </c:pt>
                <c:pt idx="6">
                  <c:v>10</c:v>
                </c:pt>
                <c:pt idx="7">
                  <c:v>20</c:v>
                </c:pt>
                <c:pt idx="8">
                  <c:v>50</c:v>
                </c:pt>
              </c:numCache>
            </c:numRef>
          </c:cat>
          <c:val>
            <c:numRef>
              <c:f>Sheet1!$B$4:$J$4</c:f>
              <c:numCache>
                <c:formatCode>General</c:formatCode>
                <c:ptCount val="9"/>
                <c:pt idx="0">
                  <c:v>0</c:v>
                </c:pt>
                <c:pt idx="1">
                  <c:v>1</c:v>
                </c:pt>
                <c:pt idx="2">
                  <c:v>2</c:v>
                </c:pt>
                <c:pt idx="3">
                  <c:v>3</c:v>
                </c:pt>
                <c:pt idx="4">
                  <c:v>5</c:v>
                </c:pt>
                <c:pt idx="5">
                  <c:v>8</c:v>
                </c:pt>
                <c:pt idx="6">
                  <c:v>12</c:v>
                </c:pt>
                <c:pt idx="7">
                  <c:v>15</c:v>
                </c:pt>
                <c:pt idx="8">
                  <c:v>17</c:v>
                </c:pt>
              </c:numCache>
            </c:numRef>
          </c:val>
          <c:smooth val="0"/>
        </c:ser>
        <c:dLbls>
          <c:showLegendKey val="0"/>
          <c:showVal val="0"/>
          <c:showCatName val="0"/>
          <c:showSerName val="0"/>
          <c:showPercent val="0"/>
          <c:showBubbleSize val="0"/>
        </c:dLbls>
        <c:marker val="1"/>
        <c:smooth val="0"/>
        <c:axId val="175798528"/>
        <c:axId val="126718720"/>
      </c:lineChart>
      <c:catAx>
        <c:axId val="175798528"/>
        <c:scaling>
          <c:orientation val="minMax"/>
        </c:scaling>
        <c:delete val="0"/>
        <c:axPos val="b"/>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650" b="1" i="0" u="none" strike="noStrike" baseline="0">
                <a:solidFill>
                  <a:srgbClr val="000000"/>
                </a:solidFill>
                <a:latin typeface="Arial"/>
                <a:ea typeface="Arial"/>
                <a:cs typeface="Arial"/>
              </a:defRPr>
            </a:pPr>
            <a:endParaRPr lang="tr-TR"/>
          </a:p>
        </c:txPr>
        <c:crossAx val="126718720"/>
        <c:crosses val="autoZero"/>
        <c:auto val="1"/>
        <c:lblAlgn val="ctr"/>
        <c:lblOffset val="100"/>
        <c:tickLblSkip val="1"/>
        <c:tickMarkSkip val="1"/>
        <c:noMultiLvlLbl val="0"/>
      </c:catAx>
      <c:valAx>
        <c:axId val="126718720"/>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650" b="1" i="0" u="none" strike="noStrike" baseline="0">
                <a:solidFill>
                  <a:srgbClr val="000000"/>
                </a:solidFill>
                <a:latin typeface="Arial"/>
                <a:ea typeface="Arial"/>
                <a:cs typeface="Arial"/>
              </a:defRPr>
            </a:pPr>
            <a:endParaRPr lang="tr-TR"/>
          </a:p>
        </c:txPr>
        <c:crossAx val="175798528"/>
        <c:crosses val="autoZero"/>
        <c:crossBetween val="midCat"/>
      </c:valAx>
      <c:spPr>
        <a:solidFill>
          <a:srgbClr val="C0C0C0"/>
        </a:solidFill>
        <a:ln w="12700">
          <a:solidFill>
            <a:srgbClr val="808080"/>
          </a:solidFill>
          <a:prstDash val="solid"/>
        </a:ln>
      </c:spPr>
    </c:plotArea>
    <c:plotVisOnly val="1"/>
    <c:dispBlanksAs val="gap"/>
    <c:showDLblsOverMax val="0"/>
  </c:chart>
  <c:spPr>
    <a:noFill/>
    <a:ln>
      <a:noFill/>
    </a:ln>
  </c:spPr>
  <c:txPr>
    <a:bodyPr/>
    <a:lstStyle/>
    <a:p>
      <a:pPr>
        <a:defRPr sz="1650" b="1" i="0" u="none" strike="noStrike" baseline="0">
          <a:solidFill>
            <a:srgbClr val="000000"/>
          </a:solidFill>
          <a:latin typeface="Arial"/>
          <a:ea typeface="Arial"/>
          <a:cs typeface="Arial"/>
        </a:defRPr>
      </a:pPr>
      <a:endParaRPr lang="tr-TR"/>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2844542447629548E-2"/>
          <c:y val="6.7357512953367879E-2"/>
          <c:w val="0.86328555678059538"/>
          <c:h val="0.86528497409326421"/>
        </c:manualLayout>
      </c:layout>
      <c:lineChart>
        <c:grouping val="standard"/>
        <c:varyColors val="0"/>
        <c:ser>
          <c:idx val="6"/>
          <c:order val="0"/>
          <c:tx>
            <c:strRef>
              <c:f>Sheet1!$A$2</c:f>
              <c:strCache>
                <c:ptCount val="1"/>
              </c:strCache>
            </c:strRef>
          </c:tx>
          <c:spPr>
            <a:ln w="27875">
              <a:solidFill>
                <a:srgbClr val="000000"/>
              </a:solidFill>
              <a:prstDash val="solid"/>
            </a:ln>
          </c:spPr>
          <c:marker>
            <c:symbol val="none"/>
          </c:marker>
          <c:cat>
            <c:numRef>
              <c:f>Sheet1!$B$1:$I$1</c:f>
              <c:numCache>
                <c:formatCode>General</c:formatCode>
                <c:ptCount val="8"/>
              </c:numCache>
            </c:numRef>
          </c:cat>
          <c:val>
            <c:numRef>
              <c:f>Sheet1!$B$2:$I$2</c:f>
              <c:numCache>
                <c:formatCode>General</c:formatCode>
                <c:ptCount val="8"/>
                <c:pt idx="0">
                  <c:v>0</c:v>
                </c:pt>
                <c:pt idx="1">
                  <c:v>0</c:v>
                </c:pt>
                <c:pt idx="2">
                  <c:v>0</c:v>
                </c:pt>
                <c:pt idx="3">
                  <c:v>0</c:v>
                </c:pt>
                <c:pt idx="4">
                  <c:v>0</c:v>
                </c:pt>
                <c:pt idx="5">
                  <c:v>0</c:v>
                </c:pt>
                <c:pt idx="6">
                  <c:v>0</c:v>
                </c:pt>
                <c:pt idx="7">
                  <c:v>0</c:v>
                </c:pt>
              </c:numCache>
            </c:numRef>
          </c:val>
          <c:smooth val="0"/>
        </c:ser>
        <c:ser>
          <c:idx val="0"/>
          <c:order val="1"/>
          <c:tx>
            <c:strRef>
              <c:f>Sheet1!$A$3</c:f>
              <c:strCache>
                <c:ptCount val="1"/>
                <c:pt idx="0">
                  <c:v>1. yıl</c:v>
                </c:pt>
              </c:strCache>
            </c:strRef>
          </c:tx>
          <c:spPr>
            <a:ln w="27875">
              <a:solidFill>
                <a:srgbClr val="FF0000"/>
              </a:solidFill>
              <a:prstDash val="solid"/>
            </a:ln>
          </c:spPr>
          <c:marker>
            <c:symbol val="diamond"/>
            <c:size val="6"/>
            <c:spPr>
              <a:solidFill>
                <a:srgbClr val="FF0000"/>
              </a:solidFill>
              <a:ln>
                <a:solidFill>
                  <a:srgbClr val="FF0000"/>
                </a:solidFill>
                <a:prstDash val="solid"/>
              </a:ln>
            </c:spPr>
          </c:marker>
          <c:cat>
            <c:numRef>
              <c:f>Sheet1!$B$1:$I$1</c:f>
              <c:numCache>
                <c:formatCode>General</c:formatCode>
                <c:ptCount val="8"/>
              </c:numCache>
            </c:numRef>
          </c:cat>
          <c:val>
            <c:numRef>
              <c:f>Sheet1!$B$3:$I$3</c:f>
              <c:numCache>
                <c:formatCode>General</c:formatCode>
                <c:ptCount val="8"/>
                <c:pt idx="1">
                  <c:v>-2</c:v>
                </c:pt>
                <c:pt idx="2">
                  <c:v>-3</c:v>
                </c:pt>
                <c:pt idx="3">
                  <c:v>-5</c:v>
                </c:pt>
                <c:pt idx="4">
                  <c:v>-7</c:v>
                </c:pt>
                <c:pt idx="5">
                  <c:v>-12</c:v>
                </c:pt>
                <c:pt idx="6">
                  <c:v>-7</c:v>
                </c:pt>
                <c:pt idx="7">
                  <c:v>-9</c:v>
                </c:pt>
              </c:numCache>
            </c:numRef>
          </c:val>
          <c:smooth val="0"/>
        </c:ser>
        <c:ser>
          <c:idx val="1"/>
          <c:order val="2"/>
          <c:tx>
            <c:strRef>
              <c:f>Sheet1!$A$4</c:f>
              <c:strCache>
                <c:ptCount val="1"/>
                <c:pt idx="0">
                  <c:v>1~5 </c:v>
                </c:pt>
              </c:strCache>
            </c:strRef>
          </c:tx>
          <c:spPr>
            <a:ln w="27875">
              <a:solidFill>
                <a:srgbClr val="FFFF00"/>
              </a:solidFill>
              <a:prstDash val="solid"/>
            </a:ln>
          </c:spPr>
          <c:marker>
            <c:symbol val="square"/>
            <c:size val="6"/>
            <c:spPr>
              <a:solidFill>
                <a:srgbClr val="FFFF00"/>
              </a:solidFill>
              <a:ln>
                <a:solidFill>
                  <a:srgbClr val="FFFF00"/>
                </a:solidFill>
                <a:prstDash val="solid"/>
              </a:ln>
            </c:spPr>
          </c:marker>
          <c:cat>
            <c:numRef>
              <c:f>Sheet1!$B$1:$I$1</c:f>
              <c:numCache>
                <c:formatCode>General</c:formatCode>
                <c:ptCount val="8"/>
              </c:numCache>
            </c:numRef>
          </c:cat>
          <c:val>
            <c:numRef>
              <c:f>Sheet1!$B$4:$I$4</c:f>
              <c:numCache>
                <c:formatCode>General</c:formatCode>
                <c:ptCount val="8"/>
                <c:pt idx="1">
                  <c:v>-5</c:v>
                </c:pt>
                <c:pt idx="2">
                  <c:v>-6</c:v>
                </c:pt>
                <c:pt idx="3">
                  <c:v>-7</c:v>
                </c:pt>
                <c:pt idx="4">
                  <c:v>-17</c:v>
                </c:pt>
                <c:pt idx="5">
                  <c:v>-23</c:v>
                </c:pt>
                <c:pt idx="6">
                  <c:v>-18</c:v>
                </c:pt>
                <c:pt idx="7">
                  <c:v>-21</c:v>
                </c:pt>
              </c:numCache>
            </c:numRef>
          </c:val>
          <c:smooth val="0"/>
        </c:ser>
        <c:ser>
          <c:idx val="2"/>
          <c:order val="3"/>
          <c:tx>
            <c:strRef>
              <c:f>Sheet1!$A$5</c:f>
              <c:strCache>
                <c:ptCount val="1"/>
                <c:pt idx="0">
                  <c:v>6~10</c:v>
                </c:pt>
              </c:strCache>
            </c:strRef>
          </c:tx>
          <c:spPr>
            <a:ln w="27875">
              <a:solidFill>
                <a:srgbClr val="00FF00"/>
              </a:solidFill>
              <a:prstDash val="solid"/>
            </a:ln>
          </c:spPr>
          <c:marker>
            <c:symbol val="triangle"/>
            <c:size val="6"/>
            <c:spPr>
              <a:solidFill>
                <a:srgbClr val="00FF00"/>
              </a:solidFill>
              <a:ln>
                <a:solidFill>
                  <a:srgbClr val="00FF00"/>
                </a:solidFill>
                <a:prstDash val="solid"/>
              </a:ln>
            </c:spPr>
          </c:marker>
          <c:cat>
            <c:numRef>
              <c:f>Sheet1!$B$1:$I$1</c:f>
              <c:numCache>
                <c:formatCode>General</c:formatCode>
                <c:ptCount val="8"/>
              </c:numCache>
            </c:numRef>
          </c:cat>
          <c:val>
            <c:numRef>
              <c:f>Sheet1!$B$5:$I$5</c:f>
              <c:numCache>
                <c:formatCode>General</c:formatCode>
                <c:ptCount val="8"/>
                <c:pt idx="1">
                  <c:v>-8</c:v>
                </c:pt>
                <c:pt idx="2">
                  <c:v>-9</c:v>
                </c:pt>
                <c:pt idx="3">
                  <c:v>-11</c:v>
                </c:pt>
                <c:pt idx="4">
                  <c:v>-28</c:v>
                </c:pt>
                <c:pt idx="5">
                  <c:v>-36</c:v>
                </c:pt>
                <c:pt idx="6">
                  <c:v>-32</c:v>
                </c:pt>
                <c:pt idx="7">
                  <c:v>-41</c:v>
                </c:pt>
              </c:numCache>
            </c:numRef>
          </c:val>
          <c:smooth val="0"/>
        </c:ser>
        <c:ser>
          <c:idx val="3"/>
          <c:order val="4"/>
          <c:tx>
            <c:strRef>
              <c:f>Sheet1!$A$6</c:f>
              <c:strCache>
                <c:ptCount val="1"/>
                <c:pt idx="0">
                  <c:v>11~20 </c:v>
                </c:pt>
              </c:strCache>
            </c:strRef>
          </c:tx>
          <c:spPr>
            <a:ln w="9292">
              <a:solidFill>
                <a:srgbClr val="00FFFF"/>
              </a:solidFill>
              <a:prstDash val="solid"/>
            </a:ln>
          </c:spPr>
          <c:marker>
            <c:symbol val="square"/>
            <c:size val="3"/>
            <c:spPr>
              <a:solidFill>
                <a:srgbClr val="008000"/>
              </a:solidFill>
              <a:ln>
                <a:solidFill>
                  <a:srgbClr val="008000"/>
                </a:solidFill>
                <a:prstDash val="solid"/>
              </a:ln>
            </c:spPr>
          </c:marker>
          <c:cat>
            <c:numRef>
              <c:f>Sheet1!$B$1:$I$1</c:f>
              <c:numCache>
                <c:formatCode>General</c:formatCode>
                <c:ptCount val="8"/>
              </c:numCache>
            </c:numRef>
          </c:cat>
          <c:val>
            <c:numRef>
              <c:f>Sheet1!$B$6:$I$6</c:f>
              <c:numCache>
                <c:formatCode>General</c:formatCode>
                <c:ptCount val="8"/>
                <c:pt idx="1">
                  <c:v>-5</c:v>
                </c:pt>
                <c:pt idx="2">
                  <c:v>-13</c:v>
                </c:pt>
                <c:pt idx="3">
                  <c:v>-14</c:v>
                </c:pt>
                <c:pt idx="4">
                  <c:v>-30</c:v>
                </c:pt>
                <c:pt idx="5">
                  <c:v>-47</c:v>
                </c:pt>
                <c:pt idx="6">
                  <c:v>-43</c:v>
                </c:pt>
                <c:pt idx="7">
                  <c:v>-55</c:v>
                </c:pt>
              </c:numCache>
            </c:numRef>
          </c:val>
          <c:smooth val="0"/>
        </c:ser>
        <c:ser>
          <c:idx val="4"/>
          <c:order val="5"/>
          <c:tx>
            <c:strRef>
              <c:f>Sheet1!$A$7</c:f>
              <c:strCache>
                <c:ptCount val="1"/>
                <c:pt idx="0">
                  <c:v>21~30 </c:v>
                </c:pt>
              </c:strCache>
            </c:strRef>
          </c:tx>
          <c:spPr>
            <a:ln w="27875">
              <a:solidFill>
                <a:srgbClr val="0000FF"/>
              </a:solidFill>
              <a:prstDash val="solid"/>
            </a:ln>
          </c:spPr>
          <c:marker>
            <c:symbol val="star"/>
            <c:size val="6"/>
            <c:spPr>
              <a:noFill/>
              <a:ln>
                <a:solidFill>
                  <a:srgbClr val="0000FF"/>
                </a:solidFill>
                <a:prstDash val="solid"/>
              </a:ln>
            </c:spPr>
          </c:marker>
          <c:cat>
            <c:numRef>
              <c:f>Sheet1!$B$1:$I$1</c:f>
              <c:numCache>
                <c:formatCode>General</c:formatCode>
                <c:ptCount val="8"/>
              </c:numCache>
            </c:numRef>
          </c:cat>
          <c:val>
            <c:numRef>
              <c:f>Sheet1!$B$7:$I$7</c:f>
              <c:numCache>
                <c:formatCode>General</c:formatCode>
                <c:ptCount val="8"/>
                <c:pt idx="1">
                  <c:v>-14</c:v>
                </c:pt>
                <c:pt idx="2">
                  <c:v>-15</c:v>
                </c:pt>
                <c:pt idx="3">
                  <c:v>-16</c:v>
                </c:pt>
                <c:pt idx="4">
                  <c:v>-37</c:v>
                </c:pt>
                <c:pt idx="5">
                  <c:v>-52</c:v>
                </c:pt>
                <c:pt idx="6">
                  <c:v>-50</c:v>
                </c:pt>
                <c:pt idx="7">
                  <c:v>-57</c:v>
                </c:pt>
              </c:numCache>
            </c:numRef>
          </c:val>
          <c:smooth val="0"/>
        </c:ser>
        <c:ser>
          <c:idx val="5"/>
          <c:order val="6"/>
          <c:tx>
            <c:strRef>
              <c:f>Sheet1!$A$8</c:f>
              <c:strCache>
                <c:ptCount val="1"/>
                <c:pt idx="0">
                  <c:v>30~</c:v>
                </c:pt>
              </c:strCache>
            </c:strRef>
          </c:tx>
          <c:spPr>
            <a:ln w="27875">
              <a:solidFill>
                <a:srgbClr val="FF00FF"/>
              </a:solidFill>
              <a:prstDash val="solid"/>
            </a:ln>
          </c:spPr>
          <c:marker>
            <c:symbol val="circle"/>
            <c:size val="6"/>
            <c:spPr>
              <a:solidFill>
                <a:srgbClr val="FF00FF"/>
              </a:solidFill>
              <a:ln>
                <a:solidFill>
                  <a:srgbClr val="FF00FF"/>
                </a:solidFill>
                <a:prstDash val="solid"/>
              </a:ln>
            </c:spPr>
          </c:marker>
          <c:cat>
            <c:numRef>
              <c:f>Sheet1!$B$1:$I$1</c:f>
              <c:numCache>
                <c:formatCode>General</c:formatCode>
                <c:ptCount val="8"/>
              </c:numCache>
            </c:numRef>
          </c:cat>
          <c:val>
            <c:numRef>
              <c:f>Sheet1!$B$8:$I$8</c:f>
              <c:numCache>
                <c:formatCode>General</c:formatCode>
                <c:ptCount val="8"/>
                <c:pt idx="1">
                  <c:v>-18</c:v>
                </c:pt>
                <c:pt idx="2">
                  <c:v>-19</c:v>
                </c:pt>
                <c:pt idx="3">
                  <c:v>-20</c:v>
                </c:pt>
                <c:pt idx="4">
                  <c:v>-42</c:v>
                </c:pt>
                <c:pt idx="5">
                  <c:v>-61</c:v>
                </c:pt>
                <c:pt idx="6">
                  <c:v>-53</c:v>
                </c:pt>
                <c:pt idx="7">
                  <c:v>-60</c:v>
                </c:pt>
              </c:numCache>
            </c:numRef>
          </c:val>
          <c:smooth val="0"/>
        </c:ser>
        <c:dLbls>
          <c:showLegendKey val="0"/>
          <c:showVal val="0"/>
          <c:showCatName val="0"/>
          <c:showSerName val="0"/>
          <c:showPercent val="0"/>
          <c:showBubbleSize val="0"/>
        </c:dLbls>
        <c:marker val="1"/>
        <c:smooth val="0"/>
        <c:axId val="38312576"/>
        <c:axId val="38318848"/>
      </c:lineChart>
      <c:catAx>
        <c:axId val="38312576"/>
        <c:scaling>
          <c:orientation val="minMax"/>
        </c:scaling>
        <c:delete val="0"/>
        <c:axPos val="b"/>
        <c:majorGridlines>
          <c:spPr>
            <a:ln w="9292">
              <a:solidFill>
                <a:srgbClr val="009999"/>
              </a:solidFill>
              <a:prstDash val="solid"/>
            </a:ln>
          </c:spPr>
        </c:majorGridlines>
        <c:numFmt formatCode="General" sourceLinked="1"/>
        <c:majorTickMark val="out"/>
        <c:minorTickMark val="none"/>
        <c:tickLblPos val="nextTo"/>
        <c:spPr>
          <a:ln w="2323">
            <a:solidFill>
              <a:srgbClr val="000000"/>
            </a:solidFill>
            <a:prstDash val="solid"/>
          </a:ln>
        </c:spPr>
        <c:txPr>
          <a:bodyPr rot="0" vert="horz"/>
          <a:lstStyle/>
          <a:p>
            <a:pPr>
              <a:defRPr sz="713" b="0" i="0" u="none" strike="noStrike" baseline="0">
                <a:solidFill>
                  <a:srgbClr val="000000"/>
                </a:solidFill>
                <a:latin typeface="Arial"/>
                <a:ea typeface="Arial"/>
                <a:cs typeface="Arial"/>
              </a:defRPr>
            </a:pPr>
            <a:endParaRPr lang="tr-TR"/>
          </a:p>
        </c:txPr>
        <c:crossAx val="38318848"/>
        <c:crosses val="autoZero"/>
        <c:auto val="1"/>
        <c:lblAlgn val="ctr"/>
        <c:lblOffset val="0"/>
        <c:tickLblSkip val="1"/>
        <c:tickMarkSkip val="1"/>
        <c:noMultiLvlLbl val="0"/>
      </c:catAx>
      <c:valAx>
        <c:axId val="38318848"/>
        <c:scaling>
          <c:orientation val="minMax"/>
          <c:max val="10"/>
        </c:scaling>
        <c:delete val="0"/>
        <c:axPos val="l"/>
        <c:majorGridlines>
          <c:spPr>
            <a:ln w="2323">
              <a:solidFill>
                <a:srgbClr val="000000"/>
              </a:solidFill>
              <a:prstDash val="solid"/>
            </a:ln>
          </c:spPr>
        </c:majorGridlines>
        <c:numFmt formatCode="General" sourceLinked="1"/>
        <c:majorTickMark val="out"/>
        <c:minorTickMark val="none"/>
        <c:tickLblPos val="nextTo"/>
        <c:spPr>
          <a:ln w="2323">
            <a:solidFill>
              <a:srgbClr val="000000"/>
            </a:solidFill>
            <a:prstDash val="solid"/>
          </a:ln>
        </c:spPr>
        <c:txPr>
          <a:bodyPr rot="0" vert="horz"/>
          <a:lstStyle/>
          <a:p>
            <a:pPr>
              <a:defRPr sz="1262" b="1" i="0" u="none" strike="noStrike" baseline="0">
                <a:solidFill>
                  <a:srgbClr val="000000"/>
                </a:solidFill>
                <a:latin typeface="Arial"/>
                <a:ea typeface="Arial"/>
                <a:cs typeface="Arial"/>
              </a:defRPr>
            </a:pPr>
            <a:endParaRPr lang="tr-TR"/>
          </a:p>
        </c:txPr>
        <c:crossAx val="38312576"/>
        <c:crosses val="autoZero"/>
        <c:crossBetween val="midCat"/>
      </c:valAx>
      <c:spPr>
        <a:solidFill>
          <a:srgbClr val="C0C0C0"/>
        </a:solidFill>
        <a:ln w="9292">
          <a:solidFill>
            <a:srgbClr val="808080"/>
          </a:solidFill>
          <a:prstDash val="solid"/>
        </a:ln>
      </c:spPr>
    </c:plotArea>
    <c:plotVisOnly val="1"/>
    <c:dispBlanksAs val="gap"/>
    <c:showDLblsOverMax val="0"/>
  </c:chart>
  <c:spPr>
    <a:noFill/>
    <a:ln>
      <a:noFill/>
    </a:ln>
  </c:spPr>
  <c:txPr>
    <a:bodyPr/>
    <a:lstStyle/>
    <a:p>
      <a:pPr>
        <a:defRPr sz="1317" b="1" i="0" u="none" strike="noStrike" baseline="0">
          <a:solidFill>
            <a:srgbClr val="000000"/>
          </a:solidFill>
          <a:latin typeface="Arial"/>
          <a:ea typeface="Arial"/>
          <a:cs typeface="Arial"/>
        </a:defRPr>
      </a:pPr>
      <a:endParaRPr lang="tr-TR"/>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0.8625</cdr:x>
      <cdr:y>0.1045</cdr:y>
    </cdr:from>
    <cdr:to>
      <cdr:x>0.928</cdr:x>
      <cdr:y>0.15175</cdr:y>
    </cdr:to>
    <cdr:sp macro="" textlink="">
      <cdr:nvSpPr>
        <cdr:cNvPr id="1025" name="Text Box 1"/>
        <cdr:cNvSpPr txBox="1">
          <a:spLocks xmlns:a="http://schemas.openxmlformats.org/drawingml/2006/main" noChangeArrowheads="1"/>
        </cdr:cNvSpPr>
      </cdr:nvSpPr>
      <cdr:spPr bwMode="auto">
        <a:xfrm xmlns:a="http://schemas.openxmlformats.org/drawingml/2006/main">
          <a:off x="5142786" y="379233"/>
          <a:ext cx="390553" cy="171472"/>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9525">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none" lIns="18288" tIns="22860" rIns="18288" bIns="22860" anchor="ctr" upright="1">
          <a:spAutoFit/>
        </a:bodyPr>
        <a:lstStyle xmlns:a="http://schemas.openxmlformats.org/drawingml/2006/main"/>
        <a:p xmlns:a="http://schemas.openxmlformats.org/drawingml/2006/main">
          <a:pPr algn="ctr" rtl="0">
            <a:defRPr sz="1000"/>
          </a:pPr>
          <a:r>
            <a:rPr lang="tr-TR" sz="800" b="1" i="0" u="none" strike="noStrike" baseline="0">
              <a:solidFill>
                <a:srgbClr val="000000"/>
              </a:solidFill>
              <a:latin typeface="Arial"/>
              <a:cs typeface="Arial"/>
            </a:rPr>
            <a:t>97 dB(A)</a:t>
          </a:r>
        </a:p>
      </cdr:txBody>
    </cdr:sp>
  </cdr:relSizeAnchor>
  <cdr:relSizeAnchor xmlns:cdr="http://schemas.openxmlformats.org/drawingml/2006/chartDrawing">
    <cdr:from>
      <cdr:x>0.8625</cdr:x>
      <cdr:y>0.34275</cdr:y>
    </cdr:from>
    <cdr:to>
      <cdr:x>0.928</cdr:x>
      <cdr:y>0.39</cdr:y>
    </cdr:to>
    <cdr:sp macro="" textlink="">
      <cdr:nvSpPr>
        <cdr:cNvPr id="1026" name="Text Box 2"/>
        <cdr:cNvSpPr txBox="1">
          <a:spLocks xmlns:a="http://schemas.openxmlformats.org/drawingml/2006/main" noChangeArrowheads="1"/>
        </cdr:cNvSpPr>
      </cdr:nvSpPr>
      <cdr:spPr bwMode="auto">
        <a:xfrm xmlns:a="http://schemas.openxmlformats.org/drawingml/2006/main">
          <a:off x="5142786" y="1243848"/>
          <a:ext cx="390553" cy="171472"/>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9525">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none" lIns="18288" tIns="22860" rIns="18288" bIns="22860" anchor="ctr" upright="1">
          <a:spAutoFit/>
        </a:bodyPr>
        <a:lstStyle xmlns:a="http://schemas.openxmlformats.org/drawingml/2006/main"/>
        <a:p xmlns:a="http://schemas.openxmlformats.org/drawingml/2006/main">
          <a:pPr algn="ctr" rtl="0">
            <a:defRPr sz="1000"/>
          </a:pPr>
          <a:r>
            <a:rPr lang="tr-TR" sz="800" b="1" i="0" u="none" strike="noStrike" baseline="0">
              <a:solidFill>
                <a:srgbClr val="000000"/>
              </a:solidFill>
              <a:latin typeface="Arial"/>
              <a:cs typeface="Arial"/>
            </a:rPr>
            <a:t>92 dB(A)</a:t>
          </a:r>
        </a:p>
      </cdr:txBody>
    </cdr:sp>
  </cdr:relSizeAnchor>
  <cdr:relSizeAnchor xmlns:cdr="http://schemas.openxmlformats.org/drawingml/2006/chartDrawing">
    <cdr:from>
      <cdr:x>0.8625</cdr:x>
      <cdr:y>0.53225</cdr:y>
    </cdr:from>
    <cdr:to>
      <cdr:x>0.928</cdr:x>
      <cdr:y>0.5795</cdr:y>
    </cdr:to>
    <cdr:sp macro="" textlink="">
      <cdr:nvSpPr>
        <cdr:cNvPr id="1027" name="Text Box 3"/>
        <cdr:cNvSpPr txBox="1">
          <a:spLocks xmlns:a="http://schemas.openxmlformats.org/drawingml/2006/main" noChangeArrowheads="1"/>
        </cdr:cNvSpPr>
      </cdr:nvSpPr>
      <cdr:spPr bwMode="auto">
        <a:xfrm xmlns:a="http://schemas.openxmlformats.org/drawingml/2006/main">
          <a:off x="5142786" y="1931549"/>
          <a:ext cx="390553" cy="171471"/>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9525">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none" lIns="18288" tIns="22860" rIns="18288" bIns="22860" anchor="ctr" upright="1">
          <a:spAutoFit/>
        </a:bodyPr>
        <a:lstStyle xmlns:a="http://schemas.openxmlformats.org/drawingml/2006/main"/>
        <a:p xmlns:a="http://schemas.openxmlformats.org/drawingml/2006/main">
          <a:pPr algn="ctr" rtl="0">
            <a:defRPr sz="1000"/>
          </a:pPr>
          <a:r>
            <a:rPr lang="tr-TR" sz="800" b="1" i="0" u="none" strike="noStrike" baseline="0">
              <a:solidFill>
                <a:srgbClr val="000000"/>
              </a:solidFill>
              <a:latin typeface="Arial"/>
              <a:cs typeface="Arial"/>
            </a:rPr>
            <a:t>83 dB(A)</a:t>
          </a:r>
        </a:p>
      </cdr:txBody>
    </cdr:sp>
  </cdr:relSizeAnchor>
</c:userShapes>
</file>

<file path=word/drawings/drawing2.xml><?xml version="1.0" encoding="utf-8"?>
<c:userShapes xmlns:c="http://schemas.openxmlformats.org/drawingml/2006/chart">
  <cdr:relSizeAnchor xmlns:cdr="http://schemas.openxmlformats.org/drawingml/2006/chartDrawing">
    <cdr:from>
      <cdr:x>0.91625</cdr:x>
      <cdr:y>0.829</cdr:y>
    </cdr:from>
    <cdr:to>
      <cdr:x>0.979</cdr:x>
      <cdr:y>0.88075</cdr:y>
    </cdr:to>
    <cdr:sp macro="" textlink="">
      <cdr:nvSpPr>
        <cdr:cNvPr id="1027" name="Text Box 3"/>
        <cdr:cNvSpPr txBox="1">
          <a:spLocks xmlns:a="http://schemas.openxmlformats.org/drawingml/2006/main" noChangeArrowheads="1"/>
        </cdr:cNvSpPr>
      </cdr:nvSpPr>
      <cdr:spPr bwMode="auto">
        <a:xfrm xmlns:a="http://schemas.openxmlformats.org/drawingml/2006/main">
          <a:off x="7915644" y="4571914"/>
          <a:ext cx="542108" cy="285400"/>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9525">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36576" tIns="27432" rIns="36576" bIns="27432" anchor="ctr" upright="1"/>
        <a:lstStyle xmlns:a="http://schemas.openxmlformats.org/drawingml/2006/main"/>
        <a:p xmlns:a="http://schemas.openxmlformats.org/drawingml/2006/main">
          <a:pPr algn="ctr" rtl="0">
            <a:defRPr sz="1000"/>
          </a:pPr>
          <a:r>
            <a:rPr lang="tr-TR" sz="1200" b="1" i="0" u="none" strike="noStrike" baseline="0">
              <a:solidFill>
                <a:srgbClr val="000000"/>
              </a:solidFill>
              <a:latin typeface="Arial"/>
              <a:cs typeface="Arial"/>
            </a:rPr>
            <a:t> 30~</a:t>
          </a:r>
        </a:p>
      </cdr:txBody>
    </cdr:sp>
  </cdr:relSizeAnchor>
  <cdr:relSizeAnchor xmlns:cdr="http://schemas.openxmlformats.org/drawingml/2006/chartDrawing">
    <cdr:from>
      <cdr:x>0.92425</cdr:x>
      <cdr:y>0.7865</cdr:y>
    </cdr:from>
    <cdr:to>
      <cdr:x>0.99925</cdr:x>
      <cdr:y>0.82975</cdr:y>
    </cdr:to>
    <cdr:sp macro="" textlink="">
      <cdr:nvSpPr>
        <cdr:cNvPr id="1028" name="Text Box 4"/>
        <cdr:cNvSpPr txBox="1">
          <a:spLocks xmlns:a="http://schemas.openxmlformats.org/drawingml/2006/main" noChangeArrowheads="1"/>
        </cdr:cNvSpPr>
      </cdr:nvSpPr>
      <cdr:spPr bwMode="auto">
        <a:xfrm xmlns:a="http://schemas.openxmlformats.org/drawingml/2006/main">
          <a:off x="7984757" y="4337528"/>
          <a:ext cx="647939" cy="238523"/>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9525">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36576" tIns="27432" rIns="36576" bIns="27432" anchor="ctr" upright="1"/>
        <a:lstStyle xmlns:a="http://schemas.openxmlformats.org/drawingml/2006/main"/>
        <a:p xmlns:a="http://schemas.openxmlformats.org/drawingml/2006/main">
          <a:pPr algn="ctr" rtl="0">
            <a:defRPr sz="1000"/>
          </a:pPr>
          <a:r>
            <a:rPr lang="tr-TR" sz="1200" b="1" i="0" u="none" strike="noStrike" baseline="0">
              <a:solidFill>
                <a:srgbClr val="000000"/>
              </a:solidFill>
              <a:latin typeface="Arial"/>
              <a:cs typeface="Arial"/>
            </a:rPr>
            <a:t>21~30</a:t>
          </a:r>
        </a:p>
      </cdr:txBody>
    </cdr:sp>
  </cdr:relSizeAnchor>
  <cdr:relSizeAnchor xmlns:cdr="http://schemas.openxmlformats.org/drawingml/2006/chartDrawing">
    <cdr:from>
      <cdr:x>0.93175</cdr:x>
      <cdr:y>0.73975</cdr:y>
    </cdr:from>
    <cdr:to>
      <cdr:x>0.9825</cdr:x>
      <cdr:y>0.776</cdr:y>
    </cdr:to>
    <cdr:sp macro="" textlink="">
      <cdr:nvSpPr>
        <cdr:cNvPr id="1029" name="Text Box 5"/>
        <cdr:cNvSpPr txBox="1">
          <a:spLocks xmlns:a="http://schemas.openxmlformats.org/drawingml/2006/main" noChangeArrowheads="1"/>
        </cdr:cNvSpPr>
      </cdr:nvSpPr>
      <cdr:spPr bwMode="auto">
        <a:xfrm xmlns:a="http://schemas.openxmlformats.org/drawingml/2006/main">
          <a:off x="8049551" y="4079703"/>
          <a:ext cx="438438" cy="199918"/>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9525">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none" lIns="27432" tIns="27432" rIns="27432" bIns="27432" anchor="ctr" upright="1">
          <a:spAutoFit/>
        </a:bodyPr>
        <a:lstStyle xmlns:a="http://schemas.openxmlformats.org/drawingml/2006/main"/>
        <a:p xmlns:a="http://schemas.openxmlformats.org/drawingml/2006/main">
          <a:pPr algn="ctr" rtl="0">
            <a:defRPr sz="1000"/>
          </a:pPr>
          <a:r>
            <a:rPr lang="tr-TR" sz="1200" b="1" i="0" u="none" strike="noStrike" baseline="0">
              <a:solidFill>
                <a:srgbClr val="000000"/>
              </a:solidFill>
              <a:latin typeface="Arial"/>
              <a:cs typeface="Arial"/>
            </a:rPr>
            <a:t>11~20</a:t>
          </a:r>
        </a:p>
      </cdr:txBody>
    </cdr:sp>
  </cdr:relSizeAnchor>
  <cdr:relSizeAnchor xmlns:cdr="http://schemas.openxmlformats.org/drawingml/2006/chartDrawing">
    <cdr:from>
      <cdr:x>0.9365</cdr:x>
      <cdr:y>0.60925</cdr:y>
    </cdr:from>
    <cdr:to>
      <cdr:x>0.9785</cdr:x>
      <cdr:y>0.6455</cdr:y>
    </cdr:to>
    <cdr:sp macro="" textlink="">
      <cdr:nvSpPr>
        <cdr:cNvPr id="1030" name="Text Box 6"/>
        <cdr:cNvSpPr txBox="1">
          <a:spLocks xmlns:a="http://schemas.openxmlformats.org/drawingml/2006/main" noChangeArrowheads="1"/>
        </cdr:cNvSpPr>
      </cdr:nvSpPr>
      <cdr:spPr bwMode="auto">
        <a:xfrm xmlns:a="http://schemas.openxmlformats.org/drawingml/2006/main">
          <a:off x="8090587" y="3359999"/>
          <a:ext cx="362846" cy="199917"/>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9525">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none" lIns="27432" tIns="27432" rIns="27432" bIns="27432" anchor="ctr" upright="1">
          <a:spAutoFit/>
        </a:bodyPr>
        <a:lstStyle xmlns:a="http://schemas.openxmlformats.org/drawingml/2006/main"/>
        <a:p xmlns:a="http://schemas.openxmlformats.org/drawingml/2006/main">
          <a:pPr algn="ctr" rtl="0">
            <a:defRPr sz="1000"/>
          </a:pPr>
          <a:r>
            <a:rPr lang="tr-TR" sz="1200" b="1" i="0" u="none" strike="noStrike" baseline="0">
              <a:solidFill>
                <a:srgbClr val="000000"/>
              </a:solidFill>
              <a:latin typeface="Arial"/>
              <a:cs typeface="Arial"/>
            </a:rPr>
            <a:t>6~10</a:t>
          </a:r>
        </a:p>
      </cdr:txBody>
    </cdr:sp>
  </cdr:relSizeAnchor>
  <cdr:relSizeAnchor xmlns:cdr="http://schemas.openxmlformats.org/drawingml/2006/chartDrawing">
    <cdr:from>
      <cdr:x>0.9465</cdr:x>
      <cdr:y>0.38325</cdr:y>
    </cdr:from>
    <cdr:to>
      <cdr:x>0.9785</cdr:x>
      <cdr:y>0.4195</cdr:y>
    </cdr:to>
    <cdr:sp macro="" textlink="">
      <cdr:nvSpPr>
        <cdr:cNvPr id="1031" name="Text Box 7"/>
        <cdr:cNvSpPr txBox="1">
          <a:spLocks xmlns:a="http://schemas.openxmlformats.org/drawingml/2006/main" noChangeArrowheads="1"/>
        </cdr:cNvSpPr>
      </cdr:nvSpPr>
      <cdr:spPr bwMode="auto">
        <a:xfrm xmlns:a="http://schemas.openxmlformats.org/drawingml/2006/main">
          <a:off x="8176979" y="2113614"/>
          <a:ext cx="276454" cy="199918"/>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9525">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none" lIns="27432" tIns="27432" rIns="27432" bIns="27432" anchor="ctr" upright="1">
          <a:spAutoFit/>
        </a:bodyPr>
        <a:lstStyle xmlns:a="http://schemas.openxmlformats.org/drawingml/2006/main"/>
        <a:p xmlns:a="http://schemas.openxmlformats.org/drawingml/2006/main">
          <a:pPr algn="ctr" rtl="0">
            <a:defRPr sz="1000"/>
          </a:pPr>
          <a:r>
            <a:rPr lang="tr-TR" sz="1200" b="1" i="0" u="none" strike="noStrike" baseline="0">
              <a:solidFill>
                <a:srgbClr val="000000"/>
              </a:solidFill>
              <a:latin typeface="Arial"/>
              <a:cs typeface="Arial"/>
            </a:rPr>
            <a:t>1~5</a:t>
          </a:r>
        </a:p>
      </cdr:txBody>
    </cdr:sp>
  </cdr:relSizeAnchor>
  <cdr:relSizeAnchor xmlns:cdr="http://schemas.openxmlformats.org/drawingml/2006/chartDrawing">
    <cdr:from>
      <cdr:x>0.93175</cdr:x>
      <cdr:y>0.251</cdr:y>
    </cdr:from>
    <cdr:to>
      <cdr:x>0.9825</cdr:x>
      <cdr:y>0.28725</cdr:y>
    </cdr:to>
    <cdr:sp macro="" textlink="">
      <cdr:nvSpPr>
        <cdr:cNvPr id="1032" name="Text Box 8"/>
        <cdr:cNvSpPr txBox="1">
          <a:spLocks xmlns:a="http://schemas.openxmlformats.org/drawingml/2006/main" noChangeArrowheads="1"/>
        </cdr:cNvSpPr>
      </cdr:nvSpPr>
      <cdr:spPr bwMode="auto">
        <a:xfrm xmlns:a="http://schemas.openxmlformats.org/drawingml/2006/main">
          <a:off x="8049551" y="1384259"/>
          <a:ext cx="438438" cy="199918"/>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9525">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none" lIns="27432" tIns="27432" rIns="27432" bIns="27432" anchor="ctr" upright="1">
          <a:spAutoFit/>
        </a:bodyPr>
        <a:lstStyle xmlns:a="http://schemas.openxmlformats.org/drawingml/2006/main"/>
        <a:p xmlns:a="http://schemas.openxmlformats.org/drawingml/2006/main">
          <a:pPr algn="ctr" rtl="0">
            <a:defRPr sz="1000"/>
          </a:pPr>
          <a:r>
            <a:rPr lang="tr-TR" sz="1200" b="1" i="0" u="none" strike="noStrike" baseline="0">
              <a:solidFill>
                <a:srgbClr val="000000"/>
              </a:solidFill>
              <a:latin typeface="Arial"/>
              <a:cs typeface="Arial"/>
            </a:rPr>
            <a:t>  1. yıl</a:t>
          </a:r>
        </a:p>
      </cdr:txBody>
    </cdr:sp>
  </cdr:relSizeAnchor>
</c:userShape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22A9D3-62D9-491D-800B-C2BC3491B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11875</Words>
  <Characters>67692</Characters>
  <Application>Microsoft Office Word</Application>
  <DocSecurity>0</DocSecurity>
  <Lines>564</Lines>
  <Paragraphs>158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79409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doktor</dc:creator>
  <cp:lastModifiedBy>ahmet</cp:lastModifiedBy>
  <cp:revision>3</cp:revision>
  <cp:lastPrinted>2011-04-03T14:37:00Z</cp:lastPrinted>
  <dcterms:created xsi:type="dcterms:W3CDTF">2011-09-17T12:10:00Z</dcterms:created>
  <dcterms:modified xsi:type="dcterms:W3CDTF">2011-09-17T12:10:00Z</dcterms:modified>
</cp:coreProperties>
</file>