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3A1A1E" w:rsidRPr="003A1A1E" w:rsidTr="003A1A1E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A1E" w:rsidRPr="003A1A1E" w:rsidRDefault="003A1A1E" w:rsidP="003A1A1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16 Nisan 2013  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A1E" w:rsidRPr="003A1A1E" w:rsidRDefault="003A1A1E" w:rsidP="003A1A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A1E" w:rsidRPr="003A1A1E" w:rsidRDefault="003A1A1E" w:rsidP="003A1A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28620</w:t>
            </w:r>
            <w:proofErr w:type="gramEnd"/>
          </w:p>
        </w:tc>
      </w:tr>
      <w:tr w:rsidR="003A1A1E" w:rsidRPr="003A1A1E" w:rsidTr="003A1A1E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A1E" w:rsidRPr="003A1A1E" w:rsidRDefault="003A1A1E" w:rsidP="003A1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3A1A1E" w:rsidRPr="003A1A1E" w:rsidTr="003A1A1E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3A1A1E" w:rsidRPr="003A1A1E" w:rsidRDefault="003A1A1E" w:rsidP="003A1A1E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EKRANLI 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3A1A1E" w:rsidRPr="003A1A1E" w:rsidRDefault="003A1A1E" w:rsidP="003A1A1E">
            <w:pPr>
              <w:spacing w:before="100" w:beforeAutospacing="1" w:after="28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HAKKINDA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3A1A1E" w:rsidRPr="003A1A1E" w:rsidRDefault="003A1A1E" w:rsidP="003A1A1E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 ve Tan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 asgari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 ve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nlemlerine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usul ve esaslar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belirlemektir.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netmelik,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20/6/2012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6331 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 kapsam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giren ve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yerlerini kapsar.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mleri;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Hareketli makine ve 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kumanda kabinlerinde ve 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mahallinde,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arac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kumandas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bilgisayar sistemlerinde,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Toplumun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bilgisayar sistemlerinde,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rekli olmayan ta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nabilir sistemlerde,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Hesap makineleri, yazar kasa ve benzeri veri veya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cihazlarda,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daktilolarda,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uygulanmaz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netmelik;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6331 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Kanunun 30 uncu maddesine dayan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9/1/1985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3146 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kilat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 Hakk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Kanunun 12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maddesine dayan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Avrupa Birli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29/5/1990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90/270/EEC 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Konsey Direktifine paralel olarak,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Tan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ge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Uygulanan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ine bak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lmaks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ekran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harf, rakam,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ekil, grafik ve resim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her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r: Esas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 olan ve normal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bir 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kullanan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iyi,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merkezi: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oturdu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sandalye,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konuldu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masa ya da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an-makine ara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yaz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monit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klavye, yaz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telefon, faks, modem ve benzeri aksesuar ve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ilgili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donan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tamam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veya bir 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bulundu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eder.</w:t>
            </w:r>
          </w:p>
          <w:p w:rsidR="003A1A1E" w:rsidRPr="003A1A1E" w:rsidRDefault="003A1A1E" w:rsidP="003A1A1E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3A1A1E" w:rsidRPr="003A1A1E" w:rsidRDefault="003A1A1E" w:rsidP="003A1A1E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Hususlar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verenin 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kleri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ger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tirece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risk de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erlendirmesinde;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ma merkezlerinde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kaynaklanan riskleri,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rme, fiziksel sorunlar ve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mental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stresle ilgili riskleri de dikkate alarak, bu risklerin etkileri, yol 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ilave etkiler ile risklerin bir arada olmas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olumsuz etkilerin ortadan kald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en aza indirilmesi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her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nlemlerini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  <w:proofErr w:type="gramEnd"/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kapsam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 maliyeti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lamaz.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aranacak asgari gerekler ek-1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yer almaktad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bilgilendirilmesi ve e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itimi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bilgilendirilmesi ve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itimi ile ilgili olarak 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hususlara uyulur.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ve temsilcilerine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yerlerinde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ile ilgili 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konularda ve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5 inci, 7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9 uncu maddelerde belirtilen hususlarda bilgi verir.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veren;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itimlerine ili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mevzuat h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mlerini de dikkate alarak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anlara,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ve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ko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bir de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oldu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unda gerekli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itimi </w:t>
            </w:r>
            <w:proofErr w:type="spellStart"/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verir.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spellEnd"/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itimleri; ilgili mevzuatta belirtilen periyotlarda ve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ger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tirilen risk de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sonu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gerektirdi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durumlarda tekrarlan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konular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erir: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riskler ve korunma yollar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Do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 oturu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zlerin korunmas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lastRenderedPageBreak/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zleri en az yoran yaz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karakterleri ve renkler,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zleri 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 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relerle dinlendirme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zlerin, kas ve iskelet sisteminin dinlendirilmesi,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Ara dinlenmeleri ve egzersizler.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d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zeni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malardan kaynaklanan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etkilenmeyi azaltmak amac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yla, uygun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plan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yaparak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periyodik olarak ara vermesini veya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olarak ba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lerde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g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lerinin 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nmas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ve kat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sa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lanmas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temsilcilerinin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netmelikte belirtilen konularda 6331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Kanunda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belirtildi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nerilerini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kat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zlerin korunmas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yerinde,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maya ba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ve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madan kaynaklanabilecek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 zorluklar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muayeneleri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rlerin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zlerinin korunmas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in;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maya ba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risk de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sonu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hekimince belirlenecek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aral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klarla,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madan kaynaklanabilecek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 zorluklar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nda,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muayeneleri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Birinci ve ikinci f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krada belirtilen muayene sonu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gerekiyorsa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rlere/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anlara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uygun 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gere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verilir.</w:t>
            </w:r>
          </w:p>
          <w:p w:rsidR="003A1A1E" w:rsidRPr="003A1A1E" w:rsidRDefault="003A1A1E" w:rsidP="003A1A1E">
            <w:pPr>
              <w:spacing w:before="85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3A1A1E" w:rsidRPr="003A1A1E" w:rsidRDefault="003A1A1E" w:rsidP="003A1A1E">
            <w:pPr>
              <w:spacing w:before="100" w:beforeAutospacing="1"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ve Son H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kten kald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lan 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netmelik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23/12/2003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tarihli ve 25325 say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Resm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 Hakk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kten kald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yay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tarihinde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 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–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</w:t>
            </w:r>
          </w:p>
          <w:p w:rsidR="003A1A1E" w:rsidRPr="003A1A1E" w:rsidRDefault="003A1A1E" w:rsidP="003A1A1E">
            <w:pPr>
              <w:spacing w:before="100" w:beforeAutospacing="1" w:after="11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EKRANLI 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MALARDA ARANACAK ASGAR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GEREKLER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 Ekipman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a) Genel hususlar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risk kayna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olmamal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b) Monit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pozisyonuna uygun mesafede ve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hizas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Ekranda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nen karakterler, kolayca se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 ve formda, uygun 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karakterler aras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yeterli bo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luk bulunmal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stabil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titrememeli ve benzeri olumsuzluklar bulunmamal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Parlakl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karakterler ile arka plan aras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kontrast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taraf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kolayl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 ayarlanabilmelidir.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ihtiyac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kolayl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 her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lerek ayarlanabilir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Ekran, ayr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bir kaide veya ayarlanabilir bir masa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Ekranda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rahats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edebilecek 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parlamalar olmamal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c) Klavye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 ve kollar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yorulmamas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rahat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abilmesi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ekrandan ayr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hareketli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Klavyenin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taraf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na,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bileklerini dayayabilece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destek konulmal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elleri ve kollar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klavyenin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yeterli bo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luk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tmayacak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mat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 ve yerleri klavye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kolayla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racak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zerindeki semboller,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pozisyonuna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kolayl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 okunabilir ve se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ilebilir nitelikte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masas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veya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zeyi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masas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zeyi; ekran, klavye, dok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manlar ve di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ilgili malzemelerin rahat bir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zenlenebilmesine olanak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layacak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ekilde, yeterli b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kte ve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tmayacak nitelikte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rahats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edici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ve ba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hareketleri ihtiyac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en aza indirecek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yerle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ve 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ayarlanabilir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zellikte dok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 tutucu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rahat bir pozisyonda olmas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yeterli alan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d)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sandalyesi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Sandalye dengeli ve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rahat bir pozisyonda oturabilece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kolayl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kla hareket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edebilece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Oturma yerinin 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ksekli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ayarlanabilir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dayama yeri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ne-arkaya ve yukar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ayarlanabilir, 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deste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bele uygun ve esnek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stendi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 uygun bir ayak deste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2. 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ortam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a) Gerekli alan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oturma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eklini de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tirebilmesi ve rahat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hareket edebilmesi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merkezi yeterli geni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likte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uygun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zenlenmelidir.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b) Ayd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nlatma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n/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gereksinimleri ve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dikkate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uygun ayd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nlatma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arka planla ekran aras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uygun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kontrast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bulunmal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Yapay ayd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nlatma kaynaklar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yeri ve teknik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 ekrandaki ve di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zerindeki parlama ve 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nlenecek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c) Yans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 ve parlama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merkezlerinde yans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malara ve parlamalara neden olabilecek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gelmesini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nlemek amac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tedbirler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Ekrana gelen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kontrol edilebilmesi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yatay ve dikey ayarlanabilir perdeler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 G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lt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merkezlerinde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dikkatini da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tmayacak ve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engellemeyecek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zeyde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d) Is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merkezindeki </w:t>
            </w:r>
            <w:proofErr w:type="gram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proofErr w:type="gram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rahats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edecek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zeyde ortama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vermemelidir.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e) Radyasyon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merkezindeki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radyasyonlar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zarar vermeyecek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zeylerde 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gerekli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 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f) Nem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lastRenderedPageBreak/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nem, uygun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zeyde tutulmal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bu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 korunmal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3. Operat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r-Bilgisayar </w:t>
            </w:r>
            <w:proofErr w:type="spellStart"/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aray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z</w:t>
            </w:r>
            <w:r w:rsidRPr="003A1A1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proofErr w:type="spellEnd"/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ekranl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ara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larla yap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zenlenmesinde ve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programlar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iminde 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hususlara uyar: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Programlar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uygun olmas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Programlar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kolay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labilir ve e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uygunsa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bilgi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zeyine ve deneyimine 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ayarlanabilir olmas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bilgisi 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programlara m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dahale edilemez.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Sistemler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verimini art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racak ve kolayl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sa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layacak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geri beslemeli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Sistemler operat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uygun h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 ve formatta bilgi verecek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3A1A1E" w:rsidRPr="003A1A1E" w:rsidRDefault="003A1A1E" w:rsidP="003A1A1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Programlar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 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 verilerin alg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kullan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konusunda yaz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ergonomisi prensiplerine uygun olmal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3A1A1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3A1A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733636" w:rsidRDefault="00733636">
      <w:bookmarkStart w:id="0" w:name="_GoBack"/>
      <w:bookmarkEnd w:id="0"/>
    </w:p>
    <w:sectPr w:rsidR="0073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05"/>
    <w:rsid w:val="003A1A1E"/>
    <w:rsid w:val="00733636"/>
    <w:rsid w:val="00F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A1A1E"/>
  </w:style>
  <w:style w:type="character" w:customStyle="1" w:styleId="grame">
    <w:name w:val="grame"/>
    <w:basedOn w:val="VarsaylanParagrafYazTipi"/>
    <w:rsid w:val="003A1A1E"/>
  </w:style>
  <w:style w:type="paragraph" w:styleId="NormalWeb">
    <w:name w:val="Normal (Web)"/>
    <w:basedOn w:val="Normal"/>
    <w:uiPriority w:val="99"/>
    <w:unhideWhenUsed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A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A1A1E"/>
  </w:style>
  <w:style w:type="character" w:customStyle="1" w:styleId="grame">
    <w:name w:val="grame"/>
    <w:basedOn w:val="VarsaylanParagrafYazTipi"/>
    <w:rsid w:val="003A1A1E"/>
  </w:style>
  <w:style w:type="paragraph" w:styleId="NormalWeb">
    <w:name w:val="Normal (Web)"/>
    <w:basedOn w:val="Normal"/>
    <w:uiPriority w:val="99"/>
    <w:unhideWhenUsed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A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DEMİR</dc:creator>
  <cp:keywords/>
  <dc:description/>
  <cp:lastModifiedBy>Özer DEMİR</cp:lastModifiedBy>
  <cp:revision>3</cp:revision>
  <dcterms:created xsi:type="dcterms:W3CDTF">2013-07-16T09:08:00Z</dcterms:created>
  <dcterms:modified xsi:type="dcterms:W3CDTF">2013-07-16T09:09:00Z</dcterms:modified>
</cp:coreProperties>
</file>